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79" w:rsidRPr="00164279" w:rsidRDefault="00DD2A28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 w:rsidR="00981F04"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ab/>
      </w:r>
    </w:p>
    <w:p w:rsidR="00164279" w:rsidRPr="00164279" w:rsidRDefault="00164279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6427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SPRAWOZDANIE Z DZIAŁALNOŚCI</w:t>
      </w: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164279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1119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in" o:ole="">
            <v:imagedata r:id="rId8" o:title=""/>
          </v:shape>
          <o:OLEObject Type="Embed" ProgID="CorelDraw.Graphic.17" ShapeID="_x0000_i1025" DrawAspect="Content" ObjectID="_1613905582" r:id="rId9"/>
        </w:object>
      </w: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16427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POWIATOWEGO CENTRUM POMOCY</w:t>
      </w: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16427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RODZINIE W ŚREMIE</w:t>
      </w:r>
    </w:p>
    <w:p w:rsidR="00164279" w:rsidRPr="00164279" w:rsidRDefault="00C91597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ZA 201</w:t>
      </w:r>
      <w:r w:rsidR="0033720D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8</w:t>
      </w:r>
      <w:r w:rsidR="00164279" w:rsidRPr="0016427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ROK</w:t>
      </w:r>
    </w:p>
    <w:p w:rsidR="00164279" w:rsidRPr="00164279" w:rsidRDefault="00164279" w:rsidP="00164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164279" w:rsidRPr="00164279" w:rsidRDefault="00164279" w:rsidP="001642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4279">
        <w:rPr>
          <w:rFonts w:ascii="Times New Roman" w:eastAsia="Times New Roman" w:hAnsi="Times New Roman" w:cs="Times New Roman"/>
          <w:sz w:val="28"/>
          <w:szCs w:val="28"/>
          <w:lang w:eastAsia="zh-CN"/>
        </w:rPr>
        <w:t>WRAZ Z WYKAZEM POTRZEB W ZAKRESIE</w:t>
      </w:r>
    </w:p>
    <w:p w:rsidR="00164279" w:rsidRPr="00164279" w:rsidRDefault="00164279" w:rsidP="000429EA">
      <w:pPr>
        <w:suppressAutoHyphens/>
        <w:spacing w:after="240" w:line="36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POMOCY SPOŁECZNEJ ORAZ ZESTAWIENIEM POTRZEB                               W ZAKRESIE SYSTEMU PIECZY ZASTĘPCZEJ</w:t>
      </w:r>
    </w:p>
    <w:p w:rsidR="00164279" w:rsidRDefault="00164279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981F04" w:rsidRPr="00164279" w:rsidRDefault="00981F04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164279" w:rsidRPr="00164279" w:rsidRDefault="00164279" w:rsidP="0016427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993"/>
        <w:gridCol w:w="6027"/>
        <w:gridCol w:w="1256"/>
      </w:tblGrid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DZIAŁ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SPIS  TREŚCI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STRONA</w:t>
            </w: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36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 xml:space="preserve">WPROWADZENIE                                                            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63316D" w:rsidP="00840C05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3</w:t>
            </w: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0"/>
              </w:tabs>
              <w:suppressAutoHyphens/>
              <w:spacing w:after="0" w:line="360" w:lineRule="auto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0"/>
                <w:tab w:val="left" w:pos="126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ORGANIZACJA  I  FUNKCJONOWANIE</w:t>
            </w:r>
          </w:p>
          <w:p w:rsidR="00164279" w:rsidRPr="00687DFD" w:rsidRDefault="00164279" w:rsidP="0057352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Zatrudnienie.</w:t>
            </w:r>
          </w:p>
          <w:p w:rsidR="00164279" w:rsidRPr="00687DFD" w:rsidRDefault="00164279" w:rsidP="0057352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Wykonanie budżetu.</w:t>
            </w:r>
          </w:p>
          <w:p w:rsidR="00164279" w:rsidRPr="00687DFD" w:rsidRDefault="00164279" w:rsidP="00573524">
            <w:pPr>
              <w:numPr>
                <w:ilvl w:val="0"/>
                <w:numId w:val="4"/>
              </w:num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Państwowy Fundusz Rehabilitacji Osób Niepełnosprawnych (pozabudżetowy).</w:t>
            </w:r>
          </w:p>
          <w:p w:rsidR="006F0999" w:rsidRPr="00687DFD" w:rsidRDefault="006F0999" w:rsidP="006F0999">
            <w:pPr>
              <w:tabs>
                <w:tab w:val="left" w:pos="12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Default="006F5B66" w:rsidP="00840C05">
            <w:pPr>
              <w:tabs>
                <w:tab w:val="left" w:pos="360"/>
                <w:tab w:val="left" w:pos="1260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4 - 12</w:t>
            </w:r>
          </w:p>
          <w:p w:rsidR="00C04D3C" w:rsidRPr="00687DFD" w:rsidRDefault="00C04D3C" w:rsidP="00840C05">
            <w:pPr>
              <w:tabs>
                <w:tab w:val="left" w:pos="360"/>
                <w:tab w:val="left" w:pos="1260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</w:p>
        </w:tc>
      </w:tr>
      <w:tr w:rsidR="00164279" w:rsidRPr="00687DFD" w:rsidTr="006F0999">
        <w:trPr>
          <w:trHeight w:val="1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II</w:t>
            </w:r>
          </w:p>
          <w:p w:rsidR="00164279" w:rsidRPr="00687DFD" w:rsidRDefault="00164279" w:rsidP="00164279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REALIZACJA  ZADAŃ  POWIATU  Z  ZAKRESU   POMOCY  SPOŁECZNEJ</w:t>
            </w:r>
          </w:p>
          <w:p w:rsidR="00164279" w:rsidRPr="00687DFD" w:rsidRDefault="00164279" w:rsidP="00573524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Wsparcie rodziny i systemu pieczy zastępczej</w:t>
            </w:r>
          </w:p>
          <w:p w:rsidR="00164279" w:rsidRPr="00687DFD" w:rsidRDefault="00164279" w:rsidP="00573524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Funkcjonowanie i nadzór nad domami pomocy społecznej.</w:t>
            </w:r>
          </w:p>
          <w:p w:rsidR="006F0999" w:rsidRPr="00687DFD" w:rsidRDefault="006F0999" w:rsidP="006F099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D3C" w:rsidRPr="00687DFD" w:rsidRDefault="006F5B66" w:rsidP="00840C05">
            <w:pPr>
              <w:tabs>
                <w:tab w:val="left" w:pos="362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13 - 35</w:t>
            </w: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III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REALIZACJA  ZADAŃ  Z  ZAKRESU  REHABILITACJI  SPOŁECZNEJ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C04D3C" w:rsidP="00840C05">
            <w:pPr>
              <w:tabs>
                <w:tab w:val="left" w:pos="362"/>
              </w:tabs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36</w:t>
            </w:r>
            <w:r w:rsidR="006E631C">
              <w:rPr>
                <w:rFonts w:ascii="Times New Roman" w:eastAsia="Times New Roman" w:hAnsi="Times New Roman" w:cs="Calibri"/>
                <w:lang w:eastAsia="zh-CN"/>
              </w:rPr>
              <w:t xml:space="preserve"> - 51</w:t>
            </w: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IV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REALIZACJA  DODATKOWYCH  ZADAŃ                       Z  ZAKRESU   POLITYKI   SPOŁECZNEJ</w:t>
            </w:r>
          </w:p>
          <w:p w:rsidR="00164279" w:rsidRPr="00687DFD" w:rsidRDefault="00164279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Pilotażowy Program ,,Aktywny samorząd”.</w:t>
            </w:r>
          </w:p>
          <w:p w:rsidR="00164279" w:rsidRPr="00687DFD" w:rsidRDefault="00840C05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Program ,,Pomoc osobom niepełnosprawnym poszkodowanym w wyniku żywiołu w 2017 r.”.</w:t>
            </w:r>
          </w:p>
          <w:p w:rsidR="00840C05" w:rsidRPr="00687DFD" w:rsidRDefault="00840C05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Konkurs „ Ja i osoba niepełnosprawna”.</w:t>
            </w:r>
          </w:p>
          <w:p w:rsidR="00840C05" w:rsidRPr="00687DFD" w:rsidRDefault="00840C05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Realizacja ,,Powiatowej Strategii Rozwiazywania Problemów Społecznych na lata 2014-2020”.</w:t>
            </w:r>
          </w:p>
          <w:p w:rsidR="00840C05" w:rsidRPr="00687DFD" w:rsidRDefault="00840C05" w:rsidP="00840C0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Realizacja ,,Powiatowego Programu Działań na Rzecz Osób Niepełnosprawnych na lata 2014-2020”.</w:t>
            </w:r>
          </w:p>
          <w:p w:rsidR="00164279" w:rsidRPr="00687DFD" w:rsidRDefault="00164279" w:rsidP="00840C05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Realizacja ,,Powiatowego Programu Rozwoju Pieczy Zastępczej w powiecie śremskim na lata 2016-2018”.</w:t>
            </w:r>
          </w:p>
          <w:p w:rsidR="00164279" w:rsidRPr="00687DFD" w:rsidRDefault="00164279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Realizacja „Powiatowego Programu Przeciwdziałania Przemocy w Rodzinie oraz Ochrony Ofiar Przemocy </w:t>
            </w:r>
            <w:r w:rsidR="001E174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   </w:t>
            </w: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w Rodzinie na lata 2014-2020”.</w:t>
            </w:r>
          </w:p>
          <w:p w:rsidR="00164279" w:rsidRPr="00687DFD" w:rsidRDefault="00164279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Projekt „Aktywna integracja – sposobem na pozytywne zmiany”.</w:t>
            </w:r>
          </w:p>
          <w:p w:rsidR="007A2867" w:rsidRPr="00687DFD" w:rsidRDefault="007A2867" w:rsidP="00822F9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Resortowy program wspierania rodziny i syste</w:t>
            </w:r>
            <w:r w:rsidR="001E174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mu pieczy zastępczej na rok 2018</w:t>
            </w: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,,Asystent rodziny </w:t>
            </w:r>
            <w:r w:rsidR="007F79D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      </w:t>
            </w: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i koordynator rodzinn</w:t>
            </w:r>
            <w:r w:rsidR="001E174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ej pieczy zastępczej na rok 2018</w:t>
            </w: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”.</w:t>
            </w:r>
          </w:p>
          <w:p w:rsidR="007A2867" w:rsidRPr="009D4C2A" w:rsidRDefault="007A2867" w:rsidP="007A286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Karta Polaka.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Default="006F5B66" w:rsidP="00840C05">
            <w:pPr>
              <w:tabs>
                <w:tab w:val="left" w:pos="362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52 -</w:t>
            </w:r>
            <w:r w:rsidR="00C108F4">
              <w:rPr>
                <w:rFonts w:ascii="Times New Roman" w:eastAsia="Times New Roman" w:hAnsi="Times New Roman" w:cs="Calibri"/>
                <w:lang w:eastAsia="zh-CN"/>
              </w:rPr>
              <w:t xml:space="preserve"> 74</w:t>
            </w:r>
            <w:r>
              <w:rPr>
                <w:rFonts w:ascii="Times New Roman" w:eastAsia="Times New Roman" w:hAnsi="Times New Roman" w:cs="Calibri"/>
                <w:lang w:eastAsia="zh-CN"/>
              </w:rPr>
              <w:t xml:space="preserve"> </w:t>
            </w:r>
          </w:p>
          <w:p w:rsidR="009D4C2A" w:rsidRDefault="009D4C2A" w:rsidP="00C04D3C">
            <w:pPr>
              <w:tabs>
                <w:tab w:val="left" w:pos="36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</w:p>
          <w:p w:rsidR="009D4C2A" w:rsidRPr="00687DFD" w:rsidRDefault="009D4C2A" w:rsidP="00C04D3C">
            <w:pPr>
              <w:tabs>
                <w:tab w:val="left" w:pos="36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</w:p>
          <w:p w:rsidR="00164279" w:rsidRPr="00687DFD" w:rsidRDefault="00164279" w:rsidP="00840C05">
            <w:pPr>
              <w:tabs>
                <w:tab w:val="left" w:pos="362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V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WSPÓŁPRACA POWIATOWEGO CENTRUM POMOCY RODZINIE W ŚREMIE Z INNYMI PODMIOTAMI</w:t>
            </w:r>
          </w:p>
          <w:p w:rsidR="006F0999" w:rsidRPr="00687DFD" w:rsidRDefault="006F099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B63A3A" w:rsidP="001E174E">
            <w:pPr>
              <w:tabs>
                <w:tab w:val="left" w:pos="362"/>
              </w:tabs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75</w:t>
            </w:r>
            <w:r w:rsidR="00C108F4">
              <w:rPr>
                <w:rFonts w:ascii="Times New Roman" w:eastAsia="Times New Roman" w:hAnsi="Times New Roman" w:cs="Calibri"/>
                <w:lang w:eastAsia="zh-CN"/>
              </w:rPr>
              <w:t xml:space="preserve"> - 77</w:t>
            </w:r>
          </w:p>
        </w:tc>
      </w:tr>
      <w:tr w:rsidR="00164279" w:rsidRPr="00687DFD" w:rsidTr="00D46B3F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VI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2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PODSUMOWANIE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6E631C" w:rsidP="00840C05">
            <w:pPr>
              <w:tabs>
                <w:tab w:val="left" w:pos="362"/>
              </w:tabs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Calibri"/>
                <w:lang w:eastAsia="zh-CN"/>
              </w:rPr>
            </w:pPr>
            <w:r>
              <w:rPr>
                <w:rFonts w:ascii="Times New Roman" w:eastAsia="Times New Roman" w:hAnsi="Times New Roman" w:cs="Calibri"/>
                <w:lang w:eastAsia="zh-CN"/>
              </w:rPr>
              <w:t>78</w:t>
            </w:r>
            <w:r w:rsidR="00C108F4">
              <w:rPr>
                <w:rFonts w:ascii="Times New Roman" w:eastAsia="Times New Roman" w:hAnsi="Times New Roman" w:cs="Calibri"/>
                <w:lang w:eastAsia="zh-CN"/>
              </w:rPr>
              <w:t xml:space="preserve"> - 82</w:t>
            </w:r>
          </w:p>
        </w:tc>
      </w:tr>
      <w:tr w:rsidR="00164279" w:rsidRPr="00687DFD" w:rsidTr="00D46B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lang w:eastAsia="zh-CN"/>
              </w:rPr>
              <w:t>VII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79" w:rsidRPr="00687DFD" w:rsidRDefault="0016427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WYKAZ  POTRZEB  W  ZAKRESIE  POMOCY  SPOŁECZNEJ</w:t>
            </w:r>
          </w:p>
          <w:p w:rsidR="006F0999" w:rsidRPr="00687DFD" w:rsidRDefault="006F0999" w:rsidP="00164279">
            <w:pPr>
              <w:tabs>
                <w:tab w:val="left" w:pos="362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79" w:rsidRPr="00687DFD" w:rsidRDefault="00B63A3A" w:rsidP="00840C05">
            <w:pPr>
              <w:tabs>
                <w:tab w:val="left" w:pos="362"/>
              </w:tabs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83</w:t>
            </w:r>
            <w:r w:rsidR="00C108F4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- 84</w:t>
            </w:r>
          </w:p>
        </w:tc>
      </w:tr>
    </w:tbl>
    <w:p w:rsidR="00164279" w:rsidRPr="00687DFD" w:rsidRDefault="00164279" w:rsidP="00164279">
      <w:pPr>
        <w:suppressAutoHyphens/>
        <w:spacing w:after="0" w:line="360" w:lineRule="auto"/>
        <w:rPr>
          <w:rFonts w:ascii="Times New Roman" w:eastAsia="Times New Roman" w:hAnsi="Times New Roman" w:cs="Calibri"/>
          <w:sz w:val="28"/>
          <w:szCs w:val="28"/>
          <w:lang w:eastAsia="zh-CN"/>
        </w:rPr>
        <w:sectPr w:rsidR="00164279" w:rsidRPr="00687DFD" w:rsidSect="00876345"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2655" w:rsidRPr="00687DFD" w:rsidRDefault="00164279" w:rsidP="00232655">
      <w:pPr>
        <w:suppressAutoHyphens/>
        <w:spacing w:after="0" w:line="360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lastRenderedPageBreak/>
        <w:t>WPROWADZENIE</w:t>
      </w:r>
    </w:p>
    <w:p w:rsidR="00232655" w:rsidRPr="00687DFD" w:rsidRDefault="00232655" w:rsidP="0023265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655" w:rsidRPr="00687DFD" w:rsidRDefault="00232655" w:rsidP="007F79D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91597" w:rsidRPr="00687DFD">
        <w:rPr>
          <w:rFonts w:ascii="Times New Roman" w:hAnsi="Times New Roman" w:cs="Times New Roman"/>
          <w:sz w:val="24"/>
          <w:szCs w:val="24"/>
        </w:rPr>
        <w:t>Powiatowe Centrum Pomocy Rodzinie w Śrem</w:t>
      </w:r>
      <w:r w:rsidR="00AD24EB" w:rsidRPr="00687DFD">
        <w:rPr>
          <w:rFonts w:ascii="Times New Roman" w:hAnsi="Times New Roman" w:cs="Times New Roman"/>
          <w:sz w:val="24"/>
          <w:szCs w:val="24"/>
        </w:rPr>
        <w:t xml:space="preserve">ie </w:t>
      </w:r>
      <w:r w:rsidR="00C91597" w:rsidRPr="00687DFD">
        <w:rPr>
          <w:rFonts w:ascii="Times New Roman" w:hAnsi="Times New Roman" w:cs="Times New Roman"/>
          <w:sz w:val="24"/>
          <w:szCs w:val="24"/>
        </w:rPr>
        <w:t xml:space="preserve"> realizuje zadania w zakresie pomocy społecznej, polityki prorodzinnej oraz rehabilitacji społecznej osób niepełnosprawnych. Kieruje się głównie zasadą pomocniczości i prowadzi  szeroką działalność na rzecz mieszkańców powiatu oraz poprawy warunków ich życia. Działalność ta polega przede wszystkim na zapewnieniu opieki zastępczej dzieciom pozbawionym opieki rodziców, pomocy rodzinom w kryzysowych sytuacjach oraz wspi</w:t>
      </w:r>
      <w:r w:rsidRPr="00687DFD">
        <w:rPr>
          <w:rFonts w:ascii="Times New Roman" w:hAnsi="Times New Roman" w:cs="Times New Roman"/>
          <w:sz w:val="24"/>
          <w:szCs w:val="24"/>
        </w:rPr>
        <w:t xml:space="preserve">eraniu osób niepełnosprawnych. </w:t>
      </w:r>
    </w:p>
    <w:p w:rsidR="00C91597" w:rsidRPr="00687DFD" w:rsidRDefault="00232655" w:rsidP="007F79D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FD">
        <w:rPr>
          <w:rFonts w:ascii="Times New Roman" w:hAnsi="Times New Roman" w:cs="Times New Roman"/>
          <w:sz w:val="24"/>
          <w:szCs w:val="24"/>
        </w:rPr>
        <w:tab/>
      </w:r>
      <w:r w:rsidR="00C91597" w:rsidRPr="00687DFD">
        <w:rPr>
          <w:rFonts w:ascii="Times New Roman" w:hAnsi="Times New Roman" w:cs="Times New Roman"/>
          <w:sz w:val="24"/>
          <w:szCs w:val="24"/>
        </w:rPr>
        <w:t>Spośród najistotniejszych zadań wyznaczonych w</w:t>
      </w:r>
      <w:r w:rsidR="005F6A76" w:rsidRPr="00687DFD">
        <w:rPr>
          <w:rFonts w:ascii="Times New Roman" w:hAnsi="Times New Roman" w:cs="Times New Roman"/>
          <w:sz w:val="24"/>
          <w:szCs w:val="24"/>
        </w:rPr>
        <w:t xml:space="preserve"> </w:t>
      </w:r>
      <w:r w:rsidR="00D46B3F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„Powiatowej Strategii Rozwiązywania Problemów Społecznych na lata 2014-2020”, ,,Powiatowym Programie Rozwoju Pieczy Zastępczej w powiecie śremskim na lata 2016-2018”, ,,Powiatowym Programie Działań na Rzecz Osób Niepełnosprawnych na lata 2014-2020”</w:t>
      </w:r>
      <w:r w:rsidR="00C91597" w:rsidRPr="00687DFD">
        <w:rPr>
          <w:rFonts w:ascii="Times New Roman" w:hAnsi="Times New Roman" w:cs="Times New Roman"/>
          <w:sz w:val="24"/>
          <w:szCs w:val="24"/>
        </w:rPr>
        <w:t>,</w:t>
      </w:r>
      <w:r w:rsidR="007F79DD">
        <w:rPr>
          <w:rFonts w:ascii="Times New Roman" w:hAnsi="Times New Roman" w:cs="Times New Roman"/>
          <w:sz w:val="24"/>
          <w:szCs w:val="24"/>
        </w:rPr>
        <w:t xml:space="preserve"> </w:t>
      </w:r>
      <w:r w:rsidR="00D46B3F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„Powiatowym Programie Przeciwdziałania Przemocy w Rodzinie oraz Ochrony Ofiar Przemocy  w Rodzinie na lata 2014-2020”</w:t>
      </w:r>
      <w:r w:rsidR="0028789C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oraz </w:t>
      </w:r>
      <w:r w:rsidR="00F7063B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,,Lokalnym Programie Pomocy Społecznej na 201</w:t>
      </w:r>
      <w:r w:rsidR="005F6A76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8</w:t>
      </w:r>
      <w:r w:rsidR="00F7063B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rok”</w:t>
      </w:r>
      <w:r w:rsidR="00D46B3F"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</w:t>
      </w:r>
      <w:r w:rsidR="00C91597" w:rsidRPr="00687DFD">
        <w:rPr>
          <w:rFonts w:ascii="Times New Roman" w:hAnsi="Times New Roman" w:cs="Times New Roman"/>
          <w:sz w:val="24"/>
          <w:szCs w:val="24"/>
        </w:rPr>
        <w:t>Powiatowe Centrum Pomocy Rodzinie w Śremie wszystkie z nich re</w:t>
      </w:r>
      <w:r w:rsidR="000429EA" w:rsidRPr="00687DFD">
        <w:rPr>
          <w:rFonts w:ascii="Times New Roman" w:hAnsi="Times New Roman" w:cs="Times New Roman"/>
          <w:sz w:val="24"/>
          <w:szCs w:val="24"/>
        </w:rPr>
        <w:t>alizowało w 201</w:t>
      </w:r>
      <w:r w:rsidR="005F6A76" w:rsidRPr="00687DFD">
        <w:rPr>
          <w:rFonts w:ascii="Times New Roman" w:hAnsi="Times New Roman" w:cs="Times New Roman"/>
          <w:sz w:val="24"/>
          <w:szCs w:val="24"/>
        </w:rPr>
        <w:t>8</w:t>
      </w:r>
      <w:r w:rsidR="000429EA" w:rsidRPr="00687DFD">
        <w:rPr>
          <w:rFonts w:ascii="Times New Roman" w:hAnsi="Times New Roman" w:cs="Times New Roman"/>
          <w:sz w:val="24"/>
          <w:szCs w:val="24"/>
        </w:rPr>
        <w:t xml:space="preserve"> roku </w:t>
      </w:r>
      <w:r w:rsidR="00C91597" w:rsidRPr="00687DFD">
        <w:rPr>
          <w:rFonts w:ascii="Times New Roman" w:hAnsi="Times New Roman" w:cs="Times New Roman"/>
          <w:sz w:val="24"/>
          <w:szCs w:val="24"/>
        </w:rPr>
        <w:t xml:space="preserve">na bieżąco. </w:t>
      </w:r>
    </w:p>
    <w:p w:rsidR="00C91597" w:rsidRPr="00687DFD" w:rsidRDefault="00232655" w:rsidP="007F79D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7DFD">
        <w:rPr>
          <w:rFonts w:ascii="Times New Roman" w:hAnsi="Times New Roman" w:cs="Times New Roman"/>
          <w:sz w:val="24"/>
          <w:szCs w:val="24"/>
        </w:rPr>
        <w:tab/>
      </w:r>
      <w:r w:rsidR="00D46B3F" w:rsidRPr="00687DFD">
        <w:rPr>
          <w:rFonts w:ascii="Times New Roman" w:hAnsi="Times New Roman" w:cs="Times New Roman"/>
          <w:sz w:val="24"/>
          <w:szCs w:val="24"/>
        </w:rPr>
        <w:t>Ro</w:t>
      </w:r>
      <w:r w:rsidR="005F6A76" w:rsidRPr="00687DFD">
        <w:rPr>
          <w:rFonts w:ascii="Times New Roman" w:hAnsi="Times New Roman" w:cs="Times New Roman"/>
          <w:sz w:val="24"/>
          <w:szCs w:val="24"/>
        </w:rPr>
        <w:t>k 2018</w:t>
      </w:r>
      <w:r w:rsidR="00C91597" w:rsidRPr="00687DFD">
        <w:rPr>
          <w:rFonts w:ascii="Times New Roman" w:hAnsi="Times New Roman" w:cs="Times New Roman"/>
          <w:sz w:val="24"/>
          <w:szCs w:val="24"/>
        </w:rPr>
        <w:t xml:space="preserve"> był rokiem realizacji </w:t>
      </w:r>
      <w:r w:rsidR="0028789C" w:rsidRPr="00687DFD">
        <w:rPr>
          <w:rFonts w:ascii="Times New Roman" w:hAnsi="Times New Roman" w:cs="Times New Roman"/>
          <w:sz w:val="24"/>
          <w:szCs w:val="24"/>
        </w:rPr>
        <w:t xml:space="preserve">projektu </w:t>
      </w:r>
      <w:r w:rsidR="0028789C" w:rsidRPr="00687DFD">
        <w:rPr>
          <w:rFonts w:ascii="Times New Roman" w:hAnsi="Times New Roman" w:cs="Times New Roman"/>
          <w:i/>
          <w:iCs/>
          <w:sz w:val="24"/>
          <w:szCs w:val="24"/>
        </w:rPr>
        <w:t>Aktywna integracja – sposobem na pozytywne zmiany</w:t>
      </w:r>
      <w:r w:rsidR="0028789C" w:rsidRPr="00687DFD">
        <w:rPr>
          <w:rFonts w:ascii="Times New Roman" w:hAnsi="Times New Roman" w:cs="Times New Roman"/>
          <w:sz w:val="24"/>
          <w:szCs w:val="24"/>
        </w:rPr>
        <w:t xml:space="preserve"> dofinansowanego z Funduszy Europejskich, który </w:t>
      </w:r>
      <w:r w:rsidR="00577D39">
        <w:rPr>
          <w:rFonts w:ascii="Times New Roman" w:hAnsi="Times New Roman" w:cs="Times New Roman"/>
          <w:sz w:val="24"/>
          <w:szCs w:val="24"/>
        </w:rPr>
        <w:t>był</w:t>
      </w:r>
      <w:r w:rsidR="0028789C" w:rsidRPr="00687DFD">
        <w:rPr>
          <w:rFonts w:ascii="Times New Roman" w:hAnsi="Times New Roman" w:cs="Times New Roman"/>
          <w:sz w:val="24"/>
          <w:szCs w:val="24"/>
        </w:rPr>
        <w:t xml:space="preserve"> dedykowany rodzinom zastępczym i kandydatom na rodziny zastępcze zamieszkujących na terenie powiatu śremskiego. </w:t>
      </w:r>
      <w:r w:rsidR="00A511F6" w:rsidRPr="00687DFD">
        <w:rPr>
          <w:rFonts w:ascii="Times New Roman" w:hAnsi="Times New Roman" w:cs="Times New Roman"/>
          <w:sz w:val="24"/>
          <w:szCs w:val="24"/>
        </w:rPr>
        <w:t>Powiatowe Centrum Pomocy Rodzinie w Śremie</w:t>
      </w:r>
      <w:r w:rsidR="0028789C" w:rsidRPr="00687DFD">
        <w:rPr>
          <w:rFonts w:ascii="Times New Roman" w:hAnsi="Times New Roman" w:cs="Times New Roman"/>
          <w:sz w:val="24"/>
          <w:szCs w:val="24"/>
        </w:rPr>
        <w:t xml:space="preserve"> jako lider projektu</w:t>
      </w:r>
      <w:r w:rsidR="00A511F6" w:rsidRPr="00687DFD">
        <w:rPr>
          <w:rFonts w:ascii="Times New Roman" w:hAnsi="Times New Roman" w:cs="Times New Roman"/>
          <w:sz w:val="24"/>
          <w:szCs w:val="24"/>
        </w:rPr>
        <w:t xml:space="preserve"> wraz </w:t>
      </w:r>
      <w:r w:rsidR="007F79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1F6" w:rsidRPr="00687DFD">
        <w:rPr>
          <w:rFonts w:ascii="Times New Roman" w:hAnsi="Times New Roman" w:cs="Times New Roman"/>
          <w:sz w:val="24"/>
          <w:szCs w:val="24"/>
        </w:rPr>
        <w:t>z Ośrodkiem Pomocy Społecznej w  Śremie oraz Fundacją Aktywności Lokalnej realizowało</w:t>
      </w:r>
      <w:r w:rsidR="00F7063B" w:rsidRPr="00687DFD">
        <w:rPr>
          <w:rFonts w:ascii="Times New Roman" w:hAnsi="Times New Roman" w:cs="Times New Roman"/>
          <w:sz w:val="24"/>
          <w:szCs w:val="24"/>
        </w:rPr>
        <w:t xml:space="preserve"> to zadanie do 31 grudnia</w:t>
      </w:r>
      <w:r w:rsidR="007F79DD">
        <w:rPr>
          <w:rFonts w:ascii="Times New Roman" w:hAnsi="Times New Roman" w:cs="Times New Roman"/>
          <w:sz w:val="24"/>
          <w:szCs w:val="24"/>
        </w:rPr>
        <w:t xml:space="preserve"> </w:t>
      </w:r>
      <w:r w:rsidR="00F7063B" w:rsidRPr="00687DFD">
        <w:rPr>
          <w:rFonts w:ascii="Times New Roman" w:hAnsi="Times New Roman" w:cs="Times New Roman"/>
          <w:sz w:val="24"/>
          <w:szCs w:val="24"/>
        </w:rPr>
        <w:t>2018 r.</w:t>
      </w:r>
    </w:p>
    <w:p w:rsidR="0056109E" w:rsidRPr="00687DFD" w:rsidRDefault="00F7063B" w:rsidP="007F79D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Wypełniając zobowiązania wynikające z art. 112 ust. 12 ustawy z dnia 12 marca 2004 roku o pomocy społecznej (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Dz. U. z 201</w:t>
      </w:r>
      <w:r w:rsidR="005F6A76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5F6A76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1508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późn. zm.)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, art.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76 ust. 4 pkt 15 oraz art. 182 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ust. 5 ustawy o wspieraniu rodziny i systemie pieczy zastępczej (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Dz. U. z 201</w:t>
      </w:r>
      <w:r w:rsidR="003E0C14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3E0C14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998</w:t>
      </w:r>
      <w:r w:rsidR="00AE3DEA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późn. zm.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), przedkładam 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„S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prawozdanie z działalności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owiatowego Centrum, Pomocy Rodziniew Śremie za 201</w:t>
      </w:r>
      <w:r w:rsidR="005F6A76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wraz z 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Wykazem potrzeb w zakresie pomocy społecznej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”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„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Zestawieniem potrzeb w zakresie 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systemu 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pie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czy zastę</w:t>
      </w:r>
      <w:r w:rsidR="00232655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pczej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”, które będą stanowiły podstawę do opracowania i wdrożenia lokalnych programów pomocy społecznej oraz powiatowych programów wspierania rodziny i systemu pieczy zastępczej.</w:t>
      </w:r>
    </w:p>
    <w:p w:rsidR="00144038" w:rsidRPr="00687DFD" w:rsidRDefault="00144038" w:rsidP="0056109E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44038" w:rsidRPr="00687DFD" w:rsidRDefault="00144038" w:rsidP="0056109E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44038" w:rsidRPr="00687DFD" w:rsidRDefault="00144038" w:rsidP="0056109E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6109E" w:rsidRPr="00687DFD" w:rsidRDefault="005F6A76" w:rsidP="0056109E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  <w:r w:rsidR="0056109E" w:rsidRPr="00687DFD">
        <w:rPr>
          <w:rFonts w:ascii="Times New Roman" w:hAnsi="Times New Roman" w:cs="Times New Roman"/>
          <w:bCs/>
          <w:sz w:val="24"/>
          <w:szCs w:val="24"/>
          <w:lang w:eastAsia="pl-PL"/>
        </w:rPr>
        <w:t>Urszula Hańczyk</w:t>
      </w:r>
    </w:p>
    <w:p w:rsidR="00232655" w:rsidRPr="00687DFD" w:rsidRDefault="0056109E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7DF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Kierownik Powiatowego Centrum Pomocy Rodzinie</w:t>
      </w:r>
      <w:r w:rsidR="00144038" w:rsidRPr="00687DFD">
        <w:rPr>
          <w:rFonts w:ascii="Times New Roman" w:hAnsi="Times New Roman" w:cs="Times New Roman"/>
          <w:sz w:val="24"/>
          <w:szCs w:val="24"/>
          <w:lang w:eastAsia="pl-PL"/>
        </w:rPr>
        <w:t xml:space="preserve"> w Śremie</w:t>
      </w:r>
    </w:p>
    <w:p w:rsidR="00144038" w:rsidRPr="00687DFD" w:rsidRDefault="00144038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4038" w:rsidRPr="00687DFD" w:rsidRDefault="00144038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4038" w:rsidRPr="00687DFD" w:rsidRDefault="00144038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44038" w:rsidRDefault="00144038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79DD" w:rsidRPr="00687DFD" w:rsidRDefault="007F79DD" w:rsidP="0014403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06DE" w:rsidRPr="00687DFD" w:rsidRDefault="009006DE" w:rsidP="003F4D92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ORGANIZACJA I FUNKCJONOWANIE</w:t>
      </w:r>
    </w:p>
    <w:p w:rsidR="009006DE" w:rsidRPr="00687DFD" w:rsidRDefault="009006DE" w:rsidP="009006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497" w:rsidRPr="00687DFD" w:rsidRDefault="00471497" w:rsidP="00471497">
      <w:pPr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Zatrudnienie</w:t>
      </w:r>
    </w:p>
    <w:p w:rsidR="00471497" w:rsidRPr="00687DFD" w:rsidRDefault="00471497" w:rsidP="0047149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497" w:rsidRPr="00687DFD" w:rsidRDefault="00471497" w:rsidP="0047149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Według stanu na dzień 31 grudnia 2018 r., w Powiatowym Centrum Pomocy Rodzinie                 w Śremie zatrudnionych było 16 pracowników.</w:t>
      </w:r>
    </w:p>
    <w:p w:rsidR="00471497" w:rsidRPr="00687DFD" w:rsidRDefault="00471497" w:rsidP="0047149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Struktura organizacyjna jednostki przedstawiała się następująco:</w:t>
      </w:r>
    </w:p>
    <w:p w:rsidR="00471497" w:rsidRPr="00687DFD" w:rsidRDefault="00471497" w:rsidP="0047149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vanish/>
          <w:sz w:val="24"/>
          <w:szCs w:val="24"/>
          <w:lang w:eastAsia="zh-CN"/>
        </w:rPr>
        <w:t>Kierownik (1 etat),</w:t>
      </w: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kierownik (1 etat),</w:t>
      </w:r>
    </w:p>
    <w:p w:rsidR="00471497" w:rsidRPr="00687DFD" w:rsidRDefault="00471497" w:rsidP="0047149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Dział Finansowo-Organizacyjny (4 osoby – 3,25 etatów),</w:t>
      </w:r>
    </w:p>
    <w:p w:rsidR="00471497" w:rsidRPr="00687DFD" w:rsidRDefault="00471497" w:rsidP="0047149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Dział Pomocy Społecznej (8 osób – 6,75 etatów),</w:t>
      </w:r>
    </w:p>
    <w:p w:rsidR="00471497" w:rsidRPr="00687DFD" w:rsidRDefault="00471497" w:rsidP="00471497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sz w:val="24"/>
          <w:szCs w:val="24"/>
          <w:lang w:eastAsia="zh-CN"/>
        </w:rPr>
        <w:t>Dział do Spraw Rehabilitacji Osób Niepełnosprawnych (3 osoby – 3 etaty).</w:t>
      </w:r>
    </w:p>
    <w:p w:rsidR="00471497" w:rsidRPr="00687DFD" w:rsidRDefault="00471497" w:rsidP="00471497">
      <w:pPr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Nadzór nad Działami sprawowali:</w:t>
      </w:r>
    </w:p>
    <w:p w:rsidR="00471497" w:rsidRPr="00687DFD" w:rsidRDefault="00471497" w:rsidP="003F4D92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główny księgowy - Dział Finansowo-Organizacyjny,</w:t>
      </w:r>
    </w:p>
    <w:p w:rsidR="00471497" w:rsidRPr="00687DFD" w:rsidRDefault="00471497" w:rsidP="003F4D92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inspektor - pracownik do spraw nadzoru i pomocy instytucjonalnej – Dział Pomocy Społecznej,</w:t>
      </w:r>
    </w:p>
    <w:p w:rsidR="00471497" w:rsidRPr="00687DFD" w:rsidRDefault="00471497" w:rsidP="003F4D92">
      <w:pPr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inspektor - Dział do Spraw Rehabilitacji Osób Niepełnosprawnych.</w:t>
      </w:r>
    </w:p>
    <w:p w:rsidR="00471497" w:rsidRPr="00687DFD" w:rsidRDefault="00471497" w:rsidP="00471497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1497" w:rsidRPr="00687DFD" w:rsidRDefault="00471497" w:rsidP="00471497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Zatrudnienie w Powiatowym Centrum Pomocy Rodzinie w Śremie przedstawia poniższa tabela.</w:t>
      </w:r>
    </w:p>
    <w:p w:rsidR="00471497" w:rsidRPr="00687DFD" w:rsidRDefault="00471497" w:rsidP="00471497">
      <w:pPr>
        <w:tabs>
          <w:tab w:val="left" w:pos="7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Tabela nr 1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8"/>
        <w:gridCol w:w="1812"/>
        <w:gridCol w:w="1312"/>
      </w:tblGrid>
      <w:tr w:rsidR="00AA5F39" w:rsidRPr="00687DFD" w:rsidTr="00AA5F39">
        <w:trPr>
          <w:trHeight w:val="751"/>
        </w:trPr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osób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etatów</w:t>
            </w:r>
          </w:p>
        </w:tc>
      </w:tr>
      <w:tr w:rsidR="00AA5F39" w:rsidRPr="00687DFD" w:rsidTr="00AA5F39">
        <w:trPr>
          <w:trHeight w:val="602"/>
        </w:trPr>
        <w:tc>
          <w:tcPr>
            <w:tcW w:w="5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Powiatowe Centrum Pomocy Rodzinie w Śremie,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 tym: 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AA5F39" w:rsidRPr="00687DFD" w:rsidTr="00AA5F39">
        <w:trPr>
          <w:trHeight w:val="392"/>
        </w:trPr>
        <w:tc>
          <w:tcPr>
            <w:tcW w:w="5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koordynatorzy rodzinnej pieczy zastępczej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A5F39" w:rsidRPr="00687DFD" w:rsidTr="00AA5F39">
        <w:trPr>
          <w:trHeight w:val="249"/>
        </w:trPr>
        <w:tc>
          <w:tcPr>
            <w:tcW w:w="5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administracyjna (projekt WRPO)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AA5F39" w:rsidRPr="00687DFD" w:rsidTr="00AA5F39">
        <w:trPr>
          <w:trHeight w:val="249"/>
        </w:trPr>
        <w:tc>
          <w:tcPr>
            <w:tcW w:w="59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71497" w:rsidRPr="00687DFD" w:rsidRDefault="00471497" w:rsidP="0047149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Pr="00687DFD" w:rsidRDefault="00471497" w:rsidP="0047149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</w:p>
    <w:p w:rsidR="00471497" w:rsidRPr="00687DFD" w:rsidRDefault="00471497" w:rsidP="00471497">
      <w:pPr>
        <w:shd w:val="clear" w:color="auto" w:fill="FFFFFF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</w:p>
    <w:p w:rsidR="00363813" w:rsidRDefault="006E2624" w:rsidP="00791A74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W roku 201</w:t>
      </w:r>
      <w:r w:rsidR="009458E4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8</w:t>
      </w:r>
      <w:r w:rsidR="00164279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pracownicy Powiatowego Centrum Pomocy Rodzinie w Śremie uczestniczyli</w:t>
      </w:r>
      <w:r w:rsidR="001E174E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  </w:t>
      </w:r>
      <w:r w:rsidR="00164279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</w:t>
      </w:r>
      <w:r w:rsidR="009458E4" w:rsidRPr="00687DFD"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  <w:t xml:space="preserve">46 </w:t>
      </w:r>
      <w:r w:rsidR="00164279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razy w różnych formach rozwojowych w zak</w:t>
      </w:r>
      <w:r w:rsidR="00A55FC5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resie podniesienia umiejętności</w:t>
      </w:r>
      <w:r w:rsidR="005962A7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 i </w:t>
      </w:r>
      <w:r w:rsidR="00164279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kwalifikacji zawodowych</w:t>
      </w:r>
      <w:r w:rsidR="001E174E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, spotkaniach, które umożliwiły wymianę doświadczeń</w:t>
      </w:r>
      <w:r w:rsidR="00164279"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. Spośród nich należy wymienić:</w:t>
      </w:r>
    </w:p>
    <w:p w:rsidR="007D0D4F" w:rsidRDefault="007D0D4F" w:rsidP="00363813">
      <w:pPr>
        <w:shd w:val="clear" w:color="auto" w:fill="FFFFFF"/>
        <w:autoSpaceDN w:val="0"/>
        <w:spacing w:line="36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</w:p>
    <w:p w:rsidR="002D69D7" w:rsidRPr="00363813" w:rsidRDefault="00363813" w:rsidP="00363813">
      <w:pPr>
        <w:shd w:val="clear" w:color="auto" w:fill="FFFFFF"/>
        <w:autoSpaceDN w:val="0"/>
        <w:spacing w:line="36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363813">
        <w:rPr>
          <w:rFonts w:ascii="Times New Roman" w:hAnsi="Times New Roman" w:cs="Times New Roman"/>
          <w:kern w:val="3"/>
          <w:sz w:val="24"/>
          <w:szCs w:val="24"/>
        </w:rPr>
        <w:lastRenderedPageBreak/>
        <w:t>Tabela nr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22"/>
        <w:gridCol w:w="1975"/>
        <w:gridCol w:w="1416"/>
      </w:tblGrid>
      <w:tr w:rsidR="00C45815" w:rsidRPr="00687DFD" w:rsidTr="007D0D4F">
        <w:tc>
          <w:tcPr>
            <w:tcW w:w="567" w:type="dxa"/>
            <w:shd w:val="clear" w:color="auto" w:fill="FFFF00"/>
            <w:vAlign w:val="center"/>
          </w:tcPr>
          <w:p w:rsidR="002D69D7" w:rsidRPr="00687DFD" w:rsidRDefault="00AF5BF0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222" w:type="dxa"/>
            <w:shd w:val="clear" w:color="auto" w:fill="FFFF00"/>
            <w:vAlign w:val="center"/>
          </w:tcPr>
          <w:p w:rsidR="002D69D7" w:rsidRPr="00687DFD" w:rsidRDefault="00541306" w:rsidP="00AF5BF0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</w:t>
            </w:r>
            <w:r w:rsidR="00AF5BF0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Nazwa szkolenia</w:t>
            </w:r>
          </w:p>
        </w:tc>
        <w:tc>
          <w:tcPr>
            <w:tcW w:w="1975" w:type="dxa"/>
            <w:shd w:val="clear" w:color="auto" w:fill="FFFF00"/>
            <w:vAlign w:val="center"/>
          </w:tcPr>
          <w:p w:rsidR="002D69D7" w:rsidRPr="00687DFD" w:rsidRDefault="0054130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Termin szkolenia</w:t>
            </w:r>
          </w:p>
        </w:tc>
        <w:tc>
          <w:tcPr>
            <w:tcW w:w="1416" w:type="dxa"/>
            <w:shd w:val="clear" w:color="auto" w:fill="FFFF00"/>
            <w:vAlign w:val="center"/>
          </w:tcPr>
          <w:p w:rsidR="002D69D7" w:rsidRPr="00687DFD" w:rsidRDefault="00541306" w:rsidP="00AF5BF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L</w:t>
            </w:r>
            <w:r w:rsidR="00AF5BF0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iczba uczestników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4130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41306" w:rsidP="007F79D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Seminarium nt. ,,Klauzule społeczne                      w zamówieniach publicznych współfinasowanych ze środków europejskich ze szczególnym uwzględnieniem projektów realizowanych </w:t>
            </w:r>
            <w:r w:rsidR="007F79D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EFS”</w:t>
            </w:r>
          </w:p>
        </w:tc>
        <w:tc>
          <w:tcPr>
            <w:tcW w:w="1975" w:type="dxa"/>
          </w:tcPr>
          <w:p w:rsidR="002D69D7" w:rsidRPr="00687DFD" w:rsidRDefault="00791A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 stycznia</w:t>
            </w:r>
          </w:p>
        </w:tc>
        <w:tc>
          <w:tcPr>
            <w:tcW w:w="1416" w:type="dxa"/>
          </w:tcPr>
          <w:p w:rsidR="002D69D7" w:rsidRPr="00687DFD" w:rsidRDefault="0054130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4130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41306" w:rsidP="005F6A76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Uroczystość otwarcia wystawy zwycięskich prac XIV edycji Ogólnopolskiego Konkursu Plastycznego ,,Sztuka Osób Niepełnosprawnych” pt.: ,,Gdy w sercu kwitnie muzyka” </w:t>
            </w:r>
          </w:p>
        </w:tc>
        <w:tc>
          <w:tcPr>
            <w:tcW w:w="1975" w:type="dxa"/>
          </w:tcPr>
          <w:p w:rsidR="002D69D7" w:rsidRPr="00687DFD" w:rsidRDefault="00791A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 stycznia</w:t>
            </w:r>
          </w:p>
        </w:tc>
        <w:tc>
          <w:tcPr>
            <w:tcW w:w="1416" w:type="dxa"/>
          </w:tcPr>
          <w:p w:rsidR="002D69D7" w:rsidRPr="00687DFD" w:rsidRDefault="0054130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4130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41306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II spotkanie doradcze z zakresu partnerstwa lokalnego: Wspólne wypracowanie Zasad współpracy i Regulaminu Partnerstwa na rzecz kształcenia ustawicznego osób dorosłych </w:t>
            </w:r>
            <w:r w:rsidR="00791A7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w społeczności lokalnej w celu wspierania LOWE przez partnerów lokalnych</w:t>
            </w:r>
          </w:p>
        </w:tc>
        <w:tc>
          <w:tcPr>
            <w:tcW w:w="1975" w:type="dxa"/>
          </w:tcPr>
          <w:p w:rsidR="002D69D7" w:rsidRPr="00687DFD" w:rsidRDefault="00791A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 stycznia</w:t>
            </w:r>
          </w:p>
        </w:tc>
        <w:tc>
          <w:tcPr>
            <w:tcW w:w="1416" w:type="dxa"/>
          </w:tcPr>
          <w:p w:rsidR="002D69D7" w:rsidRPr="00687DFD" w:rsidRDefault="0054130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4130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41306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Konferencja sieciująca ,,Partnerstwo lokalne szansą</w:t>
            </w:r>
            <w:r w:rsidR="005613DF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na rozwój społeczno-gospodarczy</w:t>
            </w:r>
            <w:r w:rsidR="005613DF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w Powiecie Śremskim</w:t>
            </w:r>
            <w:r w:rsidR="00791A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687DFD" w:rsidRDefault="00791A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 stycznia</w:t>
            </w:r>
          </w:p>
        </w:tc>
        <w:tc>
          <w:tcPr>
            <w:tcW w:w="1416" w:type="dxa"/>
          </w:tcPr>
          <w:p w:rsidR="002D69D7" w:rsidRPr="00687DFD" w:rsidRDefault="0054130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613DF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613DF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Spotkanie nt.: ochrony danych osobowych               i regulacji RODO</w:t>
            </w:r>
          </w:p>
        </w:tc>
        <w:tc>
          <w:tcPr>
            <w:tcW w:w="1975" w:type="dxa"/>
          </w:tcPr>
          <w:p w:rsidR="002D69D7" w:rsidRPr="00687DFD" w:rsidRDefault="00791A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 stycznia</w:t>
            </w:r>
          </w:p>
        </w:tc>
        <w:tc>
          <w:tcPr>
            <w:tcW w:w="1416" w:type="dxa"/>
          </w:tcPr>
          <w:p w:rsidR="002D69D7" w:rsidRPr="00687DFD" w:rsidRDefault="005613D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613DF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5613DF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Seminarium nt.: </w:t>
            </w:r>
            <w:r w:rsidR="00D16A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Język urzędowy – zasady pisania </w:t>
            </w:r>
            <w:r w:rsidR="003638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i redagowania pism urzędowych oraz zasady poprawności językowych</w:t>
            </w:r>
            <w:r w:rsidR="00D16A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 lutego</w:t>
            </w:r>
          </w:p>
        </w:tc>
        <w:tc>
          <w:tcPr>
            <w:tcW w:w="1416" w:type="dxa"/>
          </w:tcPr>
          <w:p w:rsidR="002D69D7" w:rsidRPr="00687DFD" w:rsidRDefault="005613D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7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613DF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5613DF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Szkolenie nt.: 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Zasady sporządzania sprawozdań budżetowych  w świetle nowego rozporządzenia 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w sprawie sprawozdawczości budżetowej z dnia 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9 stycznia 2018 r.”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 lutego</w:t>
            </w:r>
          </w:p>
        </w:tc>
        <w:tc>
          <w:tcPr>
            <w:tcW w:w="1416" w:type="dxa"/>
          </w:tcPr>
          <w:p w:rsidR="002D69D7" w:rsidRPr="00687DFD" w:rsidRDefault="005613D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613DF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D16AAC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Seminarium nt. „Unijne r</w:t>
            </w:r>
            <w:r w:rsidR="005613DF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ozporządzenia                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3DF" w:rsidRPr="007F79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5815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DF" w:rsidRPr="007F79DD">
              <w:rPr>
                <w:rFonts w:ascii="Times New Roman" w:hAnsi="Times New Roman" w:cs="Times New Roman"/>
                <w:sz w:val="24"/>
                <w:szCs w:val="24"/>
              </w:rPr>
              <w:t>ochronie danych osobowych i wynikające z niego zadania dla Administratora Danych Osobowych</w:t>
            </w:r>
            <w:r w:rsidR="007F79DD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 lutego</w:t>
            </w:r>
          </w:p>
        </w:tc>
        <w:tc>
          <w:tcPr>
            <w:tcW w:w="1416" w:type="dxa"/>
          </w:tcPr>
          <w:p w:rsidR="002D69D7" w:rsidRPr="00687DFD" w:rsidRDefault="005613D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5613DF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5613DF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Seminarium nt.:  ,,Lokalne Kluby Rodzinne – nowa usługa społeczna dla rodzin</w:t>
            </w:r>
            <w:r w:rsidR="00267974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z małymi dziećmi zagrożonych wykluczeniem społecznym”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 lutego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6797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267974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Wielkopolskie Form Warsztatów Terapii Zajęciowej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 marca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6797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67974" w:rsidRPr="00363813" w:rsidRDefault="00267974" w:rsidP="00C458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Konferencja pt.:</w:t>
            </w:r>
            <w:r w:rsidR="00C45815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,,Osoby z niepełnosprawnością – niewykorzystany kapitał. (Nie)pełnosprawny </w:t>
            </w:r>
            <w:r w:rsidR="003638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45815" w:rsidRPr="00687DFD">
              <w:rPr>
                <w:rFonts w:ascii="Times New Roman" w:hAnsi="Times New Roman" w:cs="Times New Roman"/>
                <w:sz w:val="24"/>
                <w:szCs w:val="24"/>
              </w:rPr>
              <w:t>w biznesie”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 kwietnia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6797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267974" w:rsidP="0002099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Spotkanie informacyjne dla pracowników jednostek samorządu terytorialnego realizujących pilotażowy program ,,Aktywny Samorząd”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 maja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3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6797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D16AAC" w:rsidP="0002099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 „Prawidłowe rozpatrywanie</w:t>
            </w:r>
            <w:r w:rsidR="00267974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wniosków o udostepnienie informacji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67974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5" w:type="dxa"/>
          </w:tcPr>
          <w:p w:rsidR="002D69D7" w:rsidRPr="00687DF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 maja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6797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67974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 informacyjne dotyczące realizacji projektu ,,Śrem dla rodziny -zintegrowane działani</w:t>
            </w:r>
            <w:r w:rsidR="001B2A1B" w:rsidRPr="007F79DD">
              <w:rPr>
                <w:rFonts w:ascii="Times New Roman" w:hAnsi="Times New Roman" w:cs="Times New Roman"/>
                <w:sz w:val="24"/>
                <w:szCs w:val="24"/>
              </w:rPr>
              <w:t>a profilaktyczne w przeciwdziałaniu przemocy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 maja</w:t>
            </w:r>
          </w:p>
        </w:tc>
        <w:tc>
          <w:tcPr>
            <w:tcW w:w="1416" w:type="dxa"/>
          </w:tcPr>
          <w:p w:rsidR="002D69D7" w:rsidRPr="00687DFD" w:rsidRDefault="0026797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15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1B2A1B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Gala VIII edycji Konkursu Wielkopolska Otwarta dla Osób z Niepełnosprawnościami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rPr>
          <w:trHeight w:val="1141"/>
        </w:trPr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1B2A1B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Szkolenie dla beneficjentów WRPO 2014+ ,,Prawidłowe udzielenie zamówień oraz rozliczenie projektów w ramach Osi Priorytetowych 6,7,8 WRPO 2014+”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1B2A1B" w:rsidP="00CA218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Konferencja ,,Polityka prorodzinna, a potrzeby współczesnej rodziny”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4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D16AAC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Szkolenie nt. ,,</w:t>
            </w:r>
            <w:r w:rsidR="001B2A1B" w:rsidRPr="007F79DD">
              <w:rPr>
                <w:rFonts w:ascii="Times New Roman" w:hAnsi="Times New Roman" w:cs="Times New Roman"/>
                <w:sz w:val="24"/>
                <w:szCs w:val="24"/>
              </w:rPr>
              <w:t>Współczesne niewolnictwo – zagrożenia związane z migracjami”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1B2A1B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Spotkanie pt.: ,,Zdrowie w każdym wieku. Jak dbać o siebie, aby cieszyć się dobrostanem przez całe życie?”  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4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1B2A1B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którego celem było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omówienie rozwo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wzajemnej współpracy WTZ I PCPR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 czerwca</w:t>
            </w:r>
          </w:p>
        </w:tc>
        <w:tc>
          <w:tcPr>
            <w:tcW w:w="1416" w:type="dxa"/>
          </w:tcPr>
          <w:p w:rsidR="002D69D7" w:rsidRPr="00687DFD" w:rsidRDefault="001B2A1B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1B2A1B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21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87163C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nt.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realizacji programu ,,Dobry Start”         </w:t>
            </w:r>
            <w:r w:rsidR="007F79DD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z aplikacji ,,Środki gminne”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 czerwca</w:t>
            </w:r>
          </w:p>
        </w:tc>
        <w:tc>
          <w:tcPr>
            <w:tcW w:w="1416" w:type="dxa"/>
          </w:tcPr>
          <w:p w:rsidR="002D69D7" w:rsidRPr="00687DFD" w:rsidRDefault="0087163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7163C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87163C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 nt. projektu ,,Akademia Samodzielności dla osób z niep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ełnosprawnością w Wielkopolsce”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 lipca</w:t>
            </w:r>
          </w:p>
        </w:tc>
        <w:tc>
          <w:tcPr>
            <w:tcW w:w="1416" w:type="dxa"/>
          </w:tcPr>
          <w:p w:rsidR="002D69D7" w:rsidRPr="00687DFD" w:rsidRDefault="0087163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7163C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87163C" w:rsidP="00CA218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Spotkanie dotyczące przystąpienia gminy Śrem do projektu „Kooperacja-efektywna i skuteczna”                         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 lipca</w:t>
            </w:r>
          </w:p>
        </w:tc>
        <w:tc>
          <w:tcPr>
            <w:tcW w:w="1416" w:type="dxa"/>
          </w:tcPr>
          <w:p w:rsidR="002D69D7" w:rsidRPr="00687DFD" w:rsidRDefault="0087163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3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7163C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87163C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Konferencja Ekonomii Społecznej w ramach projektu „Europejskie regiony ekonomii społecznej 2018”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 lipca</w:t>
            </w:r>
          </w:p>
        </w:tc>
        <w:tc>
          <w:tcPr>
            <w:tcW w:w="1416" w:type="dxa"/>
          </w:tcPr>
          <w:p w:rsidR="002D69D7" w:rsidRPr="00687DFD" w:rsidRDefault="0087163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7163C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5F6A76" w:rsidRPr="007F79DD" w:rsidRDefault="0087163C" w:rsidP="0002099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Szkolenie dla Głównych Księgowych PCPR/MOPR nt.: ,,Nowe rozwiązania</w:t>
            </w:r>
            <w:r w:rsidR="00020994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76" w:rsidRPr="007F79DD" w:rsidRDefault="0087163C" w:rsidP="00020994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w prowadzeniu rachunkowości </w:t>
            </w:r>
          </w:p>
          <w:p w:rsidR="002D69D7" w:rsidRPr="007F79DD" w:rsidRDefault="0087163C" w:rsidP="0002099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w samorządowych jednostkach budżetowych oraz najczęściej występujące nieprawidłowości 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w prowadzeniu rachunkowości i/lub wydatkowania środków budżetowych w aspekcie zmian 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w przepisach prawnych – dla pracowników komórek fina</w:t>
            </w:r>
            <w:r w:rsidR="005F6A76" w:rsidRPr="007F7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sowo -księgowych Regionalnego Ośrodka Polityki Społecznej oraz Powiatowego</w:t>
            </w:r>
            <w:r w:rsidR="00020994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  <w:r w:rsidR="00020994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r w:rsidR="00020994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  <w:r w:rsidR="00020994" w:rsidRPr="007F79DD">
              <w:rPr>
                <w:rFonts w:ascii="Times New Roman" w:hAnsi="Times New Roman" w:cs="Times New Roman"/>
                <w:sz w:val="24"/>
                <w:szCs w:val="24"/>
              </w:rPr>
              <w:t>ie/Miejskich Ośrodków Pomocy Rodzinie, Powiatowych i wojewódzkich jednostek budżetowych samorządu terytorialnego</w:t>
            </w:r>
            <w:r w:rsidR="00D16AAC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D16AAC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 września</w:t>
            </w:r>
          </w:p>
        </w:tc>
        <w:tc>
          <w:tcPr>
            <w:tcW w:w="1416" w:type="dxa"/>
          </w:tcPr>
          <w:p w:rsidR="002D69D7" w:rsidRPr="00687DFD" w:rsidRDefault="0002099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Konferencja pt.: ,,Laboratorium ducha -dobrostan psychiczny i społeczny osób zamieszkujących   </w:t>
            </w:r>
            <w:r w:rsidR="005F6A76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w domach pomocy społecznej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 września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9840A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na zaproszenie Środowiskowego Domu Samopomocy w Śremie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pt.: ,,Cyrkowe Klimaty”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 września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28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Seminarium nt.: ,,Wynagrodz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>enie pracowników samorządowych”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 września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3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Dialog o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>bywatelski pt.: ,,Silne regiony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, silna Europa”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 października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Konferencja pt.: ,,Śrem dla rodzin -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kierunki rozw</w:t>
            </w:r>
            <w:r w:rsidR="00870B2C" w:rsidRPr="007F79DD">
              <w:rPr>
                <w:rFonts w:ascii="Times New Roman" w:hAnsi="Times New Roman" w:cs="Times New Roman"/>
                <w:sz w:val="24"/>
                <w:szCs w:val="24"/>
              </w:rPr>
              <w:t>oju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”-  Partnerstwo i Współdecydowanie                                                 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 października</w:t>
            </w:r>
          </w:p>
        </w:tc>
        <w:tc>
          <w:tcPr>
            <w:tcW w:w="1416" w:type="dxa"/>
          </w:tcPr>
          <w:p w:rsidR="002D69D7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4</w:t>
            </w:r>
          </w:p>
          <w:p w:rsidR="009840AD" w:rsidRPr="00687DF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31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Konferencja pt.: ,,Śrem dla rodziny -kierunki rozwój”-  Edukacja Dialog Rodzina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 października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4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CA218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Szkolenie pt.: ,,System Obsługi Wsparcia finansowanego ze środków P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RON”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22-23 października</w:t>
            </w:r>
          </w:p>
        </w:tc>
        <w:tc>
          <w:tcPr>
            <w:tcW w:w="1416" w:type="dxa"/>
          </w:tcPr>
          <w:p w:rsidR="002D69D7" w:rsidRPr="00687DFD" w:rsidRDefault="00CA2186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33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CA2186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Seminarium nt.: ,,Ubezpieczenia społeczne”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 października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226B4" w:rsidP="002226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Konferencja pt.: ,,Rodzina zastępcza -lepsze jutro”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23 października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3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226B4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 dotyczące zasad przystąpienia do projektu partnerskiego ,,Kooperacja-efektywna</w:t>
            </w:r>
            <w:r w:rsidR="00363813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i skuteczna</w:t>
            </w:r>
            <w:r w:rsidR="005F6A76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 października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226B4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Spotkanie sieciujące dotyczące projektu ,,Aktywni zintegrowani. Aktywna integracja w subregionie poznańskim</w:t>
            </w:r>
            <w:r w:rsidR="005F6A76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9840AD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 listopada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37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226B4" w:rsidP="007F79D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Szkolenie dla trenerów programu PRIDE: </w:t>
            </w:r>
            <w:r w:rsidR="009840AD" w:rsidRPr="007F79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Rodzinna Opieka Zastępcza i Adopcja</w:t>
            </w:r>
            <w:r w:rsidR="007F79DD" w:rsidRPr="007F79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2D69D7" w:rsidRPr="007F79DD" w:rsidRDefault="00667FAF" w:rsidP="008E5C2F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115F49"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-7 października</w:t>
            </w:r>
          </w:p>
          <w:p w:rsidR="00667FAF" w:rsidRPr="007F79DD" w:rsidRDefault="00115F49" w:rsidP="008E5C2F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7-10 listopada</w:t>
            </w:r>
          </w:p>
          <w:p w:rsidR="00667FAF" w:rsidRPr="007F79DD" w:rsidRDefault="00115F49" w:rsidP="008E5C2F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5-8 grudnia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38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7F79DD" w:rsidRDefault="002226B4" w:rsidP="002226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hAnsi="Times New Roman" w:cs="Times New Roman"/>
                <w:sz w:val="24"/>
                <w:szCs w:val="24"/>
              </w:rPr>
              <w:t>Szkolenie pn.: ,,Akademia Zarządzania pn.: ,,Dla rodziny”- doskonalenie zawodowe kadr systemu wspierania rodziny i</w:t>
            </w:r>
            <w:r w:rsidR="007F79DD" w:rsidRPr="007F79DD">
              <w:rPr>
                <w:rFonts w:ascii="Times New Roman" w:hAnsi="Times New Roman" w:cs="Times New Roman"/>
                <w:sz w:val="24"/>
                <w:szCs w:val="24"/>
              </w:rPr>
              <w:t xml:space="preserve"> pieczy zastępczej </w:t>
            </w:r>
          </w:p>
        </w:tc>
        <w:tc>
          <w:tcPr>
            <w:tcW w:w="1975" w:type="dxa"/>
          </w:tcPr>
          <w:p w:rsidR="002D69D7" w:rsidRPr="007F79D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F79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 października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2226B4" w:rsidP="005F6A7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Spotkanie dotyczące przystąpienia do projektu partnerskiego ,,Kooperacja efektywna i skuteczna”</w:t>
            </w:r>
          </w:p>
        </w:tc>
        <w:tc>
          <w:tcPr>
            <w:tcW w:w="1975" w:type="dxa"/>
          </w:tcPr>
          <w:p w:rsidR="002D69D7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 listopada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2226B4" w:rsidP="002226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Spotkanie pn.: ,,Centrum Usług Społecznych (CUS) jako propozycja koordynacji usług społecznych w gminie/powiecie”</w:t>
            </w:r>
          </w:p>
        </w:tc>
        <w:tc>
          <w:tcPr>
            <w:tcW w:w="1975" w:type="dxa"/>
          </w:tcPr>
          <w:p w:rsidR="002D69D7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 listopada</w:t>
            </w:r>
          </w:p>
        </w:tc>
        <w:tc>
          <w:tcPr>
            <w:tcW w:w="1416" w:type="dxa"/>
          </w:tcPr>
          <w:p w:rsidR="002D69D7" w:rsidRPr="00687DFD" w:rsidRDefault="002226B4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2226B4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41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2226B4" w:rsidP="005F6A7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Seminarium nt</w:t>
            </w:r>
            <w:r w:rsidR="007D0D4F">
              <w:rPr>
                <w:rFonts w:ascii="Times New Roman" w:hAnsi="Times New Roman" w:cs="Times New Roman"/>
                <w:sz w:val="24"/>
                <w:szCs w:val="24"/>
              </w:rPr>
              <w:t>. ,,Zamknię</w:t>
            </w:r>
            <w:r w:rsidR="005F6A76" w:rsidRPr="00687DFD">
              <w:rPr>
                <w:rFonts w:ascii="Times New Roman" w:hAnsi="Times New Roman" w:cs="Times New Roman"/>
                <w:sz w:val="24"/>
                <w:szCs w:val="24"/>
              </w:rPr>
              <w:t>cie roku budżetowego”</w:t>
            </w:r>
          </w:p>
        </w:tc>
        <w:tc>
          <w:tcPr>
            <w:tcW w:w="1975" w:type="dxa"/>
          </w:tcPr>
          <w:p w:rsidR="002D69D7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27 listopada</w:t>
            </w:r>
          </w:p>
        </w:tc>
        <w:tc>
          <w:tcPr>
            <w:tcW w:w="1416" w:type="dxa"/>
          </w:tcPr>
          <w:p w:rsidR="002D69D7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23EF8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42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823EF8" w:rsidP="007F79D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Forum Ekonomii Społecznej pn.:  ,,Społecznie zamówienia publiczne”</w:t>
            </w:r>
          </w:p>
        </w:tc>
        <w:tc>
          <w:tcPr>
            <w:tcW w:w="1975" w:type="dxa"/>
          </w:tcPr>
          <w:p w:rsidR="002D69D7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 listopada</w:t>
            </w:r>
          </w:p>
        </w:tc>
        <w:tc>
          <w:tcPr>
            <w:tcW w:w="1416" w:type="dxa"/>
          </w:tcPr>
          <w:p w:rsidR="002D69D7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  <w:tr w:rsidR="00C45815" w:rsidRPr="00687DFD" w:rsidTr="00363813">
        <w:tc>
          <w:tcPr>
            <w:tcW w:w="567" w:type="dxa"/>
          </w:tcPr>
          <w:p w:rsidR="002D69D7" w:rsidRPr="00687DFD" w:rsidRDefault="00823EF8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43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2D69D7" w:rsidRPr="00687DFD" w:rsidRDefault="00823EF8" w:rsidP="00823E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Szkolenie pt.: ,,Interwencja w przypadku przemocy i wykorzystywania seksualnego dziecka” </w:t>
            </w:r>
          </w:p>
        </w:tc>
        <w:tc>
          <w:tcPr>
            <w:tcW w:w="1975" w:type="dxa"/>
          </w:tcPr>
          <w:p w:rsidR="002D69D7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29 listopada</w:t>
            </w:r>
          </w:p>
        </w:tc>
        <w:tc>
          <w:tcPr>
            <w:tcW w:w="1416" w:type="dxa"/>
          </w:tcPr>
          <w:p w:rsidR="002D69D7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823EF8" w:rsidRPr="00687DFD" w:rsidRDefault="00823EF8" w:rsidP="002D69D7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44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823EF8" w:rsidRPr="00687DFD" w:rsidRDefault="00823EF8" w:rsidP="005F6A7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Konferencja pt.: ,,Interwent skuteczny wobec przemocy</w:t>
            </w:r>
            <w:r w:rsidR="005F6A76" w:rsidRPr="00687D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75" w:type="dxa"/>
          </w:tcPr>
          <w:p w:rsidR="00823EF8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 grudnia</w:t>
            </w:r>
          </w:p>
        </w:tc>
        <w:tc>
          <w:tcPr>
            <w:tcW w:w="1416" w:type="dxa"/>
          </w:tcPr>
          <w:p w:rsidR="00823EF8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823EF8" w:rsidRPr="00687DFD" w:rsidRDefault="00823EF8" w:rsidP="00823EF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823EF8" w:rsidRPr="00687DFD" w:rsidRDefault="00823EF8" w:rsidP="00823E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Spotkanie podsumowujące projekt o nazwi</w:t>
            </w:r>
            <w:r w:rsidR="005F6A76" w:rsidRPr="00687DFD">
              <w:rPr>
                <w:rFonts w:ascii="Times New Roman" w:hAnsi="Times New Roman" w:cs="Times New Roman"/>
                <w:sz w:val="24"/>
                <w:szCs w:val="24"/>
              </w:rPr>
              <w:t>e ,,Sport dla wszystkich 2018”</w:t>
            </w:r>
          </w:p>
        </w:tc>
        <w:tc>
          <w:tcPr>
            <w:tcW w:w="1975" w:type="dxa"/>
          </w:tcPr>
          <w:p w:rsidR="00823EF8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 grudnia</w:t>
            </w:r>
          </w:p>
        </w:tc>
        <w:tc>
          <w:tcPr>
            <w:tcW w:w="1416" w:type="dxa"/>
          </w:tcPr>
          <w:p w:rsidR="00823EF8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1</w:t>
            </w:r>
          </w:p>
        </w:tc>
      </w:tr>
      <w:tr w:rsidR="00C45815" w:rsidRPr="00687DFD" w:rsidTr="00363813">
        <w:tc>
          <w:tcPr>
            <w:tcW w:w="567" w:type="dxa"/>
          </w:tcPr>
          <w:p w:rsidR="00823EF8" w:rsidRPr="00687DFD" w:rsidRDefault="00823EF8" w:rsidP="00823EF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46</w:t>
            </w:r>
            <w:r w:rsidR="009458E4"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22" w:type="dxa"/>
          </w:tcPr>
          <w:p w:rsidR="00823EF8" w:rsidRPr="00687DFD" w:rsidRDefault="005F6A76" w:rsidP="00823E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Seminarium nt.: „</w:t>
            </w:r>
            <w:r w:rsidR="00823EF8" w:rsidRPr="00687DFD">
              <w:rPr>
                <w:rFonts w:ascii="Times New Roman" w:hAnsi="Times New Roman" w:cs="Times New Roman"/>
                <w:sz w:val="24"/>
                <w:szCs w:val="24"/>
              </w:rPr>
              <w:t xml:space="preserve">Dokumentacja pracownicza     </w:t>
            </w:r>
            <w:r w:rsidR="003638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3EF8" w:rsidRPr="00687DFD">
              <w:rPr>
                <w:rFonts w:ascii="Times New Roman" w:hAnsi="Times New Roman" w:cs="Times New Roman"/>
                <w:sz w:val="24"/>
                <w:szCs w:val="24"/>
              </w:rPr>
              <w:t>w świ</w:t>
            </w:r>
            <w:r w:rsidRPr="00687DFD">
              <w:rPr>
                <w:rFonts w:ascii="Times New Roman" w:hAnsi="Times New Roman" w:cs="Times New Roman"/>
                <w:sz w:val="24"/>
                <w:szCs w:val="24"/>
              </w:rPr>
              <w:t>etle nowych regulacji prawnych”</w:t>
            </w:r>
          </w:p>
        </w:tc>
        <w:tc>
          <w:tcPr>
            <w:tcW w:w="1975" w:type="dxa"/>
          </w:tcPr>
          <w:p w:rsidR="00823EF8" w:rsidRPr="00687DFD" w:rsidRDefault="007D0D4F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 grudnia</w:t>
            </w:r>
          </w:p>
        </w:tc>
        <w:tc>
          <w:tcPr>
            <w:tcW w:w="1416" w:type="dxa"/>
          </w:tcPr>
          <w:p w:rsidR="00823EF8" w:rsidRPr="00687DFD" w:rsidRDefault="00823EF8" w:rsidP="007D0D4F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2</w:t>
            </w:r>
          </w:p>
        </w:tc>
      </w:tr>
    </w:tbl>
    <w:p w:rsidR="0078740B" w:rsidRDefault="00363813" w:rsidP="00363813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363813" w:rsidRPr="00687DFD" w:rsidRDefault="00363813" w:rsidP="00363813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</w:p>
    <w:p w:rsidR="00471497" w:rsidRPr="007F79DD" w:rsidRDefault="00471497" w:rsidP="00471497">
      <w:pPr>
        <w:numPr>
          <w:ilvl w:val="0"/>
          <w:numId w:val="27"/>
        </w:numPr>
        <w:shd w:val="clear" w:color="auto" w:fill="FFFFFF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Wykonanie budżetu</w:t>
      </w:r>
    </w:p>
    <w:p w:rsidR="007F79DD" w:rsidRPr="00687DFD" w:rsidRDefault="007F79DD" w:rsidP="007F79DD">
      <w:pPr>
        <w:shd w:val="clear" w:color="auto" w:fill="FFFFFF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</w:p>
    <w:p w:rsidR="00471497" w:rsidRPr="00687DFD" w:rsidRDefault="00471497" w:rsidP="00471497">
      <w:pPr>
        <w:tabs>
          <w:tab w:val="left" w:pos="1440"/>
        </w:tabs>
        <w:autoSpaceDN w:val="0"/>
        <w:spacing w:after="200" w:line="276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2268"/>
        <w:gridCol w:w="1700"/>
      </w:tblGrid>
      <w:tr w:rsidR="00AA5F39" w:rsidRPr="00687DFD" w:rsidTr="00363813">
        <w:trPr>
          <w:trHeight w:val="350"/>
        </w:trPr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363813">
        <w:trPr>
          <w:trHeight w:val="271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Placówki opiekuńczo </w:t>
            </w:r>
            <w:r w:rsidR="007F7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wychowawcze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47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Świadczenia społeczne dla osób opuszczających placówki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35.000,00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28.412,30</w:t>
            </w:r>
          </w:p>
        </w:tc>
      </w:tr>
      <w:tr w:rsidR="00AA5F39" w:rsidRPr="00687DFD" w:rsidTr="00363813">
        <w:trPr>
          <w:trHeight w:val="28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35.000,00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28.412,30</w:t>
            </w:r>
          </w:p>
        </w:tc>
      </w:tr>
      <w:tr w:rsidR="00AA5F39" w:rsidRPr="00687DFD" w:rsidTr="00363813">
        <w:trPr>
          <w:trHeight w:val="259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Rodziny zastępcze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28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Świadczenia dla rodzin zastępczych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1.010.031,00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1.002.627,77</w:t>
            </w:r>
          </w:p>
        </w:tc>
      </w:tr>
      <w:tr w:rsidR="00AA5F39" w:rsidRPr="00687DFD" w:rsidTr="00363813">
        <w:trPr>
          <w:trHeight w:val="602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6F5B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Wynagrodzenia brutto wraz z pochodnymi koordynator</w:t>
            </w:r>
            <w:r w:rsidR="006F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ów rodzinnej pieczy zastępczej, 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rodzin zawodow</w:t>
            </w:r>
            <w:r w:rsidR="006F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ych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</w:t>
            </w:r>
            <w:r w:rsidR="006F5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zawodowych specjalistycznych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oraz osób do pomocy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399.253,00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305.677,97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279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Zakup usług przez JST od innych JST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84.000,00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78.986,42</w:t>
            </w:r>
          </w:p>
        </w:tc>
      </w:tr>
      <w:tr w:rsidR="00AA5F39" w:rsidRPr="00687DFD" w:rsidTr="00363813">
        <w:trPr>
          <w:trHeight w:val="32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Pozostałe wydatki bieżące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48.060,00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42.010,98</w:t>
            </w:r>
          </w:p>
        </w:tc>
      </w:tr>
      <w:tr w:rsidR="00AA5F39" w:rsidRPr="00687DFD" w:rsidTr="00363813">
        <w:trPr>
          <w:trHeight w:val="211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1.541.344,00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1.429.303,14</w:t>
            </w:r>
          </w:p>
        </w:tc>
      </w:tr>
      <w:tr w:rsidR="00AA5F39" w:rsidRPr="00687DFD" w:rsidTr="00363813">
        <w:trPr>
          <w:trHeight w:val="201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Powiatowe Centrum Pomocy Rodzinie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37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Wynagrodzenia  pracowników wraz</w:t>
            </w:r>
            <w:r w:rsidR="003638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 pochodnymi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622.893,00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622.689,22</w:t>
            </w:r>
          </w:p>
        </w:tc>
      </w:tr>
      <w:tr w:rsidR="00AA5F39" w:rsidRPr="00687DFD" w:rsidTr="00363813">
        <w:trPr>
          <w:trHeight w:val="239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Pozostałe wydatki bieżące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98.152,00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97.392,42</w:t>
            </w:r>
          </w:p>
        </w:tc>
      </w:tr>
      <w:tr w:rsidR="00AA5F39" w:rsidRPr="00687DFD" w:rsidTr="00363813">
        <w:trPr>
          <w:trHeight w:val="29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721.045,00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720.081,64</w:t>
            </w:r>
          </w:p>
        </w:tc>
      </w:tr>
      <w:tr w:rsidR="00AA5F39" w:rsidRPr="00687DFD" w:rsidTr="00363813">
        <w:trPr>
          <w:trHeight w:val="28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Pozostała działalność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602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Organizacja  konkursu: „Ja i osoba niepełnosprawna” oraz festiwal twórczości artystycznej: ,,Świat talentów bez granic” (usługa cateringowa, zakup nagród)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5.000,00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4.973,99</w:t>
            </w:r>
          </w:p>
        </w:tc>
      </w:tr>
      <w:tr w:rsidR="00AA5F39" w:rsidRPr="00687DFD" w:rsidTr="00363813">
        <w:trPr>
          <w:trHeight w:val="29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5.000,00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4.973,99</w:t>
            </w:r>
          </w:p>
        </w:tc>
      </w:tr>
      <w:tr w:rsidR="00AA5F39" w:rsidRPr="00687DFD" w:rsidTr="00363813">
        <w:trPr>
          <w:trHeight w:val="29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Pozostała działalność: projekt WRPO „Aktywna integracja – sposobem na pozytywne zmiany”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29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Świadczenia społeczne jako wkład własny 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 realizacji projektu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24.313,00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24.312,50</w:t>
            </w:r>
          </w:p>
        </w:tc>
      </w:tr>
      <w:tr w:rsidR="00AA5F39" w:rsidRPr="00687DFD" w:rsidTr="00363813">
        <w:trPr>
          <w:trHeight w:val="293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24.313,00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24.312,50</w:t>
            </w:r>
          </w:p>
        </w:tc>
      </w:tr>
      <w:tr w:rsidR="00AA5F39" w:rsidRPr="00687DFD" w:rsidTr="00363813">
        <w:trPr>
          <w:trHeight w:val="602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Łącznie: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2.326.702,00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2.207.083,57</w:t>
            </w:r>
          </w:p>
        </w:tc>
      </w:tr>
      <w:tr w:rsidR="00AA5F39" w:rsidRPr="00687DFD" w:rsidTr="00363813">
        <w:trPr>
          <w:trHeight w:val="602"/>
        </w:trPr>
        <w:tc>
          <w:tcPr>
            <w:tcW w:w="751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Udział procentowy wykonania do planu: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94,86%</w:t>
            </w:r>
          </w:p>
        </w:tc>
      </w:tr>
    </w:tbl>
    <w:p w:rsidR="00471497" w:rsidRPr="00687DFD" w:rsidRDefault="00471497" w:rsidP="0036381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Pr="00687DFD" w:rsidRDefault="00471497" w:rsidP="00471497">
      <w:pPr>
        <w:suppressAutoHyphens/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2268"/>
        <w:gridCol w:w="1700"/>
      </w:tblGrid>
      <w:tr w:rsidR="00AA5F39" w:rsidRPr="00687DFD" w:rsidTr="00363813">
        <w:trPr>
          <w:trHeight w:val="293"/>
        </w:trPr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363813">
        <w:trPr>
          <w:trHeight w:val="25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Wsparcie rodziny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25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Świadczenia „Dobry start”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17.700,00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17.100,00</w:t>
            </w:r>
          </w:p>
        </w:tc>
      </w:tr>
      <w:tr w:rsidR="00AA5F39" w:rsidRPr="00687DFD" w:rsidTr="00363813">
        <w:trPr>
          <w:trHeight w:val="25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Koszty obsługi „Dobry start”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589,36</w:t>
            </w:r>
          </w:p>
        </w:tc>
      </w:tr>
      <w:tr w:rsidR="00AA5F39" w:rsidRPr="00687DFD" w:rsidTr="00363813">
        <w:trPr>
          <w:trHeight w:val="25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18.290,00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17.689,36</w:t>
            </w:r>
          </w:p>
        </w:tc>
      </w:tr>
      <w:tr w:rsidR="00AA5F39" w:rsidRPr="00687DFD" w:rsidTr="00363813">
        <w:trPr>
          <w:trHeight w:val="25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Rodziny zastępcze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248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Dodatek wychowawczy 500+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409.529,00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400.858,48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Koszty obsługi programu 500+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4.136,00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4.049,08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7F79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Wynagrodzenia koordynatorów rodzinnej pieczy zastępczej (program „Asystent rodziny i koordynator rodzinnej pieczy zastępczej na rok 201</w:t>
            </w:r>
            <w:r w:rsidR="007F7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”)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55.173,00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54.361,56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468.838,00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459.269,12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Pozostała działalność – Karta Polaka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Świadczenia pieniężne na częściowe pokrycie kosztów zagospodarowania i bieżącego utrzymania dwóch obywatelek Ukrainy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14.490,00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14.490,00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14.490,00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14.490,00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Pozostała działalność – projekt WRPO „Aktywna integracja – sposobem na pozytywne zmiany”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Wynagrodzenia pracowników (brutto + pochodne) zaangażowanych do realizacji projektu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126.595,00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100.107,44</w:t>
            </w:r>
          </w:p>
        </w:tc>
      </w:tr>
      <w:tr w:rsidR="00AA5F39" w:rsidRPr="00687DFD" w:rsidTr="00363813">
        <w:trPr>
          <w:trHeight w:val="41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Pozostałe wydatki bieżące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155.456,00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133.272,96</w:t>
            </w:r>
          </w:p>
        </w:tc>
      </w:tr>
      <w:tr w:rsidR="00AA5F39" w:rsidRPr="00687DFD" w:rsidTr="00363813">
        <w:trPr>
          <w:trHeight w:val="40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282.051,00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233.380,40</w:t>
            </w:r>
          </w:p>
        </w:tc>
      </w:tr>
      <w:tr w:rsidR="00AA5F39" w:rsidRPr="00687DFD" w:rsidTr="00363813">
        <w:trPr>
          <w:trHeight w:val="407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Łącznie: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783.669,00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724.828,88</w:t>
            </w:r>
          </w:p>
        </w:tc>
      </w:tr>
      <w:tr w:rsidR="00AA5F39" w:rsidRPr="00687DFD" w:rsidTr="00363813">
        <w:trPr>
          <w:trHeight w:val="285"/>
        </w:trPr>
        <w:tc>
          <w:tcPr>
            <w:tcW w:w="524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Udział procentowy wykonania do planu:</w:t>
            </w:r>
          </w:p>
        </w:tc>
        <w:tc>
          <w:tcPr>
            <w:tcW w:w="396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92,49%</w:t>
            </w:r>
          </w:p>
        </w:tc>
      </w:tr>
    </w:tbl>
    <w:p w:rsidR="00471497" w:rsidRPr="00687DFD" w:rsidRDefault="00471497" w:rsidP="0036381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Default="00471497" w:rsidP="0047149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Calibri"/>
          <w:i/>
          <w:kern w:val="3"/>
          <w:sz w:val="20"/>
          <w:szCs w:val="20"/>
          <w:lang w:eastAsia="zh-CN"/>
        </w:rPr>
      </w:pPr>
    </w:p>
    <w:p w:rsidR="003602C8" w:rsidRPr="00687DFD" w:rsidRDefault="003602C8" w:rsidP="0047149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Calibri"/>
          <w:i/>
          <w:kern w:val="3"/>
          <w:sz w:val="20"/>
          <w:szCs w:val="20"/>
          <w:lang w:eastAsia="zh-CN"/>
        </w:rPr>
      </w:pPr>
    </w:p>
    <w:p w:rsidR="00471497" w:rsidRPr="00687DFD" w:rsidRDefault="00471497" w:rsidP="0047149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Calibri"/>
          <w:i/>
          <w:kern w:val="3"/>
          <w:sz w:val="20"/>
          <w:szCs w:val="20"/>
          <w:lang w:eastAsia="zh-CN"/>
        </w:rPr>
      </w:pPr>
    </w:p>
    <w:p w:rsidR="00471497" w:rsidRPr="00687DFD" w:rsidRDefault="00471497" w:rsidP="00471497">
      <w:pPr>
        <w:numPr>
          <w:ilvl w:val="0"/>
          <w:numId w:val="29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Państwowy Fundusz Rehabilitacji Osób Niepełnosprawnych (pozabudżetowy)</w:t>
      </w:r>
    </w:p>
    <w:p w:rsidR="00471497" w:rsidRPr="00687DFD" w:rsidRDefault="00471497" w:rsidP="00471497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71497" w:rsidRPr="00687DFD" w:rsidRDefault="00471497" w:rsidP="003F4D92">
      <w:pPr>
        <w:numPr>
          <w:ilvl w:val="0"/>
          <w:numId w:val="57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Środki na realizację zadań powiatu wg algorytmu w wysokości: </w:t>
      </w:r>
      <w:r w:rsidRPr="00687D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1.089.815 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, z czego na:</w:t>
      </w:r>
    </w:p>
    <w:p w:rsidR="00471497" w:rsidRPr="00687DFD" w:rsidRDefault="00471497" w:rsidP="00471497">
      <w:pPr>
        <w:numPr>
          <w:ilvl w:val="0"/>
          <w:numId w:val="28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realizację zadań z zakresu rehabilitacji społecznej:  978.235 zł,</w:t>
      </w:r>
    </w:p>
    <w:p w:rsidR="00471497" w:rsidRPr="00687DFD" w:rsidRDefault="00471497" w:rsidP="00471497">
      <w:pPr>
        <w:numPr>
          <w:ilvl w:val="0"/>
          <w:numId w:val="28"/>
        </w:numPr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realizację zadań z zakresu rehabilitacji zawodowej:   85.000 zł,</w:t>
      </w:r>
    </w:p>
    <w:p w:rsidR="00471497" w:rsidRPr="003602C8" w:rsidRDefault="00471497" w:rsidP="00471497">
      <w:pPr>
        <w:numPr>
          <w:ilvl w:val="0"/>
          <w:numId w:val="28"/>
        </w:numPr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koszty obsługi (2,5% środków): 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 w:rsidR="005F6A76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26.580 zł.</w:t>
      </w:r>
    </w:p>
    <w:p w:rsidR="003602C8" w:rsidRPr="003602C8" w:rsidRDefault="003602C8" w:rsidP="003602C8">
      <w:pPr>
        <w:suppressAutoHyphens/>
        <w:spacing w:after="200" w:line="240" w:lineRule="auto"/>
        <w:ind w:left="786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spacing w:after="200" w:line="240" w:lineRule="auto"/>
        <w:ind w:left="786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471497" w:rsidRPr="00687DFD" w:rsidRDefault="00471497" w:rsidP="00471497">
      <w:pPr>
        <w:suppressAutoHyphens/>
        <w:autoSpaceDN w:val="0"/>
        <w:spacing w:after="20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Wydatki Państwowego Funduszu Rehabilitacji Osób Niepełnosprawnych                          z zakresu rehabilitacji społecznej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3"/>
        <w:gridCol w:w="1416"/>
        <w:gridCol w:w="1276"/>
      </w:tblGrid>
      <w:tr w:rsidR="00AA5F39" w:rsidRPr="00687DFD" w:rsidTr="00AA5F39">
        <w:trPr>
          <w:trHeight w:val="3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AA5F39">
        <w:trPr>
          <w:trHeight w:val="60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uczestnictwa osób niepełnosprawnych           i ich opiekunów  w turnusach rehabilitacyjnych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98.726,00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98.726,00</w:t>
            </w:r>
          </w:p>
        </w:tc>
      </w:tr>
      <w:tr w:rsidR="00AA5F39" w:rsidRPr="00687DFD" w:rsidTr="00AA5F39">
        <w:trPr>
          <w:trHeight w:val="6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sportu, kultury, rekreacji i turystyki osób niepełnosprawnych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56.300,00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56.300,00</w:t>
            </w:r>
          </w:p>
        </w:tc>
      </w:tr>
      <w:tr w:rsidR="00AA5F39" w:rsidRPr="00687DFD" w:rsidTr="00AA5F39">
        <w:trPr>
          <w:trHeight w:val="6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966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zaopatrzenia w sprzęt rehabilitacyjny, przedmioty ortopedyczne i środki pomo</w:t>
            </w:r>
            <w:r w:rsidR="00966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cnicze osobom niepełnosprawnym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229.329,00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229.312,83</w:t>
            </w:r>
          </w:p>
        </w:tc>
      </w:tr>
      <w:tr w:rsidR="00AA5F39" w:rsidRPr="00687DFD" w:rsidTr="00AA5F39">
        <w:trPr>
          <w:trHeight w:val="6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likwidacji barier architektonicznych,                            w komunikowaniu się  i technicznych, w związku                  z indywidualnymi potrzebami osób niepełnosprawnych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96.000,00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96.000,00</w:t>
            </w:r>
          </w:p>
          <w:p w:rsidR="003602C8" w:rsidRPr="00687DFD" w:rsidRDefault="003602C8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F39" w:rsidRPr="00687DFD" w:rsidTr="00AA5F39">
        <w:trPr>
          <w:trHeight w:val="363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Dofinansowanie kosztów tworzenia i działania warsztatów terapii zajęciowej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497.880,00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495.712,11</w:t>
            </w:r>
          </w:p>
        </w:tc>
      </w:tr>
      <w:tr w:rsidR="00AA5F39" w:rsidRPr="00687DFD" w:rsidTr="00AA5F39">
        <w:trPr>
          <w:trHeight w:val="363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978.235,00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976.050,94</w:t>
            </w:r>
          </w:p>
        </w:tc>
      </w:tr>
      <w:tr w:rsidR="00AA5F39" w:rsidRPr="00687DFD" w:rsidTr="00AA5F39">
        <w:trPr>
          <w:trHeight w:val="391"/>
        </w:trPr>
        <w:tc>
          <w:tcPr>
            <w:tcW w:w="793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Udział procentowy wykonania do planu: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99,78%</w:t>
            </w:r>
          </w:p>
        </w:tc>
      </w:tr>
    </w:tbl>
    <w:p w:rsidR="00471497" w:rsidRPr="00687DFD" w:rsidRDefault="00471497" w:rsidP="0047149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Wydatki Państwowego Funduszu Rehabilitacji Osób Niepełnosprawnych z zakresu rehabilitacji zawodowej realizowane przez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Powiatowy Urząd Pracy w Śremie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przedstawia poniższa tabela</w:t>
      </w:r>
    </w:p>
    <w:p w:rsidR="00471497" w:rsidRPr="00687DFD" w:rsidRDefault="00471497" w:rsidP="00471497">
      <w:pPr>
        <w:suppressAutoHyphens/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spacing w:after="20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471497" w:rsidRPr="00687DFD" w:rsidRDefault="00471497" w:rsidP="00471497">
      <w:pPr>
        <w:suppressAutoHyphens/>
        <w:autoSpaceDN w:val="0"/>
        <w:spacing w:after="200" w:line="240" w:lineRule="auto"/>
        <w:ind w:firstLine="708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  <w:t>Wydatki Państwowego Funduszu Rehabilitacji Osób Niepełnosprawnych                          z zakresu rehabilitacji zawodowej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276"/>
      </w:tblGrid>
      <w:tr w:rsidR="00AA5F39" w:rsidRPr="00687DFD" w:rsidTr="00AA5F39"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AA5F39">
        <w:trPr>
          <w:trHeight w:val="580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Podjęcie działalności gospodarczej przez osobę niepełnosprawną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25.000,00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tabs>
                <w:tab w:val="center" w:pos="1257"/>
                <w:tab w:val="right" w:pos="251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tabs>
                <w:tab w:val="center" w:pos="1257"/>
                <w:tab w:val="right" w:pos="251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25.000,00</w:t>
            </w:r>
          </w:p>
        </w:tc>
      </w:tr>
      <w:tr w:rsidR="00AA5F39" w:rsidRPr="00687DFD" w:rsidTr="00AA5F39">
        <w:trPr>
          <w:trHeight w:val="580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Zwrot kosztów wyposażenia stanowiska pracy osoby niepełnosprawnej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60.000,00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tabs>
                <w:tab w:val="center" w:pos="1257"/>
                <w:tab w:val="right" w:pos="25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tabs>
                <w:tab w:val="center" w:pos="1257"/>
                <w:tab w:val="right" w:pos="251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60.000,00</w:t>
            </w:r>
          </w:p>
        </w:tc>
      </w:tr>
      <w:tr w:rsidR="00AA5F39" w:rsidRPr="00687DFD" w:rsidTr="00AA5F39">
        <w:trPr>
          <w:trHeight w:val="343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85.000,00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85,000,00</w:t>
            </w:r>
          </w:p>
        </w:tc>
      </w:tr>
      <w:tr w:rsidR="00AA5F39" w:rsidRPr="00687DFD" w:rsidTr="00AA5F39">
        <w:trPr>
          <w:trHeight w:val="406"/>
        </w:trPr>
        <w:tc>
          <w:tcPr>
            <w:tcW w:w="637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Udział procentowy wykonania do planu: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100 %</w:t>
            </w:r>
          </w:p>
        </w:tc>
      </w:tr>
    </w:tbl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</w:p>
    <w:p w:rsidR="00471497" w:rsidRPr="00687DFD" w:rsidRDefault="00471497" w:rsidP="004714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obsługę realizowanych zadań PFRON, powiat śremski otrzymał środki w wysokości:  </w:t>
      </w:r>
      <w:r w:rsidRPr="00687D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26.580 zł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, z czego na:</w:t>
      </w:r>
    </w:p>
    <w:p w:rsidR="00471497" w:rsidRPr="00687DFD" w:rsidRDefault="00471497" w:rsidP="003F4D92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obsługę zadań z zakresu rehabilitacji społecznej: 24.455,00 zł,</w:t>
      </w:r>
    </w:p>
    <w:p w:rsidR="00471497" w:rsidRPr="00687DFD" w:rsidRDefault="00471497" w:rsidP="00471497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obsługę zadań z zakresu rehabilitacji zawodowej:  2.125,00 zł.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Środki na obsługę zadań z zakresu rehabilitacji społecznej zostały wydatkowane w kwocie: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24.400,40 zł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co stanowi </w:t>
      </w:r>
      <w:r w:rsidRPr="00687DF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99,78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%.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Środki na obsługę zadań z zakresu rehabilitacji zawodowej również zostały wydatkowane przez Powiatowy Urząd Pracy w Śremie w kwocie: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2.125,00 zł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co stanowi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100</w:t>
      </w:r>
      <w:r w:rsidRPr="00687DF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%.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Obsługa finansowa PFRON prowadzona była w roku sprawozdawczym przez księgowość Powiatowego Centrum Pomocy Rodzinie w Śremie (zarówno  z rehabilitacji społecznej jak i zawodowej).</w:t>
      </w:r>
    </w:p>
    <w:p w:rsidR="00471497" w:rsidRPr="00687DFD" w:rsidRDefault="00471497" w:rsidP="00471497">
      <w:pPr>
        <w:pStyle w:val="Akapitzlist"/>
        <w:autoSpaceDN w:val="0"/>
        <w:spacing w:line="360" w:lineRule="auto"/>
        <w:ind w:left="360"/>
        <w:jc w:val="both"/>
        <w:textAlignment w:val="baseline"/>
        <w:rPr>
          <w:rFonts w:cs="Times New Roman"/>
          <w:b/>
          <w:kern w:val="3"/>
        </w:rPr>
      </w:pPr>
    </w:p>
    <w:p w:rsidR="00471497" w:rsidRPr="00687DFD" w:rsidRDefault="00471497" w:rsidP="003F4D92">
      <w:pPr>
        <w:pStyle w:val="Akapitzlist"/>
        <w:numPr>
          <w:ilvl w:val="0"/>
          <w:numId w:val="57"/>
        </w:numPr>
        <w:autoSpaceDN w:val="0"/>
        <w:spacing w:line="360" w:lineRule="auto"/>
        <w:ind w:left="284"/>
        <w:jc w:val="both"/>
        <w:textAlignment w:val="baseline"/>
        <w:rPr>
          <w:rFonts w:cs="Times New Roman"/>
          <w:kern w:val="3"/>
        </w:rPr>
      </w:pPr>
      <w:r w:rsidRPr="00687DFD">
        <w:rPr>
          <w:rFonts w:cs="Times New Roman"/>
        </w:rPr>
        <w:lastRenderedPageBreak/>
        <w:t xml:space="preserve">Pilotażowy  program </w:t>
      </w:r>
      <w:r w:rsidRPr="00687DFD">
        <w:rPr>
          <w:rFonts w:cs="Times New Roman"/>
          <w:b/>
        </w:rPr>
        <w:t>„Aktywny samorząd”</w:t>
      </w:r>
      <w:r w:rsidRPr="00687DFD">
        <w:rPr>
          <w:rFonts w:cs="Times New Roman"/>
        </w:rPr>
        <w:t xml:space="preserve"> finansowany ze środków Państwowego Funduszu Rehabilitacji Osób Niepełnosprawnych (pozabudżetowy).</w:t>
      </w:r>
    </w:p>
    <w:p w:rsidR="00471497" w:rsidRPr="00687DFD" w:rsidRDefault="00471497" w:rsidP="00471497">
      <w:pPr>
        <w:pStyle w:val="Akapitzlist"/>
        <w:autoSpaceDN w:val="0"/>
        <w:spacing w:line="360" w:lineRule="auto"/>
        <w:ind w:left="361"/>
        <w:jc w:val="both"/>
        <w:textAlignment w:val="baseline"/>
        <w:rPr>
          <w:rFonts w:cs="Times New Roman"/>
          <w:b/>
          <w:kern w:val="3"/>
        </w:rPr>
      </w:pPr>
    </w:p>
    <w:p w:rsidR="00471497" w:rsidRPr="00687DFD" w:rsidRDefault="00471497" w:rsidP="00471497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Okres realizacji zadania: 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od 1 kwietnia 2018 r. do 31 marca 2019</w:t>
      </w:r>
      <w:r w:rsidR="00966F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r.</w:t>
      </w:r>
    </w:p>
    <w:p w:rsidR="00471497" w:rsidRPr="00687DFD" w:rsidRDefault="00471497" w:rsidP="00471497">
      <w:pPr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realizację programu „Aktywny samorząd” powiat otrzymał w 2018 r. środki w łącznej wysokości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196.264,76 zł</w:t>
      </w:r>
      <w:r w:rsidRPr="003602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czego na:</w:t>
      </w:r>
    </w:p>
    <w:p w:rsidR="00471497" w:rsidRPr="00687DFD" w:rsidRDefault="00471497" w:rsidP="00471497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moduł I: 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68.530,00 zł,</w:t>
      </w:r>
    </w:p>
    <w:p w:rsidR="00471497" w:rsidRPr="00687DFD" w:rsidRDefault="00471497" w:rsidP="00471497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moduł II: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116.207,00 zł,</w:t>
      </w:r>
    </w:p>
    <w:p w:rsidR="00471497" w:rsidRPr="00687DFD" w:rsidRDefault="00471497" w:rsidP="00471497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obsługę realizacji programu: </w:t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  <w:t xml:space="preserve">    8.867,56 zł,</w:t>
      </w:r>
    </w:p>
    <w:p w:rsidR="00471497" w:rsidRPr="00687DFD" w:rsidRDefault="00471497" w:rsidP="00471497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promocję programu: </w:t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  <w:t xml:space="preserve">    1.773,46 zł,</w:t>
      </w:r>
    </w:p>
    <w:p w:rsidR="00471497" w:rsidRPr="00687DFD" w:rsidRDefault="00471497" w:rsidP="00471497">
      <w:pPr>
        <w:numPr>
          <w:ilvl w:val="0"/>
          <w:numId w:val="31"/>
        </w:numPr>
        <w:suppressAutoHyphens/>
        <w:autoSpaceDN w:val="0"/>
        <w:spacing w:after="0" w:line="240" w:lineRule="auto"/>
        <w:ind w:left="426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ewaluację programu:</w:t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ab/>
        <w:t xml:space="preserve">       886,74 zł.</w:t>
      </w:r>
    </w:p>
    <w:p w:rsidR="00471497" w:rsidRPr="00687DFD" w:rsidRDefault="00471497" w:rsidP="00471497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W roku sprawozdawczym, wykonanie planu na realizację programu ,,Aktywny samorząd” przedstawia się następująco: </w:t>
      </w:r>
    </w:p>
    <w:p w:rsidR="00471497" w:rsidRPr="00687DFD" w:rsidRDefault="00471497" w:rsidP="00471497">
      <w:pPr>
        <w:suppressAutoHyphens/>
        <w:spacing w:after="200" w:line="240" w:lineRule="auto"/>
        <w:ind w:left="5683"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471497" w:rsidRPr="00687DFD" w:rsidRDefault="00471497" w:rsidP="00471497">
      <w:pPr>
        <w:suppressAutoHyphens/>
        <w:autoSpaceDN w:val="0"/>
        <w:spacing w:after="20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Wydatki Państwowego Funduszu Rehabilitacji Osób Niepełnosprawnych                          z zakresu programu „Aktywny samorząd”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203"/>
        <w:gridCol w:w="1632"/>
      </w:tblGrid>
      <w:tr w:rsidR="00AA5F39" w:rsidRPr="00687DFD" w:rsidTr="00363813">
        <w:trPr>
          <w:trHeight w:val="3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363813">
        <w:trPr>
          <w:trHeight w:val="362"/>
        </w:trPr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Moduł I - likwidacja barier utrudniających aktywizację społeczną i zawodową</w:t>
            </w:r>
          </w:p>
        </w:tc>
        <w:tc>
          <w:tcPr>
            <w:tcW w:w="1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68.530,00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111.162,38</w:t>
            </w:r>
          </w:p>
        </w:tc>
      </w:tr>
      <w:tr w:rsidR="00AA5F39" w:rsidRPr="00687DFD" w:rsidTr="00363813">
        <w:trPr>
          <w:trHeight w:val="3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Moduł II – pomoc w uzyskaniu wykształcenia na poziomie wyższym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116.207,00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100.646,00</w:t>
            </w:r>
          </w:p>
        </w:tc>
      </w:tr>
      <w:tr w:rsidR="00AA5F39" w:rsidRPr="00687DFD" w:rsidTr="00363813">
        <w:trPr>
          <w:trHeight w:val="3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Koszty obsługi, promocji i ewaluacji programu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11.527,76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13.062,90</w:t>
            </w:r>
          </w:p>
        </w:tc>
      </w:tr>
      <w:tr w:rsidR="00AA5F39" w:rsidRPr="00687DFD" w:rsidTr="00363813">
        <w:trPr>
          <w:trHeight w:val="36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2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196.264,76</w:t>
            </w:r>
          </w:p>
        </w:tc>
        <w:tc>
          <w:tcPr>
            <w:tcW w:w="1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224.871,28</w:t>
            </w:r>
          </w:p>
        </w:tc>
      </w:tr>
    </w:tbl>
    <w:p w:rsidR="00471497" w:rsidRPr="00687DFD" w:rsidRDefault="00471497" w:rsidP="0047149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Default="00471497" w:rsidP="00471497">
      <w:pPr>
        <w:autoSpaceDN w:val="0"/>
        <w:textAlignment w:val="baseline"/>
        <w:rPr>
          <w:rFonts w:cs="Times New Roman"/>
          <w:iCs/>
          <w:color w:val="FF0000"/>
          <w:kern w:val="3"/>
          <w:sz w:val="20"/>
          <w:szCs w:val="20"/>
        </w:rPr>
      </w:pPr>
    </w:p>
    <w:p w:rsidR="007A1283" w:rsidRPr="00966F7D" w:rsidRDefault="007A1283" w:rsidP="00637754">
      <w:pPr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>Różnica</w:t>
      </w:r>
      <w:r w:rsidR="004F27AF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wynikająca z kwoty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wykazanej </w:t>
      </w:r>
      <w:r w:rsidR="004F27AF" w:rsidRPr="00966F7D">
        <w:rPr>
          <w:rFonts w:ascii="Times New Roman" w:hAnsi="Times New Roman" w:cs="Times New Roman"/>
          <w:iCs/>
          <w:kern w:val="3"/>
          <w:sz w:val="24"/>
          <w:szCs w:val="24"/>
        </w:rPr>
        <w:t>w planie a kwot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>ą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wykonania 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>wynika z faktu, iż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     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="00ED56D1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     </w:t>
      </w:r>
      <w:r w:rsidR="00966F7D">
        <w:rPr>
          <w:rFonts w:ascii="Times New Roman" w:hAnsi="Times New Roman" w:cs="Times New Roman"/>
          <w:iCs/>
          <w:kern w:val="3"/>
          <w:sz w:val="24"/>
          <w:szCs w:val="24"/>
        </w:rPr>
        <w:t>w I kwartale 2018 r.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wypłacono dofinansowanie w ramach środków otrzymanych</w:t>
      </w:r>
      <w:r w:rsid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>w 2017 r.</w:t>
      </w:r>
      <w:r w:rsidR="004F27AF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(realizacja Programu 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w 2017 r. </w:t>
      </w:r>
      <w:r w:rsidR="004F27AF" w:rsidRPr="00966F7D">
        <w:rPr>
          <w:rFonts w:ascii="Times New Roman" w:hAnsi="Times New Roman" w:cs="Times New Roman"/>
          <w:iCs/>
          <w:kern w:val="3"/>
          <w:sz w:val="24"/>
          <w:szCs w:val="24"/>
        </w:rPr>
        <w:t>przewidziana była do 31 marca 2018 r.) oraz środków otrzymanych w 2018 r., których wypłata nastąpiła do</w:t>
      </w:r>
      <w:r w:rsidR="0065653B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31 grudnia 2018 r.</w:t>
      </w:r>
      <w:r w:rsidR="004F27AF"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  </w:t>
      </w:r>
      <w:r w:rsidRPr="00966F7D">
        <w:rPr>
          <w:rFonts w:ascii="Times New Roman" w:hAnsi="Times New Roman" w:cs="Times New Roman"/>
          <w:iCs/>
          <w:kern w:val="3"/>
          <w:sz w:val="24"/>
          <w:szCs w:val="24"/>
        </w:rPr>
        <w:t xml:space="preserve">  </w:t>
      </w:r>
    </w:p>
    <w:p w:rsidR="00471497" w:rsidRPr="00687DFD" w:rsidRDefault="00471497" w:rsidP="0047149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1497" w:rsidRDefault="00471497" w:rsidP="0047149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Pozostałe środki zostaną wydatkowane w I kwartale 2019 r.</w:t>
      </w:r>
    </w:p>
    <w:p w:rsidR="00637754" w:rsidRDefault="00637754" w:rsidP="0047149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37754" w:rsidRPr="00687DFD" w:rsidRDefault="00637754" w:rsidP="00471497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471497" w:rsidRPr="00687DFD" w:rsidRDefault="00471497" w:rsidP="003F4D92">
      <w:pPr>
        <w:pStyle w:val="Akapitzlist"/>
        <w:numPr>
          <w:ilvl w:val="0"/>
          <w:numId w:val="57"/>
        </w:numPr>
        <w:autoSpaceDN w:val="0"/>
        <w:spacing w:after="200" w:line="360" w:lineRule="auto"/>
        <w:ind w:left="284"/>
        <w:jc w:val="both"/>
        <w:textAlignment w:val="baseline"/>
        <w:rPr>
          <w:rFonts w:cs="Times New Roman"/>
        </w:rPr>
      </w:pPr>
      <w:r w:rsidRPr="00687DFD">
        <w:rPr>
          <w:rFonts w:cs="Times New Roman"/>
          <w:kern w:val="3"/>
        </w:rPr>
        <w:lastRenderedPageBreak/>
        <w:t xml:space="preserve">program </w:t>
      </w:r>
      <w:r w:rsidRPr="00687DFD">
        <w:rPr>
          <w:rFonts w:cs="Times New Roman"/>
          <w:b/>
          <w:kern w:val="3"/>
        </w:rPr>
        <w:t xml:space="preserve">„Pomoc osobom niepełnosprawnym poszkodowanym w wyniku żywiołu             </w:t>
      </w:r>
      <w:r w:rsidR="004F27AF">
        <w:rPr>
          <w:rFonts w:cs="Times New Roman"/>
          <w:b/>
          <w:kern w:val="3"/>
        </w:rPr>
        <w:t xml:space="preserve">  </w:t>
      </w:r>
      <w:r w:rsidRPr="00687DFD">
        <w:rPr>
          <w:rFonts w:cs="Times New Roman"/>
          <w:b/>
          <w:kern w:val="3"/>
        </w:rPr>
        <w:t xml:space="preserve">w 2017 r.” </w:t>
      </w:r>
      <w:r w:rsidRPr="00687DFD">
        <w:rPr>
          <w:rFonts w:cs="Times New Roman"/>
        </w:rPr>
        <w:t>finansowany ze środków Państwowego Funduszu Rehabilitacji Osób Niepełnosprawnych (pozabudżetowy).</w:t>
      </w:r>
    </w:p>
    <w:p w:rsidR="00471497" w:rsidRPr="00687DFD" w:rsidRDefault="00471497" w:rsidP="00471497">
      <w:pPr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realizację w/w programu powiat otrzymał w 2017 r. środki w łącznej wysokości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D405E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36.900,00 zł.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Ponieważ realizacja tego programu trwała do końca I kwartału 2018</w:t>
      </w:r>
      <w:r w:rsidR="00D405E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r.</w:t>
      </w:r>
      <w:r w:rsidR="00D405E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D405E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2018 r. zaplanowano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D405E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 ten cel 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kwotę </w:t>
      </w: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14.350,00 zł</w:t>
      </w:r>
      <w:r w:rsidRPr="00687DF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z przeznaczeniem na:</w:t>
      </w:r>
    </w:p>
    <w:p w:rsidR="00471497" w:rsidRPr="00687DFD" w:rsidRDefault="00471497" w:rsidP="00232CEC">
      <w:pPr>
        <w:pStyle w:val="Akapitzlist"/>
        <w:numPr>
          <w:ilvl w:val="0"/>
          <w:numId w:val="68"/>
        </w:numPr>
        <w:autoSpaceDN w:val="0"/>
        <w:spacing w:line="360" w:lineRule="auto"/>
        <w:jc w:val="both"/>
        <w:textAlignment w:val="baseline"/>
        <w:rPr>
          <w:rFonts w:cs="Times New Roman"/>
          <w:kern w:val="3"/>
        </w:rPr>
      </w:pPr>
      <w:r w:rsidRPr="00687DFD">
        <w:rPr>
          <w:rFonts w:cs="Times New Roman"/>
          <w:kern w:val="3"/>
        </w:rPr>
        <w:t xml:space="preserve">realizację  zadań: </w:t>
      </w:r>
      <w:r w:rsidRPr="00687DFD">
        <w:rPr>
          <w:rFonts w:cs="Times New Roman"/>
          <w:kern w:val="3"/>
        </w:rPr>
        <w:tab/>
        <w:t xml:space="preserve">                </w:t>
      </w:r>
      <w:r w:rsidR="00D405ED">
        <w:rPr>
          <w:rFonts w:cs="Times New Roman"/>
          <w:kern w:val="3"/>
        </w:rPr>
        <w:t xml:space="preserve">      </w:t>
      </w:r>
      <w:r w:rsidRPr="00687DFD">
        <w:rPr>
          <w:rFonts w:cs="Times New Roman"/>
          <w:kern w:val="3"/>
        </w:rPr>
        <w:t>14.000,00 zł,</w:t>
      </w:r>
    </w:p>
    <w:p w:rsidR="00471497" w:rsidRPr="00687DFD" w:rsidRDefault="00471497" w:rsidP="00232CEC">
      <w:pPr>
        <w:numPr>
          <w:ilvl w:val="0"/>
          <w:numId w:val="6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 obsługi (2,5% środków)</w:t>
      </w:r>
      <w:r w:rsidRPr="00687DFD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:     350,00 zł,</w:t>
      </w:r>
    </w:p>
    <w:p w:rsidR="00471497" w:rsidRPr="00687DFD" w:rsidRDefault="00471497" w:rsidP="00471497">
      <w:pPr>
        <w:tabs>
          <w:tab w:val="left" w:pos="709"/>
        </w:tabs>
        <w:suppressAutoHyphens/>
        <w:spacing w:after="0" w:line="240" w:lineRule="auto"/>
        <w:ind w:left="1637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471497" w:rsidRPr="00687DFD" w:rsidRDefault="00471497" w:rsidP="00471497">
      <w:pPr>
        <w:suppressAutoHyphens/>
        <w:spacing w:after="200" w:line="240" w:lineRule="auto"/>
        <w:ind w:left="5683"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471497" w:rsidRPr="00687DFD" w:rsidRDefault="00471497" w:rsidP="00471497">
      <w:pPr>
        <w:suppressAutoHyphens/>
        <w:autoSpaceDN w:val="0"/>
        <w:spacing w:after="200" w:line="240" w:lineRule="auto"/>
        <w:ind w:left="284" w:hanging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Wydatki Państwowego Funduszu Rehabilitacji Osób Niepełnosprawnych                              z zakresu programu „Pomoc osobom niepełnosprawnym poszkodowanym                        w wyniku żywiołu w 2017 r.”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1417"/>
        <w:gridCol w:w="1275"/>
      </w:tblGrid>
      <w:tr w:rsidR="00AA5F39" w:rsidRPr="00687DFD" w:rsidTr="00AA5F39">
        <w:trPr>
          <w:trHeight w:val="3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Wykonanie</w:t>
            </w:r>
          </w:p>
        </w:tc>
      </w:tr>
      <w:tr w:rsidR="00AA5F39" w:rsidRPr="00687DFD" w:rsidTr="00AA5F39">
        <w:trPr>
          <w:trHeight w:val="362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finansowa dla osób niepełnosprawnych poszkodowanych na skutek żywiołu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14.000,00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12.000,00</w:t>
            </w:r>
          </w:p>
        </w:tc>
      </w:tr>
      <w:tr w:rsidR="00AA5F39" w:rsidRPr="00687DFD" w:rsidTr="00AA5F39">
        <w:trPr>
          <w:trHeight w:val="3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Koszty obsługi programu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300,00</w:t>
            </w:r>
          </w:p>
        </w:tc>
      </w:tr>
      <w:tr w:rsidR="00AA5F39" w:rsidRPr="00687DFD" w:rsidTr="00AA5F39">
        <w:trPr>
          <w:trHeight w:val="3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14.350,00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12.300,00</w:t>
            </w:r>
          </w:p>
        </w:tc>
      </w:tr>
      <w:tr w:rsidR="00AA5F39" w:rsidRPr="00687DFD" w:rsidTr="00AA5F39">
        <w:trPr>
          <w:trHeight w:val="282"/>
        </w:trPr>
        <w:tc>
          <w:tcPr>
            <w:tcW w:w="652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Udział procentowy wykonania do planu:</w:t>
            </w:r>
          </w:p>
        </w:tc>
        <w:tc>
          <w:tcPr>
            <w:tcW w:w="26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497" w:rsidRPr="00687DFD" w:rsidRDefault="00471497" w:rsidP="00AA5F39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85,71 %</w:t>
            </w:r>
          </w:p>
        </w:tc>
      </w:tr>
    </w:tbl>
    <w:p w:rsidR="00471497" w:rsidRPr="00687DFD" w:rsidRDefault="00471497" w:rsidP="0047149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471497" w:rsidRPr="00687DFD" w:rsidRDefault="00471497" w:rsidP="004714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279" w:rsidRPr="00687DFD" w:rsidRDefault="00164279" w:rsidP="003F4D92">
      <w:pPr>
        <w:pageBreakBefore/>
        <w:numPr>
          <w:ilvl w:val="0"/>
          <w:numId w:val="35"/>
        </w:num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REALIZACJA ZADAŃ POWIATU Z ZAKRESU POMOCY SPOŁECZNEJ</w:t>
      </w:r>
    </w:p>
    <w:p w:rsidR="00164279" w:rsidRPr="00687DFD" w:rsidRDefault="00164279" w:rsidP="00573524">
      <w:pPr>
        <w:numPr>
          <w:ilvl w:val="0"/>
          <w:numId w:val="6"/>
        </w:numPr>
        <w:tabs>
          <w:tab w:val="num" w:pos="3229"/>
        </w:tabs>
        <w:suppressAutoHyphens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Wsparcie rodziny i system</w:t>
      </w:r>
      <w:r w:rsidR="00840C05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pieczy zastępczej</w:t>
      </w:r>
    </w:p>
    <w:p w:rsidR="007F1E85" w:rsidRPr="00687DFD" w:rsidRDefault="001611FB" w:rsidP="003F4D92">
      <w:pPr>
        <w:pStyle w:val="Akapitzlist"/>
        <w:numPr>
          <w:ilvl w:val="0"/>
          <w:numId w:val="42"/>
        </w:numPr>
        <w:suppressAutoHyphens w:val="0"/>
        <w:spacing w:line="360" w:lineRule="auto"/>
        <w:ind w:left="782" w:hanging="357"/>
        <w:contextualSpacing/>
        <w:jc w:val="both"/>
        <w:rPr>
          <w:rFonts w:cs="Times New Roman"/>
          <w:i/>
        </w:rPr>
      </w:pPr>
      <w:r w:rsidRPr="00687DFD">
        <w:rPr>
          <w:b/>
          <w:bCs/>
          <w:i/>
        </w:rPr>
        <w:t>p</w:t>
      </w:r>
      <w:r w:rsidR="007F1E85" w:rsidRPr="00687DFD">
        <w:rPr>
          <w:b/>
          <w:bCs/>
          <w:i/>
        </w:rPr>
        <w:t xml:space="preserve">omoc i wsparcie finansowe dla rodzin zastępczych </w:t>
      </w:r>
    </w:p>
    <w:p w:rsidR="008A7E0C" w:rsidRPr="00687DFD" w:rsidRDefault="008A7E0C" w:rsidP="008A7E0C">
      <w:pPr>
        <w:pStyle w:val="Akapitzlist"/>
        <w:suppressAutoHyphens w:val="0"/>
        <w:spacing w:line="360" w:lineRule="auto"/>
        <w:ind w:left="360"/>
        <w:contextualSpacing/>
        <w:jc w:val="both"/>
        <w:rPr>
          <w:rFonts w:cs="Times New Roman"/>
          <w:i/>
        </w:rPr>
      </w:pPr>
    </w:p>
    <w:p w:rsidR="007F1E85" w:rsidRPr="00687DFD" w:rsidRDefault="007F1E85" w:rsidP="008A7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FD">
        <w:rPr>
          <w:rFonts w:ascii="Times New Roman" w:hAnsi="Times New Roman" w:cs="Times New Roman"/>
          <w:sz w:val="24"/>
          <w:szCs w:val="24"/>
        </w:rPr>
        <w:t xml:space="preserve">Do zadań powiatu należy finansowanie świadczeń pieniężnych dotyczących dzieci z terenu powiatu,  umieszczonych  (na  mocy  postanowienia  sądowego  po  śmierci  rodziców  naturalnych,  bądź  po pozbawieniu, ograniczeniu lub zawieszeniu im praw rodzicielskich), </w:t>
      </w:r>
      <w:r w:rsidR="005F6A76" w:rsidRPr="00687D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7DFD">
        <w:rPr>
          <w:rFonts w:ascii="Times New Roman" w:hAnsi="Times New Roman" w:cs="Times New Roman"/>
          <w:sz w:val="24"/>
          <w:szCs w:val="24"/>
        </w:rPr>
        <w:t>w rodzinach zastępczych lub rodzinnych domach dziecka na jego terenie.</w:t>
      </w:r>
    </w:p>
    <w:p w:rsidR="007F1E85" w:rsidRPr="00687DFD" w:rsidRDefault="007F1E85" w:rsidP="007F1E85">
      <w:pPr>
        <w:jc w:val="both"/>
        <w:rPr>
          <w:rFonts w:ascii="Times New Roman" w:hAnsi="Times New Roman" w:cs="Times New Roman"/>
          <w:sz w:val="24"/>
          <w:szCs w:val="24"/>
        </w:rPr>
      </w:pPr>
      <w:r w:rsidRPr="00687DFD">
        <w:rPr>
          <w:rFonts w:ascii="Times New Roman" w:hAnsi="Times New Roman" w:cs="Times New Roman"/>
          <w:sz w:val="24"/>
          <w:szCs w:val="24"/>
        </w:rPr>
        <w:t>Pomoc finansowa dla dziecka umieszczonego w rodzinnej pieczy zastępczej w 201</w:t>
      </w:r>
      <w:r w:rsidR="005F6A76" w:rsidRPr="00687DFD">
        <w:rPr>
          <w:rFonts w:ascii="Times New Roman" w:hAnsi="Times New Roman" w:cs="Times New Roman"/>
          <w:sz w:val="24"/>
          <w:szCs w:val="24"/>
        </w:rPr>
        <w:t>8</w:t>
      </w:r>
      <w:r w:rsidRPr="00687DFD">
        <w:rPr>
          <w:rFonts w:ascii="Times New Roman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hAnsi="Times New Roman" w:cs="Times New Roman"/>
          <w:sz w:val="24"/>
          <w:szCs w:val="24"/>
        </w:rPr>
        <w:t>.</w:t>
      </w:r>
      <w:r w:rsidRPr="00687DFD">
        <w:rPr>
          <w:rFonts w:ascii="Times New Roman" w:hAnsi="Times New Roman" w:cs="Times New Roman"/>
          <w:sz w:val="24"/>
          <w:szCs w:val="24"/>
        </w:rPr>
        <w:t xml:space="preserve"> polegała na:</w:t>
      </w:r>
    </w:p>
    <w:p w:rsidR="007F1E85" w:rsidRPr="00687DFD" w:rsidRDefault="007F1E85" w:rsidP="007F1E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hAnsi="Times New Roman" w:cs="Times New Roman"/>
          <w:sz w:val="24"/>
          <w:szCs w:val="24"/>
        </w:rPr>
        <w:tab/>
      </w:r>
      <w:r w:rsidRPr="00687DFD">
        <w:rPr>
          <w:rFonts w:ascii="Times New Roman" w:eastAsia="Calibri" w:hAnsi="Times New Roman" w:cs="Times New Roman"/>
          <w:sz w:val="24"/>
          <w:szCs w:val="24"/>
        </w:rPr>
        <w:t>Rysunek nr 1</w:t>
      </w:r>
    </w:p>
    <w:p w:rsidR="00D25255" w:rsidRPr="00687DFD" w:rsidRDefault="00D25255" w:rsidP="007F1E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52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5DBB0" wp14:editId="46C9D67D">
                <wp:simplePos x="0" y="0"/>
                <wp:positionH relativeFrom="column">
                  <wp:posOffset>424180</wp:posOffset>
                </wp:positionH>
                <wp:positionV relativeFrom="paragraph">
                  <wp:posOffset>4123690</wp:posOffset>
                </wp:positionV>
                <wp:extent cx="3686175" cy="2571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D0E" w:rsidRPr="00D25255" w:rsidRDefault="009F3D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5255">
                              <w:rPr>
                                <w:rFonts w:ascii="Times New Roman" w:hAnsi="Times New Roman" w:cs="Times New Roman"/>
                                <w:b/>
                              </w:rPr>
                              <w:t>17 100,00</w:t>
                            </w:r>
                            <w:r w:rsidRPr="00D25255">
                              <w:rPr>
                                <w:rFonts w:ascii="Times New Roman" w:hAnsi="Times New Roman" w:cs="Times New Roman"/>
                              </w:rPr>
                              <w:t xml:space="preserve"> świadczenie „Dobry Start – 300+” dla </w:t>
                            </w:r>
                            <w:r w:rsidRPr="00D25255">
                              <w:rPr>
                                <w:rFonts w:ascii="Times New Roman" w:hAnsi="Times New Roman" w:cs="Times New Roman"/>
                                <w:b/>
                              </w:rPr>
                              <w:t>57 dzieci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DB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4pt;margin-top:324.7pt;width:29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" fillcolor="#c45911 [2405]" stroked="f" strokeweight="0">
                <v:textbox>
                  <w:txbxContent>
                    <w:p w:rsidR="009F3D0E" w:rsidRPr="00D25255" w:rsidRDefault="009F3D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5255">
                        <w:rPr>
                          <w:rFonts w:ascii="Times New Roman" w:hAnsi="Times New Roman" w:cs="Times New Roman"/>
                          <w:b/>
                        </w:rPr>
                        <w:t>17 100,00</w:t>
                      </w:r>
                      <w:r w:rsidRPr="00D25255">
                        <w:rPr>
                          <w:rFonts w:ascii="Times New Roman" w:hAnsi="Times New Roman" w:cs="Times New Roman"/>
                        </w:rPr>
                        <w:t xml:space="preserve"> świadczenie „Dobry Start – 300+” dla </w:t>
                      </w:r>
                      <w:r w:rsidRPr="00D25255">
                        <w:rPr>
                          <w:rFonts w:ascii="Times New Roman" w:hAnsi="Times New Roman" w:cs="Times New Roman"/>
                          <w:b/>
                        </w:rPr>
                        <w:t>57 dzieci</w:t>
                      </w:r>
                    </w:p>
                  </w:txbxContent>
                </v:textbox>
              </v:shape>
            </w:pict>
          </mc:Fallback>
        </mc:AlternateContent>
      </w:r>
      <w:r w:rsidR="007F1E85" w:rsidRPr="00687DF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658427" wp14:editId="588B9BAA">
            <wp:extent cx="5762625" cy="4752975"/>
            <wp:effectExtent l="0" t="0" r="285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74D4A" w:rsidRDefault="007F1E85" w:rsidP="007F1E85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7DFD">
        <w:rPr>
          <w:rFonts w:ascii="Times New Roman" w:eastAsia="Calibri" w:hAnsi="Times New Roman" w:cs="Times New Roman"/>
          <w:i/>
          <w:iCs/>
          <w:sz w:val="20"/>
          <w:szCs w:val="20"/>
        </w:rPr>
        <w:t>Źródło: opracowanie własne Powiatowego Centru</w:t>
      </w:r>
      <w:r w:rsidR="00D405ED">
        <w:rPr>
          <w:rFonts w:ascii="Times New Roman" w:eastAsia="Calibri" w:hAnsi="Times New Roman" w:cs="Times New Roman"/>
          <w:i/>
          <w:iCs/>
          <w:sz w:val="20"/>
          <w:szCs w:val="20"/>
        </w:rPr>
        <w:t>m Pomocy Rodzinie w Śremie</w:t>
      </w:r>
    </w:p>
    <w:p w:rsidR="00D405ED" w:rsidRPr="00D405ED" w:rsidRDefault="00D405ED" w:rsidP="007F1E85">
      <w:pPr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7F1E85" w:rsidRPr="00D405ED" w:rsidRDefault="007F1E85" w:rsidP="007F1E8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5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Podział form rodzinnej pieczy zastępczej: </w:t>
      </w:r>
    </w:p>
    <w:p w:rsidR="007F1E85" w:rsidRPr="00687DFD" w:rsidRDefault="005B1B1F" w:rsidP="005B1B1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1. R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>odzina zastępcza:</w:t>
      </w:r>
    </w:p>
    <w:p w:rsidR="007F1E85" w:rsidRPr="00687DFD" w:rsidRDefault="00574D4A" w:rsidP="003F4D92">
      <w:pPr>
        <w:numPr>
          <w:ilvl w:val="0"/>
          <w:numId w:val="58"/>
        </w:numPr>
        <w:spacing w:after="200" w:line="360" w:lineRule="auto"/>
        <w:ind w:left="142" w:firstLine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spokrewniona,</w:t>
      </w:r>
    </w:p>
    <w:p w:rsidR="007F1E85" w:rsidRPr="00687DFD" w:rsidRDefault="00574D4A" w:rsidP="003F4D92">
      <w:pPr>
        <w:numPr>
          <w:ilvl w:val="0"/>
          <w:numId w:val="58"/>
        </w:numPr>
        <w:spacing w:after="200" w:line="36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niezawodowa,</w:t>
      </w:r>
    </w:p>
    <w:p w:rsidR="00574D4A" w:rsidRPr="00687DFD" w:rsidRDefault="007F1E85" w:rsidP="003F4D92">
      <w:pPr>
        <w:numPr>
          <w:ilvl w:val="0"/>
          <w:numId w:val="58"/>
        </w:numPr>
        <w:spacing w:after="200" w:line="36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zawodowa,  w  tym  zawodowa  pełniąca  funkcję  pogotowia  rodzinnego                                     </w:t>
      </w:r>
      <w:r w:rsidR="00574D4A" w:rsidRPr="00687DFD">
        <w:rPr>
          <w:rFonts w:ascii="Times New Roman" w:eastAsia="Calibri" w:hAnsi="Times New Roman" w:cs="Times New Roman"/>
          <w:sz w:val="24"/>
          <w:szCs w:val="24"/>
        </w:rPr>
        <w:t>i   zawodowa specjalistyczna</w:t>
      </w:r>
      <w:r w:rsidR="005B1B1F" w:rsidRPr="00687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E85" w:rsidRPr="00687DFD" w:rsidRDefault="005B1B1F" w:rsidP="005B1B1F">
      <w:pPr>
        <w:pStyle w:val="Akapitzlist"/>
        <w:spacing w:after="200" w:line="360" w:lineRule="auto"/>
        <w:ind w:left="0"/>
        <w:contextualSpacing/>
        <w:jc w:val="both"/>
        <w:rPr>
          <w:rFonts w:eastAsia="Calibri" w:cs="Times New Roman"/>
        </w:rPr>
      </w:pPr>
      <w:r w:rsidRPr="00687DFD">
        <w:rPr>
          <w:rFonts w:eastAsia="Calibri" w:cs="Times New Roman"/>
        </w:rPr>
        <w:t>2. R</w:t>
      </w:r>
      <w:r w:rsidR="007F1E85" w:rsidRPr="00687DFD">
        <w:rPr>
          <w:rFonts w:eastAsia="Calibri" w:cs="Times New Roman"/>
        </w:rPr>
        <w:t>odzinny dom dziecka.</w:t>
      </w:r>
    </w:p>
    <w:p w:rsidR="001D344D" w:rsidRPr="00687DFD" w:rsidRDefault="00574D4A" w:rsidP="00574D4A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W roku sprawozdawczym, w powiecie śremskim funkcjonowała wyłącznie rodzinna piecza zastępcza.</w:t>
      </w:r>
    </w:p>
    <w:p w:rsidR="007F1E85" w:rsidRPr="00687DFD" w:rsidRDefault="007F1E85" w:rsidP="007F1E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Rodzinę  zastępczą  spokrewnioną  tworzą  małżonkowie  lub  osoba,  będący  wstępnymi  lub </w:t>
      </w:r>
    </w:p>
    <w:p w:rsidR="007F1E85" w:rsidRPr="00687DFD" w:rsidRDefault="007F1E85" w:rsidP="007F1E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rodzeństwem dziecka. Rodzinę zastępczą zawodową lub rodzinę zastępczą niezawodową tworzą małżonkowie lub osoba, niebędący wstępnymi lub rodzeństwem dziecka.</w:t>
      </w:r>
    </w:p>
    <w:p w:rsidR="007F1E85" w:rsidRPr="00687DFD" w:rsidRDefault="007F1E85" w:rsidP="007F1E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E85" w:rsidRPr="00687DFD" w:rsidRDefault="0068023A" w:rsidP="007F1E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Tabela nr </w:t>
      </w:r>
      <w:r w:rsidR="0036381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7F1E85" w:rsidRPr="00687DFD" w:rsidRDefault="007F1E85" w:rsidP="008A7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Porównanie liczby rodzin zastępczych (z podziałem na poszczególne typy)</w:t>
      </w:r>
    </w:p>
    <w:p w:rsidR="00FE78D6" w:rsidRPr="00687DFD" w:rsidRDefault="00FE78D6" w:rsidP="008A7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– stan na 31 grudnia 2018 r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134"/>
        <w:gridCol w:w="1559"/>
        <w:gridCol w:w="1242"/>
      </w:tblGrid>
      <w:tr w:rsidR="001D344D" w:rsidRPr="00687DFD" w:rsidTr="00574D4A">
        <w:tc>
          <w:tcPr>
            <w:tcW w:w="3794" w:type="dxa"/>
            <w:vMerge w:val="restart"/>
            <w:shd w:val="clear" w:color="auto" w:fill="FFFF00"/>
            <w:vAlign w:val="center"/>
          </w:tcPr>
          <w:p w:rsidR="001D344D" w:rsidRPr="00687DFD" w:rsidRDefault="001D344D" w:rsidP="001D34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1D344D" w:rsidRPr="00687DFD" w:rsidRDefault="00DA0EDD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1D344D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 201</w:t>
            </w:r>
            <w:r w:rsidR="00300916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1" w:type="dxa"/>
            <w:gridSpan w:val="2"/>
            <w:shd w:val="clear" w:color="auto" w:fill="FFFF00"/>
          </w:tcPr>
          <w:p w:rsidR="001D344D" w:rsidRPr="00687DFD" w:rsidRDefault="00DA0EDD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1D344D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 201</w:t>
            </w:r>
            <w:r w:rsidR="00300916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344D" w:rsidRPr="00687DFD" w:rsidTr="00574D4A">
        <w:tc>
          <w:tcPr>
            <w:tcW w:w="3794" w:type="dxa"/>
            <w:vMerge/>
          </w:tcPr>
          <w:p w:rsidR="001D344D" w:rsidRPr="00687DFD" w:rsidRDefault="001D344D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1D344D" w:rsidRPr="00687DFD" w:rsidRDefault="00DA0EDD" w:rsidP="00DA0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09490B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rodzin zastępczych</w:t>
            </w:r>
          </w:p>
        </w:tc>
        <w:tc>
          <w:tcPr>
            <w:tcW w:w="1134" w:type="dxa"/>
            <w:shd w:val="clear" w:color="auto" w:fill="FFFF00"/>
          </w:tcPr>
          <w:p w:rsidR="001D344D" w:rsidRPr="00687DFD" w:rsidRDefault="00DA0EDD" w:rsidP="00DA0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09490B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dzieci</w:t>
            </w:r>
          </w:p>
        </w:tc>
        <w:tc>
          <w:tcPr>
            <w:tcW w:w="1559" w:type="dxa"/>
            <w:shd w:val="clear" w:color="auto" w:fill="FFFF00"/>
          </w:tcPr>
          <w:p w:rsidR="001D344D" w:rsidRPr="00687DFD" w:rsidRDefault="0009490B" w:rsidP="00DA0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rodzin zastępczych</w:t>
            </w:r>
          </w:p>
        </w:tc>
        <w:tc>
          <w:tcPr>
            <w:tcW w:w="1242" w:type="dxa"/>
            <w:shd w:val="clear" w:color="auto" w:fill="FFFF00"/>
          </w:tcPr>
          <w:p w:rsidR="001D344D" w:rsidRPr="00687DFD" w:rsidRDefault="0009490B" w:rsidP="00DA0E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dzieci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rodziny zastępcze ogółem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rodziny zastępcze spokrewnione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rodziny zastępcze niezawodowe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F1E85" w:rsidRPr="00687DFD" w:rsidTr="00574D4A">
        <w:tc>
          <w:tcPr>
            <w:tcW w:w="3794" w:type="dxa"/>
          </w:tcPr>
          <w:p w:rsidR="0009490B" w:rsidRPr="00687DFD" w:rsidRDefault="007F1E85" w:rsidP="007F1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rodziny zastępcze zawodowe, </w:t>
            </w:r>
          </w:p>
          <w:p w:rsidR="007F1E85" w:rsidRPr="00687DFD" w:rsidRDefault="007F1E85" w:rsidP="007F1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pełniące funkcję pogotowia rodzinnego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specjalistyczne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1E85" w:rsidRPr="00687DFD" w:rsidTr="00574D4A">
        <w:tc>
          <w:tcPr>
            <w:tcW w:w="3794" w:type="dxa"/>
          </w:tcPr>
          <w:p w:rsidR="007F1E85" w:rsidRPr="00687DFD" w:rsidRDefault="007F1E85" w:rsidP="007F1E8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zawodowe (bez specjalizacji)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7F1E85" w:rsidRPr="00687DFD" w:rsidRDefault="0009490B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7F1E85" w:rsidRPr="00687DFD" w:rsidRDefault="007F1E85" w:rsidP="007F1E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Centrum Pomocy Rodzinie w Śremie</w:t>
      </w:r>
    </w:p>
    <w:p w:rsidR="007F1E85" w:rsidRPr="00687DFD" w:rsidRDefault="007F1E85" w:rsidP="007F1E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1E85" w:rsidRPr="00687DFD" w:rsidRDefault="007F1E85" w:rsidP="007F1E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Dokonując porównania danych z 201</w:t>
      </w:r>
      <w:r w:rsidR="0009490B" w:rsidRPr="00687DFD">
        <w:rPr>
          <w:rFonts w:ascii="Times New Roman" w:eastAsia="Calibri" w:hAnsi="Times New Roman" w:cs="Times New Roman"/>
          <w:sz w:val="24"/>
          <w:szCs w:val="24"/>
        </w:rPr>
        <w:t>7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i 201</w:t>
      </w:r>
      <w:r w:rsidR="0009490B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, daje się zaobserwować </w:t>
      </w:r>
      <w:r w:rsidR="00642907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utrzymanie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liczby rodzin zastępczych </w:t>
      </w:r>
      <w:r w:rsidR="00642907" w:rsidRPr="00687DFD">
        <w:rPr>
          <w:rFonts w:ascii="Times New Roman" w:eastAsia="Calibri" w:hAnsi="Times New Roman" w:cs="Times New Roman"/>
          <w:b/>
          <w:sz w:val="24"/>
          <w:szCs w:val="24"/>
        </w:rPr>
        <w:t>na tym samym poziomie</w:t>
      </w:r>
      <w:r w:rsidR="00642907" w:rsidRPr="00687DFD">
        <w:rPr>
          <w:rFonts w:ascii="Times New Roman" w:eastAsia="Calibri" w:hAnsi="Times New Roman" w:cs="Times New Roman"/>
          <w:sz w:val="24"/>
          <w:szCs w:val="24"/>
        </w:rPr>
        <w:t>.</w:t>
      </w:r>
      <w:r w:rsidR="00642907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Wzrost nastąpił w przypadku liczby umieszczonych dzieci </w:t>
      </w:r>
      <w:r w:rsidR="001B5721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rodzin</w:t>
      </w:r>
      <w:r w:rsidR="001B5721" w:rsidRPr="00687DFD">
        <w:rPr>
          <w:rFonts w:ascii="Times New Roman" w:eastAsia="Calibri" w:hAnsi="Times New Roman" w:cs="Times New Roman"/>
          <w:b/>
          <w:sz w:val="24"/>
          <w:szCs w:val="24"/>
        </w:rPr>
        <w:t>ach zastępczych niezawodowych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4D4A" w:rsidRPr="00687DFD">
        <w:rPr>
          <w:rFonts w:ascii="Times New Roman" w:eastAsia="Calibri" w:hAnsi="Times New Roman" w:cs="Times New Roman"/>
          <w:sz w:val="24"/>
          <w:szCs w:val="24"/>
        </w:rPr>
        <w:t>P</w:t>
      </w:r>
      <w:r w:rsidRPr="00687DFD">
        <w:rPr>
          <w:rFonts w:ascii="Times New Roman" w:eastAsia="Calibri" w:hAnsi="Times New Roman" w:cs="Times New Roman"/>
          <w:sz w:val="24"/>
          <w:szCs w:val="24"/>
        </w:rPr>
        <w:t>ozyty</w:t>
      </w:r>
      <w:r w:rsidR="005B1B1F" w:rsidRPr="00687DFD">
        <w:rPr>
          <w:rFonts w:ascii="Times New Roman" w:eastAsia="Calibri" w:hAnsi="Times New Roman" w:cs="Times New Roman"/>
          <w:sz w:val="24"/>
          <w:szCs w:val="24"/>
        </w:rPr>
        <w:t xml:space="preserve">wnym aspektem </w:t>
      </w:r>
      <w:r w:rsidRPr="00687DFD">
        <w:rPr>
          <w:rFonts w:ascii="Times New Roman" w:eastAsia="Calibri" w:hAnsi="Times New Roman" w:cs="Times New Roman"/>
          <w:sz w:val="24"/>
          <w:szCs w:val="24"/>
        </w:rPr>
        <w:t>jest utworzenie w 201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>1</w:t>
      </w:r>
      <w:r w:rsidR="005B1B1F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FD">
        <w:rPr>
          <w:rFonts w:ascii="Times New Roman" w:eastAsia="Calibri" w:hAnsi="Times New Roman" w:cs="Times New Roman"/>
          <w:sz w:val="24"/>
          <w:szCs w:val="24"/>
        </w:rPr>
        <w:t>now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>ej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rodzin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>y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zastępcz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>ej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zawodow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 xml:space="preserve">ej, w której na dzień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lastRenderedPageBreak/>
        <w:t>31 grudnia 2018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 xml:space="preserve"> wychowywało się 5 dzieci.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Z jedną rodziną 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 xml:space="preserve">zastępczą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zawodową 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 xml:space="preserve">specjalistyczną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rozwiązano umowę z uwagi na </w:t>
      </w:r>
      <w:r w:rsidR="00E27CB8" w:rsidRPr="00687DFD">
        <w:rPr>
          <w:rFonts w:ascii="Times New Roman" w:eastAsia="Calibri" w:hAnsi="Times New Roman" w:cs="Times New Roman"/>
          <w:sz w:val="24"/>
          <w:szCs w:val="24"/>
        </w:rPr>
        <w:t xml:space="preserve">zmianę miejsca zamieszkania, to jest poza teren powiatu śremskiego. </w:t>
      </w:r>
    </w:p>
    <w:p w:rsidR="007F1E85" w:rsidRPr="00687DFD" w:rsidRDefault="0068023A" w:rsidP="007F1E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Tabela nr </w:t>
      </w:r>
      <w:r w:rsidR="0036381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981F04" w:rsidRPr="00687DFD" w:rsidRDefault="00981F04" w:rsidP="007F1E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555F" w:rsidRPr="00687DFD" w:rsidRDefault="007F1E85" w:rsidP="008A7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Liczba rodzin zastępczych w poszczególnych gminach powiatu śremskiego</w:t>
      </w:r>
      <w:r w:rsidR="00EB555F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1E85" w:rsidRPr="00687DFD" w:rsidRDefault="00EB555F" w:rsidP="008A7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– stan na 31 grudnia 2018 r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192"/>
        <w:gridCol w:w="1252"/>
        <w:gridCol w:w="1299"/>
        <w:gridCol w:w="1252"/>
        <w:gridCol w:w="1403"/>
        <w:gridCol w:w="1291"/>
        <w:gridCol w:w="1383"/>
      </w:tblGrid>
      <w:tr w:rsidR="007F1E85" w:rsidRPr="00687DFD" w:rsidTr="005B1B1F">
        <w:tc>
          <w:tcPr>
            <w:tcW w:w="1192" w:type="dxa"/>
            <w:vMerge w:val="restart"/>
            <w:shd w:val="clear" w:color="auto" w:fill="FFFF00"/>
          </w:tcPr>
          <w:p w:rsidR="007F1E85" w:rsidRPr="00687DFD" w:rsidRDefault="007F1E85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7F1E85" w:rsidRPr="00687DFD" w:rsidRDefault="000241F0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odziny zastępcze spokrewnione</w:t>
            </w:r>
          </w:p>
        </w:tc>
        <w:tc>
          <w:tcPr>
            <w:tcW w:w="2655" w:type="dxa"/>
            <w:gridSpan w:val="2"/>
            <w:shd w:val="clear" w:color="auto" w:fill="FFFF00"/>
          </w:tcPr>
          <w:p w:rsidR="007F1E85" w:rsidRPr="00687DFD" w:rsidRDefault="000241F0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odziny zastępcze niezawodowe</w:t>
            </w:r>
          </w:p>
        </w:tc>
        <w:tc>
          <w:tcPr>
            <w:tcW w:w="2674" w:type="dxa"/>
            <w:gridSpan w:val="2"/>
            <w:shd w:val="clear" w:color="auto" w:fill="FFFF00"/>
          </w:tcPr>
          <w:p w:rsidR="007F1E85" w:rsidRPr="00687DFD" w:rsidRDefault="000241F0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odziny zastępcze zawodowe</w:t>
            </w:r>
          </w:p>
        </w:tc>
      </w:tr>
      <w:tr w:rsidR="007F1E85" w:rsidRPr="00687DFD" w:rsidTr="005B1B1F">
        <w:tc>
          <w:tcPr>
            <w:tcW w:w="1192" w:type="dxa"/>
            <w:vMerge/>
            <w:shd w:val="clear" w:color="auto" w:fill="FFFF00"/>
          </w:tcPr>
          <w:p w:rsidR="007F1E85" w:rsidRPr="00687DFD" w:rsidRDefault="007F1E85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rodzin</w:t>
            </w:r>
          </w:p>
        </w:tc>
        <w:tc>
          <w:tcPr>
            <w:tcW w:w="1299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dzieci</w:t>
            </w:r>
          </w:p>
        </w:tc>
        <w:tc>
          <w:tcPr>
            <w:tcW w:w="1252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rodzin</w:t>
            </w:r>
          </w:p>
        </w:tc>
        <w:tc>
          <w:tcPr>
            <w:tcW w:w="1403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dzieci</w:t>
            </w:r>
          </w:p>
        </w:tc>
        <w:tc>
          <w:tcPr>
            <w:tcW w:w="1291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rodzin</w:t>
            </w:r>
          </w:p>
        </w:tc>
        <w:tc>
          <w:tcPr>
            <w:tcW w:w="1383" w:type="dxa"/>
            <w:shd w:val="clear" w:color="auto" w:fill="FFFF00"/>
          </w:tcPr>
          <w:p w:rsidR="007F1E85" w:rsidRPr="00687DFD" w:rsidRDefault="00DA0EDD" w:rsidP="00024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F1E85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iczba dzieci</w:t>
            </w:r>
          </w:p>
        </w:tc>
      </w:tr>
      <w:tr w:rsidR="007F1E85" w:rsidRPr="00687DFD" w:rsidTr="005B1B1F">
        <w:trPr>
          <w:trHeight w:val="312"/>
        </w:trPr>
        <w:tc>
          <w:tcPr>
            <w:tcW w:w="1192" w:type="dxa"/>
          </w:tcPr>
          <w:p w:rsidR="007F1E85" w:rsidRPr="00687DFD" w:rsidRDefault="007F1E85" w:rsidP="005B1B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Śrem</w:t>
            </w:r>
          </w:p>
        </w:tc>
        <w:tc>
          <w:tcPr>
            <w:tcW w:w="1252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7F1E85" w:rsidRPr="00687DFD" w:rsidRDefault="00EB555F" w:rsidP="00EB55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7F1E85" w:rsidRPr="00687DFD" w:rsidRDefault="00F86265" w:rsidP="00EB55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55F"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F1E85" w:rsidRPr="00687DFD" w:rsidTr="005B1B1F">
        <w:tc>
          <w:tcPr>
            <w:tcW w:w="1192" w:type="dxa"/>
          </w:tcPr>
          <w:p w:rsidR="007F1E85" w:rsidRPr="00687DFD" w:rsidRDefault="007F1E85" w:rsidP="005B1B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Dolsk</w:t>
            </w:r>
          </w:p>
        </w:tc>
        <w:tc>
          <w:tcPr>
            <w:tcW w:w="1252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F1E85" w:rsidRPr="00687DFD" w:rsidTr="005B1B1F">
        <w:tc>
          <w:tcPr>
            <w:tcW w:w="1192" w:type="dxa"/>
          </w:tcPr>
          <w:p w:rsidR="007F1E85" w:rsidRPr="00687DFD" w:rsidRDefault="007F1E85" w:rsidP="005B1B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Książ Wlkp.</w:t>
            </w:r>
          </w:p>
        </w:tc>
        <w:tc>
          <w:tcPr>
            <w:tcW w:w="1252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7F1E85" w:rsidRPr="00687DFD" w:rsidRDefault="00E27CB8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1E85" w:rsidRPr="00687DFD" w:rsidTr="005B1B1F">
        <w:tc>
          <w:tcPr>
            <w:tcW w:w="1192" w:type="dxa"/>
          </w:tcPr>
          <w:p w:rsidR="007F1E85" w:rsidRPr="00687DFD" w:rsidRDefault="007F1E85" w:rsidP="005B1B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Brodnica</w:t>
            </w:r>
          </w:p>
        </w:tc>
        <w:tc>
          <w:tcPr>
            <w:tcW w:w="1252" w:type="dxa"/>
          </w:tcPr>
          <w:p w:rsidR="007F1E85" w:rsidRPr="00687DFD" w:rsidRDefault="00F86265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7F1E85" w:rsidRPr="00687DFD" w:rsidRDefault="00F86265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F1E85" w:rsidRPr="00687DFD" w:rsidRDefault="00EB555F" w:rsidP="007F1E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F1E85" w:rsidRPr="00687DFD" w:rsidRDefault="007F1E85" w:rsidP="008A7E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Źródło: opracowanie własne Powiatowego C</w:t>
      </w:r>
      <w:r w:rsidR="008A7E0C" w:rsidRPr="00687DFD"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  <w:t>entrum Pomocy Rodzinie w Śremie</w:t>
      </w:r>
    </w:p>
    <w:p w:rsidR="008A7E0C" w:rsidRPr="00687DFD" w:rsidRDefault="008A7E0C" w:rsidP="008A7E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kern w:val="3"/>
          <w:sz w:val="20"/>
          <w:szCs w:val="20"/>
          <w:lang w:eastAsia="zh-CN"/>
        </w:rPr>
      </w:pPr>
    </w:p>
    <w:p w:rsidR="005B1B1F" w:rsidRPr="00687DFD" w:rsidRDefault="005B1B1F" w:rsidP="005B1B1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A7E0C" w:rsidRPr="00687DFD" w:rsidRDefault="00DA0EDD" w:rsidP="003F4D92">
      <w:pPr>
        <w:pStyle w:val="Akapitzlist"/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cs="Times New Roman"/>
          <w:b/>
          <w:i/>
        </w:rPr>
      </w:pPr>
      <w:r w:rsidRPr="00687DFD">
        <w:rPr>
          <w:rFonts w:eastAsia="Calibri" w:cs="Times New Roman"/>
          <w:b/>
          <w:bCs/>
          <w:i/>
        </w:rPr>
        <w:t>p</w:t>
      </w:r>
      <w:r w:rsidR="008A7E0C" w:rsidRPr="00687DFD">
        <w:rPr>
          <w:rFonts w:eastAsia="Calibri" w:cs="Times New Roman"/>
          <w:b/>
          <w:bCs/>
          <w:i/>
        </w:rPr>
        <w:t xml:space="preserve">orozumienia w sprawie przyjęcia dziecka oraz warunków jego pobytu                           </w:t>
      </w:r>
      <w:r w:rsidR="002A6220" w:rsidRPr="00687DFD">
        <w:rPr>
          <w:rFonts w:eastAsia="Calibri" w:cs="Times New Roman"/>
          <w:b/>
          <w:bCs/>
          <w:i/>
        </w:rPr>
        <w:t xml:space="preserve">             </w:t>
      </w:r>
      <w:r w:rsidR="008A7E0C" w:rsidRPr="00687DFD">
        <w:rPr>
          <w:rFonts w:eastAsia="Calibri" w:cs="Times New Roman"/>
          <w:b/>
          <w:bCs/>
          <w:i/>
        </w:rPr>
        <w:t xml:space="preserve">     i wysokości wydatków na jego utrzymanie w rodzinach zastępczych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1E85" w:rsidRPr="00687DFD" w:rsidRDefault="007F1E85" w:rsidP="008A7E0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Opracowywano i przekazywano do zawarcia przez powiat śremski z innymi powiatami porozumienia w sprawie umieszczenia dzieci w rodzinach zastępczych oraz zwrotu wydatków na opiekę i ich wychowanie. W 201</w:t>
      </w:r>
      <w:r w:rsidR="00FE78D6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przygotowano pod względem merytorycznym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8545E" w:rsidRPr="00687D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porozumień</w:t>
      </w:r>
      <w:r w:rsidRPr="00687DFD">
        <w:rPr>
          <w:rFonts w:ascii="Times New Roman" w:eastAsia="Calibri" w:hAnsi="Times New Roman" w:cs="Times New Roman"/>
          <w:sz w:val="24"/>
          <w:szCs w:val="24"/>
        </w:rPr>
        <w:t>, z tego:</w:t>
      </w:r>
    </w:p>
    <w:p w:rsidR="007F1E85" w:rsidRPr="00687DFD" w:rsidRDefault="00B8545E" w:rsidP="003F4D92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F1E85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>porozumieni</w:t>
      </w:r>
      <w:r w:rsidR="00FE78D6" w:rsidRPr="00687DFD">
        <w:rPr>
          <w:rFonts w:ascii="Times New Roman" w:eastAsia="Calibri" w:hAnsi="Times New Roman" w:cs="Times New Roman"/>
          <w:sz w:val="24"/>
          <w:szCs w:val="24"/>
        </w:rPr>
        <w:t>a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w sprawie dziec</w:t>
      </w:r>
      <w:r w:rsidRPr="00687DFD">
        <w:rPr>
          <w:rFonts w:ascii="Times New Roman" w:eastAsia="Calibri" w:hAnsi="Times New Roman" w:cs="Times New Roman"/>
          <w:sz w:val="24"/>
          <w:szCs w:val="24"/>
        </w:rPr>
        <w:t>ka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umieszczon</w:t>
      </w:r>
      <w:r w:rsidRPr="00687DFD">
        <w:rPr>
          <w:rFonts w:ascii="Times New Roman" w:eastAsia="Calibri" w:hAnsi="Times New Roman" w:cs="Times New Roman"/>
          <w:sz w:val="24"/>
          <w:szCs w:val="24"/>
        </w:rPr>
        <w:t>ego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w rodzinie zastępczej dotycz</w:t>
      </w:r>
      <w:r w:rsidR="00966F7D">
        <w:rPr>
          <w:rFonts w:ascii="Times New Roman" w:eastAsia="Calibri" w:hAnsi="Times New Roman" w:cs="Times New Roman"/>
          <w:sz w:val="24"/>
          <w:szCs w:val="24"/>
        </w:rPr>
        <w:t>ące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wydatków powiatu śremskiego, </w:t>
      </w:r>
    </w:p>
    <w:p w:rsidR="007F1E85" w:rsidRPr="00687DFD" w:rsidRDefault="00B8545E" w:rsidP="003F4D92">
      <w:pPr>
        <w:numPr>
          <w:ilvl w:val="0"/>
          <w:numId w:val="43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="007F1E85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>porozumień w sprawie dzieci umieszczonych w rodzinach zastępczych dotycz</w:t>
      </w:r>
      <w:r w:rsidR="00966F7D">
        <w:rPr>
          <w:rFonts w:ascii="Times New Roman" w:eastAsia="Calibri" w:hAnsi="Times New Roman" w:cs="Times New Roman"/>
          <w:sz w:val="24"/>
          <w:szCs w:val="24"/>
        </w:rPr>
        <w:t>ące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wpływów do powiatu śremskiego. </w:t>
      </w:r>
    </w:p>
    <w:p w:rsidR="00DA0EDD" w:rsidRPr="00687DFD" w:rsidRDefault="00EB6EF6" w:rsidP="00EB6E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8545E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porozumie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nia</w:t>
      </w:r>
      <w:r w:rsidR="00B8545E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przygotowan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B8545E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merytorycznie w 2018 r</w:t>
      </w:r>
      <w:r w:rsidR="00966F7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zostały podpisane przez </w:t>
      </w:r>
      <w:r w:rsidR="00B8545E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Miasto Poznań w 2019 r</w:t>
      </w:r>
      <w:r w:rsidR="00966F7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porozumienia dotyczyły wpływów do powiatu śremskiego.                           W przypadku jednego dziecka od miesiąca lipca 2018 r. toczył się spór pomiędzy powiatami w przedmiocie wskazania organu właściwego do ponoszenia wydatków na opiekę                           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 wychowanie dziecka umieszczonego w rodzinie zastępczej. Ostatecznie Postanowieniem                   z </w:t>
      </w:r>
      <w:r w:rsidR="00D405ED">
        <w:rPr>
          <w:rFonts w:ascii="Times New Roman" w:eastAsia="Times New Roman" w:hAnsi="Times New Roman" w:cs="Times New Roman"/>
          <w:sz w:val="24"/>
          <w:szCs w:val="24"/>
          <w:lang w:eastAsia="zh-CN"/>
        </w:rPr>
        <w:t>dnia 30 listopada 2018 r. sygn.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akt I OW 188/18</w:t>
      </w:r>
      <w:r w:rsidR="00D405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Naczelny Sąd Administracyjny postanowił wskazać Starostę Powiatu Kościańskiego jako organ właściwy w sprawie. Porozumienie zostało zawarte w 2019 r. </w:t>
      </w:r>
    </w:p>
    <w:p w:rsidR="00B9487B" w:rsidRPr="00687DFD" w:rsidRDefault="00B9487B" w:rsidP="00B9487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Tabela nr 1</w:t>
      </w:r>
      <w:r w:rsidR="0036381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9487B" w:rsidRPr="00687DFD" w:rsidRDefault="00B9487B" w:rsidP="00B9487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487B" w:rsidRPr="00687DFD" w:rsidRDefault="00B9487B" w:rsidP="00B9487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Zwroty z tytułu ponoszonych wydatków na opiekę i wychowanie dziecka umieszczonego w rodzinie zastępczej  oraz  na wynagrodzenie zawodowych rodzin zastępczych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31"/>
        <w:gridCol w:w="3010"/>
        <w:gridCol w:w="3021"/>
      </w:tblGrid>
      <w:tr w:rsidR="00B9487B" w:rsidRPr="00687DFD" w:rsidTr="005A3FD6">
        <w:tc>
          <w:tcPr>
            <w:tcW w:w="3031" w:type="dxa"/>
            <w:shd w:val="clear" w:color="auto" w:fill="FFFF00"/>
          </w:tcPr>
          <w:p w:rsidR="00B9487B" w:rsidRPr="00687DFD" w:rsidRDefault="00B9487B" w:rsidP="005A3F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Powiat/Miasto</w:t>
            </w:r>
          </w:p>
          <w:p w:rsidR="00B9487B" w:rsidRPr="00687DFD" w:rsidRDefault="00B9487B" w:rsidP="005A3F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pochodzenia dziecka</w:t>
            </w:r>
          </w:p>
        </w:tc>
        <w:tc>
          <w:tcPr>
            <w:tcW w:w="3010" w:type="dxa"/>
            <w:shd w:val="clear" w:color="auto" w:fill="FFFF00"/>
          </w:tcPr>
          <w:p w:rsidR="00B9487B" w:rsidRPr="00687DFD" w:rsidRDefault="00B9487B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dzieci</w:t>
            </w:r>
          </w:p>
        </w:tc>
        <w:tc>
          <w:tcPr>
            <w:tcW w:w="3021" w:type="dxa"/>
            <w:shd w:val="clear" w:color="auto" w:fill="FFFF00"/>
          </w:tcPr>
          <w:p w:rsidR="00B9487B" w:rsidRPr="00687DFD" w:rsidRDefault="00B9487B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dochodów</w:t>
            </w:r>
          </w:p>
        </w:tc>
      </w:tr>
      <w:tr w:rsidR="00B9487B" w:rsidRPr="00687DFD" w:rsidTr="005A3FD6">
        <w:tc>
          <w:tcPr>
            <w:tcW w:w="303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Miasto Poznań</w:t>
            </w:r>
          </w:p>
        </w:tc>
        <w:tc>
          <w:tcPr>
            <w:tcW w:w="3010" w:type="dxa"/>
          </w:tcPr>
          <w:p w:rsidR="00B9487B" w:rsidRPr="00687DFD" w:rsidRDefault="00B8545E" w:rsidP="00B8545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254.894,99</w:t>
            </w:r>
          </w:p>
        </w:tc>
      </w:tr>
      <w:tr w:rsidR="00B9487B" w:rsidRPr="00687DFD" w:rsidTr="005A3FD6">
        <w:tc>
          <w:tcPr>
            <w:tcW w:w="3031" w:type="dxa"/>
          </w:tcPr>
          <w:p w:rsidR="00B9487B" w:rsidRPr="00687DFD" w:rsidRDefault="00B9487B" w:rsidP="005A3FD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Powiat Poznański</w:t>
            </w:r>
          </w:p>
        </w:tc>
        <w:tc>
          <w:tcPr>
            <w:tcW w:w="3010" w:type="dxa"/>
          </w:tcPr>
          <w:p w:rsidR="00B9487B" w:rsidRPr="00687DFD" w:rsidRDefault="00B8545E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62.252,37</w:t>
            </w:r>
          </w:p>
        </w:tc>
      </w:tr>
      <w:tr w:rsidR="00B9487B" w:rsidRPr="00687DFD" w:rsidTr="005A3FD6">
        <w:tc>
          <w:tcPr>
            <w:tcW w:w="303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Powiat Tatrzański</w:t>
            </w:r>
          </w:p>
        </w:tc>
        <w:tc>
          <w:tcPr>
            <w:tcW w:w="3010" w:type="dxa"/>
          </w:tcPr>
          <w:p w:rsidR="00B9487B" w:rsidRPr="00687DFD" w:rsidRDefault="00B8545E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9.501,94</w:t>
            </w:r>
          </w:p>
        </w:tc>
      </w:tr>
      <w:tr w:rsidR="00B9487B" w:rsidRPr="00687DFD" w:rsidTr="005A3FD6">
        <w:tc>
          <w:tcPr>
            <w:tcW w:w="303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Powiat Gorzowski</w:t>
            </w:r>
          </w:p>
        </w:tc>
        <w:tc>
          <w:tcPr>
            <w:tcW w:w="3010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8.920,00</w:t>
            </w:r>
          </w:p>
        </w:tc>
      </w:tr>
      <w:tr w:rsidR="00B8545E" w:rsidRPr="00687DFD" w:rsidTr="005A3FD6">
        <w:tc>
          <w:tcPr>
            <w:tcW w:w="3031" w:type="dxa"/>
          </w:tcPr>
          <w:p w:rsidR="00B8545E" w:rsidRPr="00687DFD" w:rsidRDefault="00B8545E" w:rsidP="005A3FD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Powiat Gostyński</w:t>
            </w:r>
          </w:p>
        </w:tc>
        <w:tc>
          <w:tcPr>
            <w:tcW w:w="3010" w:type="dxa"/>
          </w:tcPr>
          <w:p w:rsidR="00B8545E" w:rsidRPr="00687DFD" w:rsidRDefault="00B8545E" w:rsidP="005A3FD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8545E" w:rsidRPr="00687DFD" w:rsidRDefault="00B8545E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11.858,40</w:t>
            </w:r>
          </w:p>
        </w:tc>
      </w:tr>
      <w:tr w:rsidR="00B9487B" w:rsidRPr="00687DFD" w:rsidTr="005A3FD6">
        <w:tc>
          <w:tcPr>
            <w:tcW w:w="303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010" w:type="dxa"/>
          </w:tcPr>
          <w:p w:rsidR="00B9487B" w:rsidRPr="00687DFD" w:rsidRDefault="00B9487B" w:rsidP="00B8545E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8545E"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B9487B" w:rsidRPr="00687DFD" w:rsidRDefault="00B9487B" w:rsidP="005A3FD6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338.684,30</w:t>
            </w:r>
          </w:p>
        </w:tc>
      </w:tr>
    </w:tbl>
    <w:p w:rsidR="00B9487B" w:rsidRPr="00687DFD" w:rsidRDefault="00B9487B" w:rsidP="00B9487B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7DFD">
        <w:rPr>
          <w:rFonts w:ascii="Times New Roman" w:eastAsia="Calibri" w:hAnsi="Times New Roman" w:cs="Times New Roman"/>
          <w:i/>
          <w:iCs/>
          <w:sz w:val="20"/>
          <w:szCs w:val="20"/>
        </w:rPr>
        <w:t>Źródło: opracowanie własne Powiatowego Centrum Pomocy Rodzinie w Śremie</w:t>
      </w:r>
    </w:p>
    <w:p w:rsidR="00B9487B" w:rsidRPr="00687DFD" w:rsidRDefault="00B9487B" w:rsidP="00B9487B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A7758" w:rsidRPr="00687DFD" w:rsidRDefault="00DA7758" w:rsidP="00DA77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Powiatowe Centrum Pomocy Rodzinie w Śremie prowadziło również w 201</w:t>
      </w:r>
      <w:r w:rsidR="00EB6EF6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 sprawy związane z umieszczaniem dzieci pochodzących z terenu powiatu śremskiego, całkowicie lub częściowo pozbawionych opieki rodziców, w pieczy zastępczej na terenie innego powiatu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. Liczbę dzieci oraz wydatki na powyższy cel przedstawiają poniższe tabele.</w:t>
      </w:r>
    </w:p>
    <w:p w:rsidR="00AA5F39" w:rsidRPr="00687DFD" w:rsidRDefault="00AA5F39" w:rsidP="00AA5F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5F39" w:rsidRPr="00687DFD" w:rsidRDefault="00AA5F39" w:rsidP="00AA5F3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Tabela nr 1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AA5F39" w:rsidRPr="00687DFD" w:rsidRDefault="00AA5F39" w:rsidP="00AA5F3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5F39" w:rsidRPr="00687DFD" w:rsidRDefault="00AA5F39" w:rsidP="00AA5F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Dzieci pochodzące z terenu powiatu śremskiego w rodzinnej                                                          pieczy zastępczej na terenie innych powiatów w 2018 r.</w:t>
      </w: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Nazwa powiatu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Liczba dzieci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Kwota świadczenia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Kwota wynagrodzenia</w:t>
            </w:r>
          </w:p>
        </w:tc>
      </w:tr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Powiat Kościan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C12C5D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C12C5D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19.376,61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C12C5D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6.731,01</w:t>
            </w:r>
          </w:p>
        </w:tc>
      </w:tr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Powiat Poznań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39.615,60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Powiat Środa Wlkp.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8.158,00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Powiat Turek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5.105,20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AA5F39" w:rsidRPr="00687DFD" w:rsidTr="00AA5F39">
        <w:trPr>
          <w:trHeight w:val="36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</w:t>
            </w:r>
            <w:r w:rsidRPr="00687D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C12C5D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72.255,41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C12C5D" w:rsidP="00AA5F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6.731,01</w:t>
            </w:r>
          </w:p>
        </w:tc>
      </w:tr>
    </w:tbl>
    <w:p w:rsidR="00DA0EDD" w:rsidRPr="00687DFD" w:rsidRDefault="00AA5F39" w:rsidP="007F1E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7D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Źródło: opracowanie własne Powiatowego Centrum Pomocy Rodzinie w Śremie</w:t>
      </w:r>
    </w:p>
    <w:p w:rsidR="007F1E85" w:rsidRPr="00687DFD" w:rsidRDefault="00DA0EDD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o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bciążanie gmin właściwych ze względu na miejsce zamieszkania dziecka przed umieszczeniem go po raz pierwszy w pieczy zastępczej wydatkami przeznaczonymi na utrzymanie dziecka w rodzinie zastępczej</w:t>
      </w:r>
    </w:p>
    <w:p w:rsidR="007F1E85" w:rsidRPr="00687DFD" w:rsidRDefault="007F1E85" w:rsidP="007F1E85">
      <w:pPr>
        <w:spacing w:after="0" w:line="360" w:lineRule="auto"/>
        <w:ind w:left="360"/>
        <w:contextualSpacing/>
        <w:jc w:val="both"/>
        <w:rPr>
          <w:rFonts w:ascii="Calibri" w:eastAsia="Calibri" w:hAnsi="Calibri" w:cs="Calibri"/>
          <w:b/>
          <w:szCs w:val="24"/>
        </w:rPr>
      </w:pPr>
    </w:p>
    <w:p w:rsidR="00AA5F39" w:rsidRPr="00687DFD" w:rsidRDefault="007F1E85" w:rsidP="00AA5F3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Egzekwowano obowiązek ponoszenia przez gminy właściwe ze względu na miejsce zamieszkania dziecka przed umieszczeniem go po raz pierwszy w pieczy zastępczej wydatków na opiekę i wychowanie dziecka umies</w:t>
      </w:r>
      <w:r w:rsidR="00526196" w:rsidRPr="00687DFD">
        <w:rPr>
          <w:rFonts w:ascii="Times New Roman" w:eastAsia="Calibri" w:hAnsi="Times New Roman" w:cs="Times New Roman"/>
          <w:sz w:val="24"/>
          <w:szCs w:val="24"/>
        </w:rPr>
        <w:t>zczonego w rodzinie zastępczej.</w:t>
      </w:r>
    </w:p>
    <w:p w:rsidR="00AA5F39" w:rsidRPr="00687DFD" w:rsidRDefault="00AA5F39" w:rsidP="00AA5F3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Tabela nr 1</w:t>
      </w:r>
      <w:r w:rsidR="0036381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A5F39" w:rsidRPr="00687DFD" w:rsidRDefault="00363813" w:rsidP="00AA5F3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Odpłatność gmin w 2018 r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17"/>
        <w:gridCol w:w="3233"/>
        <w:gridCol w:w="2838"/>
      </w:tblGrid>
      <w:tr w:rsidR="00AA5F39" w:rsidRPr="00687DFD" w:rsidTr="00AA5F39">
        <w:tc>
          <w:tcPr>
            <w:tcW w:w="3217" w:type="dxa"/>
            <w:shd w:val="clear" w:color="auto" w:fill="FFFF00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233" w:type="dxa"/>
            <w:shd w:val="clear" w:color="auto" w:fill="FFFF00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Rodzinna piecza zastępcza</w:t>
            </w:r>
          </w:p>
        </w:tc>
        <w:tc>
          <w:tcPr>
            <w:tcW w:w="2838" w:type="dxa"/>
            <w:shd w:val="clear" w:color="auto" w:fill="FFFF00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Odpłatność gminy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Śrem</w:t>
            </w:r>
          </w:p>
        </w:tc>
        <w:tc>
          <w:tcPr>
            <w:tcW w:w="3233" w:type="dxa"/>
          </w:tcPr>
          <w:p w:rsidR="00AA5F39" w:rsidRPr="00687DFD" w:rsidRDefault="00526196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149.265,79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Dolsk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16.242,17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Książ Wlkp.</w:t>
            </w:r>
          </w:p>
        </w:tc>
        <w:tc>
          <w:tcPr>
            <w:tcW w:w="3233" w:type="dxa"/>
          </w:tcPr>
          <w:p w:rsidR="00AA5F39" w:rsidRPr="00687DFD" w:rsidRDefault="00526196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4.079,00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Brodnica</w:t>
            </w:r>
          </w:p>
        </w:tc>
        <w:tc>
          <w:tcPr>
            <w:tcW w:w="3233" w:type="dxa"/>
          </w:tcPr>
          <w:p w:rsidR="00AA5F39" w:rsidRPr="00687DFD" w:rsidRDefault="00526196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24.962,21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194.549,17</w:t>
            </w:r>
          </w:p>
        </w:tc>
      </w:tr>
    </w:tbl>
    <w:p w:rsidR="00AA5F39" w:rsidRPr="00687DFD" w:rsidRDefault="00AA5F39" w:rsidP="00AA5F3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7DFD">
        <w:rPr>
          <w:rFonts w:ascii="Times New Roman" w:eastAsia="Calibri" w:hAnsi="Times New Roman" w:cs="Times New Roman"/>
          <w:i/>
          <w:iCs/>
          <w:sz w:val="20"/>
          <w:szCs w:val="20"/>
        </w:rPr>
        <w:t>Źródło: opracowanie własne Powiatowego Centrum Pomocy Rodzinie w Śremie</w:t>
      </w:r>
    </w:p>
    <w:p w:rsidR="007F1E85" w:rsidRPr="00687DFD" w:rsidRDefault="007F1E85" w:rsidP="007F1E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1E85" w:rsidRPr="00687DFD" w:rsidRDefault="00DA0EDD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</w:t>
      </w:r>
      <w:r w:rsidR="008A7E0C" w:rsidRPr="00687D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samodzielnienie i integracja ze środowiskiem wychowanków opuszczających rodzinne formy pieczy zastępczej</w:t>
      </w:r>
    </w:p>
    <w:p w:rsidR="007F1E85" w:rsidRPr="00687DFD" w:rsidRDefault="007F1E85" w:rsidP="007F1E8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E85" w:rsidRPr="00687DFD" w:rsidRDefault="007F1E85" w:rsidP="007F1E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ramach pomocy mającej na celu życiowe usamodzielnienie się i integrację ze środowiskiem osób, które po osiągnięciu pełnoletniości opuszczają rodziny zastępcze</w:t>
      </w:r>
      <w:r w:rsidR="00DA0EDD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Powiatowe Centrum Pomocy Rod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z</w:t>
      </w:r>
      <w:r w:rsidRPr="00687DFD">
        <w:rPr>
          <w:rFonts w:ascii="Times New Roman" w:eastAsia="Calibri" w:hAnsi="Times New Roman" w:cs="Times New Roman"/>
          <w:sz w:val="24"/>
          <w:szCs w:val="24"/>
        </w:rPr>
        <w:t>inie w Śremie w 201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1E85" w:rsidRPr="00687DFD" w:rsidRDefault="007F1E85" w:rsidP="003F4D9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wypła</w:t>
      </w:r>
      <w:r w:rsidR="007A1283">
        <w:rPr>
          <w:rFonts w:ascii="Times New Roman" w:eastAsia="Calibri" w:hAnsi="Times New Roman" w:cs="Times New Roman"/>
          <w:sz w:val="24"/>
          <w:szCs w:val="24"/>
        </w:rPr>
        <w:t>ciło  stałą  miesięczną  pomoc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na  kontynuowanie  nauki  dla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17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="007A1283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 na  kwotę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71.870,03</w:t>
      </w:r>
      <w:r w:rsidR="007A1283">
        <w:rPr>
          <w:rFonts w:ascii="Times New Roman" w:eastAsia="Calibri" w:hAnsi="Times New Roman" w:cs="Times New Roman"/>
          <w:sz w:val="24"/>
          <w:szCs w:val="24"/>
        </w:rPr>
        <w:t xml:space="preserve"> zł,</w:t>
      </w:r>
    </w:p>
    <w:p w:rsidR="007F1E85" w:rsidRPr="00687DFD" w:rsidRDefault="007F1E85" w:rsidP="003F4D9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wypłaciło pomoc na usamodzielnienie dla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2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os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ób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na kwotę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13.878,00</w:t>
      </w:r>
      <w:r w:rsidR="007A1283">
        <w:rPr>
          <w:rFonts w:ascii="Times New Roman" w:eastAsia="Calibri" w:hAnsi="Times New Roman" w:cs="Times New Roman"/>
          <w:sz w:val="24"/>
          <w:szCs w:val="24"/>
        </w:rPr>
        <w:t xml:space="preserve"> zł,</w:t>
      </w:r>
    </w:p>
    <w:p w:rsidR="007F1E85" w:rsidRPr="00687DFD" w:rsidRDefault="007F1E85" w:rsidP="003F4D9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przyznało pomoc na zagospodarowanie (w tym w formie rzeczowej) dla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3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osób na kwotę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13.500,00</w:t>
      </w:r>
      <w:r w:rsidR="007A1283">
        <w:rPr>
          <w:rFonts w:ascii="Times New Roman" w:eastAsia="Calibri" w:hAnsi="Times New Roman" w:cs="Times New Roman"/>
          <w:sz w:val="24"/>
          <w:szCs w:val="24"/>
        </w:rPr>
        <w:t xml:space="preserve"> zł,</w:t>
      </w:r>
    </w:p>
    <w:p w:rsidR="007F1E85" w:rsidRPr="00687DFD" w:rsidRDefault="00DA0EDD" w:rsidP="003F4D92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wypłaciło pomoc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 xml:space="preserve"> w celu uzyskania odpowiednich warunków mieszkaniowych dla                                            1 osoby na kwotę </w:t>
      </w:r>
      <w:r w:rsidR="00C12C5D" w:rsidRPr="00687DFD">
        <w:rPr>
          <w:rFonts w:ascii="Times New Roman" w:eastAsia="Calibri" w:hAnsi="Times New Roman" w:cs="Times New Roman"/>
          <w:sz w:val="24"/>
          <w:szCs w:val="24"/>
        </w:rPr>
        <w:t>4</w:t>
      </w:r>
      <w:r w:rsidR="007F1E85" w:rsidRPr="00687DFD">
        <w:rPr>
          <w:rFonts w:ascii="Times New Roman" w:eastAsia="Calibri" w:hAnsi="Times New Roman" w:cs="Times New Roman"/>
          <w:sz w:val="24"/>
          <w:szCs w:val="24"/>
        </w:rPr>
        <w:t>.000,00 zł.</w:t>
      </w:r>
    </w:p>
    <w:p w:rsidR="007F1E85" w:rsidRPr="00687DFD" w:rsidRDefault="007F1E85" w:rsidP="007F1E8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Ogółem udzielono pomocy na kwotę </w:t>
      </w:r>
      <w:r w:rsidR="00C12C5D" w:rsidRPr="00687DFD">
        <w:rPr>
          <w:rFonts w:ascii="Times New Roman" w:eastAsia="Calibri" w:hAnsi="Times New Roman" w:cs="Times New Roman"/>
          <w:b/>
          <w:sz w:val="24"/>
          <w:szCs w:val="24"/>
          <w:u w:val="single"/>
        </w:rPr>
        <w:t>103.248,03</w:t>
      </w:r>
      <w:r w:rsidRPr="00687D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zł.</w:t>
      </w:r>
    </w:p>
    <w:p w:rsidR="00DA7758" w:rsidRPr="00687DFD" w:rsidRDefault="00DA7758" w:rsidP="007F1E85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758" w:rsidRPr="00687DFD" w:rsidRDefault="00DA0EDD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z</w:t>
      </w:r>
      <w:r w:rsidR="008A7E0C" w:rsidRPr="00687D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apewnienie opieki i wychowania w instytucjonalnej formie pieczy zastępczej dzieciom całkowicie lub częściowo pozbawionym opieki rodziców</w:t>
      </w:r>
    </w:p>
    <w:p w:rsidR="00DA7758" w:rsidRPr="00687DFD" w:rsidRDefault="00DA7758" w:rsidP="00DA775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8" w:rsidRPr="00966F7D" w:rsidRDefault="00DA7758" w:rsidP="00DA77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Na terenie powiatu śremskiego nie funkcjonują placówki opiekuńczo – wychowawcze</w:t>
      </w:r>
      <w:r w:rsidR="00DA0EDD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                        w związku z czym</w:t>
      </w:r>
      <w:r w:rsidR="00DA0EDD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 przypadku konieczności umieszczenia dziecka w placówce</w:t>
      </w:r>
      <w:r w:rsidR="00DA0EDD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 xml:space="preserve">obowiązkiem </w:t>
      </w:r>
      <w:r w:rsidRPr="00966F7D">
        <w:rPr>
          <w:rFonts w:ascii="Times New Roman" w:eastAsia="Calibri" w:hAnsi="Times New Roman" w:cs="Times New Roman"/>
          <w:sz w:val="24"/>
          <w:szCs w:val="24"/>
        </w:rPr>
        <w:t>Powiatowe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>go</w:t>
      </w:r>
      <w:r w:rsidRPr="00966F7D">
        <w:rPr>
          <w:rFonts w:ascii="Times New Roman" w:eastAsia="Calibri" w:hAnsi="Times New Roman" w:cs="Times New Roman"/>
          <w:sz w:val="24"/>
          <w:szCs w:val="24"/>
        </w:rPr>
        <w:t xml:space="preserve"> Centrum Pomocy Rodzinie w Śremie 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>jest poszukiwanie</w:t>
      </w:r>
      <w:r w:rsidRPr="00966F7D">
        <w:rPr>
          <w:rFonts w:ascii="Times New Roman" w:eastAsia="Calibri" w:hAnsi="Times New Roman" w:cs="Times New Roman"/>
          <w:sz w:val="24"/>
          <w:szCs w:val="24"/>
        </w:rPr>
        <w:t xml:space="preserve"> miejsc 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66F7D">
        <w:rPr>
          <w:rFonts w:ascii="Times New Roman" w:eastAsia="Calibri" w:hAnsi="Times New Roman" w:cs="Times New Roman"/>
          <w:sz w:val="24"/>
          <w:szCs w:val="24"/>
        </w:rPr>
        <w:t>w placówkach znajdujących się poza powiatem śremskim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758" w:rsidRPr="00687DFD" w:rsidRDefault="00DA7758" w:rsidP="00DA77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F7D">
        <w:rPr>
          <w:rFonts w:ascii="Times New Roman" w:eastAsia="Calibri" w:hAnsi="Times New Roman" w:cs="Times New Roman"/>
          <w:b/>
          <w:sz w:val="24"/>
          <w:szCs w:val="24"/>
        </w:rPr>
        <w:t>W 201</w:t>
      </w:r>
      <w:r w:rsidR="00C12C5D" w:rsidRPr="00966F7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 w placów</w:t>
      </w:r>
      <w:r w:rsidR="00C12C5D"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kach </w:t>
      </w:r>
      <w:r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opiekuńczo </w:t>
      </w:r>
      <w:r w:rsidR="00C12C5D" w:rsidRPr="00966F7D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 wychowawcz</w:t>
      </w:r>
      <w:r w:rsidR="00C12C5D"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ych zostało umieszczonych </w:t>
      </w:r>
      <w:r w:rsidR="00363813"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12C5D" w:rsidRPr="00966F7D">
        <w:rPr>
          <w:rFonts w:ascii="Times New Roman" w:eastAsia="Calibri" w:hAnsi="Times New Roman" w:cs="Times New Roman"/>
          <w:b/>
          <w:sz w:val="24"/>
          <w:szCs w:val="24"/>
        </w:rPr>
        <w:t xml:space="preserve">7 dzieci. 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 xml:space="preserve">Powodem tej sytuacji </w:t>
      </w:r>
      <w:r w:rsidR="007D2655" w:rsidRPr="00966F7D">
        <w:rPr>
          <w:rFonts w:ascii="Times New Roman" w:eastAsia="Calibri" w:hAnsi="Times New Roman" w:cs="Times New Roman"/>
          <w:sz w:val="24"/>
          <w:szCs w:val="24"/>
        </w:rPr>
        <w:t>b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>yło rozwiązanie</w:t>
      </w:r>
      <w:r w:rsidR="007D2655" w:rsidRPr="00966F7D">
        <w:rPr>
          <w:rFonts w:ascii="Times New Roman" w:eastAsia="Calibri" w:hAnsi="Times New Roman" w:cs="Times New Roman"/>
          <w:sz w:val="24"/>
          <w:szCs w:val="24"/>
        </w:rPr>
        <w:t xml:space="preserve"> rodzin zastępczych, które rezygnowały </w:t>
      </w:r>
      <w:r w:rsidR="00363813" w:rsidRPr="00966F7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D2655" w:rsidRPr="00966F7D">
        <w:rPr>
          <w:rFonts w:ascii="Times New Roman" w:eastAsia="Calibri" w:hAnsi="Times New Roman" w:cs="Times New Roman"/>
          <w:sz w:val="24"/>
          <w:szCs w:val="24"/>
        </w:rPr>
        <w:t xml:space="preserve">z pełnionej przez siebie funkcji z uwagi na demoralizację małoletnich dzieci. </w:t>
      </w:r>
      <w:r w:rsidR="007C2EDE" w:rsidRPr="00966F7D">
        <w:rPr>
          <w:rFonts w:ascii="Times New Roman" w:eastAsia="Calibri" w:hAnsi="Times New Roman" w:cs="Times New Roman"/>
          <w:sz w:val="24"/>
          <w:szCs w:val="24"/>
        </w:rPr>
        <w:t>W trakcie roku</w:t>
      </w:r>
      <w:r w:rsidR="007A1283" w:rsidRPr="00966F7D">
        <w:rPr>
          <w:rFonts w:ascii="Times New Roman" w:eastAsia="Calibri" w:hAnsi="Times New Roman" w:cs="Times New Roman"/>
          <w:sz w:val="24"/>
          <w:szCs w:val="24"/>
        </w:rPr>
        <w:t>,</w:t>
      </w:r>
      <w:r w:rsidR="007C2EDE" w:rsidRPr="00966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813" w:rsidRPr="00966F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2EDE" w:rsidRPr="00966F7D">
        <w:rPr>
          <w:rFonts w:ascii="Times New Roman" w:eastAsia="Calibri" w:hAnsi="Times New Roman" w:cs="Times New Roman"/>
          <w:b/>
          <w:sz w:val="24"/>
          <w:szCs w:val="24"/>
        </w:rPr>
        <w:t>1 małoletnie dziecko</w:t>
      </w:r>
      <w:r w:rsidR="007C2EDE" w:rsidRPr="00966F7D">
        <w:rPr>
          <w:rFonts w:ascii="Times New Roman" w:eastAsia="Calibri" w:hAnsi="Times New Roman" w:cs="Times New Roman"/>
          <w:sz w:val="24"/>
          <w:szCs w:val="24"/>
        </w:rPr>
        <w:t xml:space="preserve"> powróciło do rodziców biologicznych</w:t>
      </w:r>
      <w:r w:rsidR="007C2EDE"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87DFD">
        <w:rPr>
          <w:rFonts w:ascii="Times New Roman" w:eastAsia="Calibri" w:hAnsi="Times New Roman" w:cs="Times New Roman"/>
          <w:sz w:val="24"/>
          <w:szCs w:val="24"/>
        </w:rPr>
        <w:t>W placówkach opiekuńczo – wychowawczych funkcjonujących poza powiatem śremskim według stanu na dzień</w:t>
      </w:r>
      <w:r w:rsidR="007D2655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87DFD">
        <w:rPr>
          <w:rFonts w:ascii="Times New Roman" w:eastAsia="Calibri" w:hAnsi="Times New Roman" w:cs="Times New Roman"/>
          <w:sz w:val="24"/>
          <w:szCs w:val="24"/>
        </w:rPr>
        <w:t>31 grudnia 201</w:t>
      </w:r>
      <w:r w:rsidR="007D2655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przebywało </w:t>
      </w:r>
      <w:r w:rsidR="007D2655" w:rsidRPr="007A1283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A1283">
        <w:rPr>
          <w:rFonts w:ascii="Times New Roman" w:eastAsia="Calibri" w:hAnsi="Times New Roman" w:cs="Times New Roman"/>
          <w:b/>
          <w:sz w:val="24"/>
          <w:szCs w:val="24"/>
        </w:rPr>
        <w:t xml:space="preserve"> dzieci pochodzących z terenu powiatu śremskiego.</w:t>
      </w:r>
    </w:p>
    <w:p w:rsidR="00164279" w:rsidRPr="00687DFD" w:rsidRDefault="00DA7758" w:rsidP="00A23D3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201</w:t>
      </w:r>
      <w:r w:rsidR="007D2655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813">
        <w:rPr>
          <w:rFonts w:ascii="Times New Roman" w:eastAsia="Calibri" w:hAnsi="Times New Roman" w:cs="Times New Roman"/>
          <w:sz w:val="24"/>
          <w:szCs w:val="24"/>
        </w:rPr>
        <w:t>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opracowano </w:t>
      </w:r>
      <w:r w:rsidR="007D2655" w:rsidRPr="00687DF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7D2655" w:rsidRPr="00687DFD">
        <w:rPr>
          <w:rFonts w:ascii="Times New Roman" w:eastAsia="Calibri" w:hAnsi="Times New Roman" w:cs="Times New Roman"/>
          <w:sz w:val="24"/>
          <w:szCs w:val="24"/>
        </w:rPr>
        <w:t>ów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porozumień z powiatami w sprawie przyjęcia dziecka oraz warunków jego pobytu i wysokości wydatków na jego utrzymanie w placówk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>ach opiekuńczo – wychowawczych.</w:t>
      </w:r>
    </w:p>
    <w:p w:rsidR="00AA5F39" w:rsidRDefault="00AA5F39" w:rsidP="00AA5F39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1"/>
          <w:lang w:eastAsia="zh-CN"/>
        </w:rPr>
        <w:t>Tabela nr 1</w:t>
      </w:r>
      <w:r w:rsidR="00363813">
        <w:rPr>
          <w:rFonts w:ascii="Times New Roman" w:eastAsia="Times New Roman" w:hAnsi="Times New Roman" w:cs="Times New Roman"/>
          <w:sz w:val="24"/>
          <w:szCs w:val="21"/>
          <w:lang w:eastAsia="zh-CN"/>
        </w:rPr>
        <w:t>4</w:t>
      </w:r>
    </w:p>
    <w:p w:rsidR="0065582A" w:rsidRPr="00687DFD" w:rsidRDefault="0065582A" w:rsidP="00AA5F39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zh-CN"/>
        </w:rPr>
      </w:pPr>
    </w:p>
    <w:p w:rsidR="00AA5F39" w:rsidRPr="00687DFD" w:rsidRDefault="00AA5F39" w:rsidP="00AA5F39">
      <w:pPr>
        <w:suppressAutoHyphens/>
        <w:spacing w:after="20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b/>
          <w:sz w:val="24"/>
          <w:szCs w:val="21"/>
          <w:lang w:eastAsia="zh-CN"/>
        </w:rPr>
        <w:t>Dzieci pochodzące z terenu powiatu śremskiego w instytucjonalnej                               pieczy zastępczej na terenie innych powiatów w 2018 r.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4"/>
        <w:gridCol w:w="1276"/>
        <w:gridCol w:w="1701"/>
        <w:gridCol w:w="1842"/>
        <w:gridCol w:w="1351"/>
      </w:tblGrid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Placówka opiekuńczo-wychowawcza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Liczba umieszczonych dzieci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Miesięczny koszt utrzymania</w:t>
            </w: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(na dzień 31.12.2018r.)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Całkowity koszt utrzymania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„Negeb” w Szamotułach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Szamotuły</w:t>
            </w:r>
          </w:p>
          <w:p w:rsidR="00363813" w:rsidRPr="00687DFD" w:rsidRDefault="00363813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3.976,47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47.542,70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Dom dla Dzieci i Młodzieży „Szansa” w Kosewie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Słupca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4.187,30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168.090,20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Dom Wsparcia Dziecka i Rodziny DOMOSTWO w Górze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Jarocin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4.432,06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52.927,44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Powiatowy Zespół Placówek Opiekuńczo-Wychowawczych </w:t>
            </w: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br/>
              <w:t>w Gostyninie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Gostynin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4.054,98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96.009,42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Ośrodek Wspomagania Rodziny </w:t>
            </w: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w Kobylnicy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Poznań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5.387,78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75.426,95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„Smyk” w Błażejowie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813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Kamienna Góra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4.178,74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65582A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49.561,34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65582A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lastRenderedPageBreak/>
              <w:t>Pogotowie Opiekuńcze</w:t>
            </w:r>
            <w:r w:rsidR="0065582A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            </w:t>
            </w: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w Pleszewie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Pleszew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3.934,00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12.669,17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lang w:eastAsia="zh-CN"/>
              </w:rPr>
              <w:t>Ośrodek Wspomagania Dziecka i Rodziny w Kołaczkowie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Września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4.360,12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27.614,09</w:t>
            </w:r>
          </w:p>
        </w:tc>
      </w:tr>
      <w:tr w:rsidR="00AA5F39" w:rsidRPr="00687DFD" w:rsidTr="00363813">
        <w:trPr>
          <w:trHeight w:val="362"/>
        </w:trPr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5F39" w:rsidRPr="00687DFD" w:rsidRDefault="00AA5F39" w:rsidP="00AA5F39">
            <w:pPr>
              <w:tabs>
                <w:tab w:val="left" w:pos="841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87DFD"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529.841,31</w:t>
            </w:r>
          </w:p>
        </w:tc>
      </w:tr>
    </w:tbl>
    <w:p w:rsidR="00AA5F39" w:rsidRPr="00687DFD" w:rsidRDefault="00AA5F39" w:rsidP="00AA5F39">
      <w:pPr>
        <w:spacing w:after="0" w:line="276" w:lineRule="auto"/>
        <w:ind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D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Źródło: opracowanie własne Powiatowego Centrum Pomocy Rodzinie w Śremie</w:t>
      </w:r>
    </w:p>
    <w:p w:rsidR="00AA5F39" w:rsidRPr="00687DFD" w:rsidRDefault="00AA5F39" w:rsidP="00AA5F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06DE" w:rsidRPr="00687DFD" w:rsidRDefault="009006DE" w:rsidP="0090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758" w:rsidRPr="00687DFD" w:rsidRDefault="00A23D3F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bciążanie gmin właściwych ze względu na miejsce zamieszkania dziecka przed umieszczeniem go po raz pierwszy w pieczy zastępczej wydatkami przeznaczonymi na utrzymanie dziecka w rodzinie zastępczej</w:t>
      </w:r>
    </w:p>
    <w:p w:rsidR="00DA7758" w:rsidRPr="00687DFD" w:rsidRDefault="00DA7758" w:rsidP="00DA775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0C" w:rsidRPr="00687DFD" w:rsidRDefault="00DA7758" w:rsidP="00DA77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201</w:t>
      </w:r>
      <w:r w:rsidR="00966F7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obciążano gminy właściwe ze względu na miejsce zamieszkania dziecka przed umieszczeniem go po raz pierwszy w pieczy zastępczej wydatkami przeznaczonymi na utrzymanie dziecka w placówce opiekuńczo-wychowawczej.</w:t>
      </w:r>
    </w:p>
    <w:p w:rsidR="00AA5F39" w:rsidRPr="00687DFD" w:rsidRDefault="00AA5F39" w:rsidP="00AA5F39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Tabela nr 1</w:t>
      </w:r>
      <w:r w:rsidR="0036381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A5F39" w:rsidRPr="00687DFD" w:rsidRDefault="00AA5F39" w:rsidP="00AA5F3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Odpłatność gmin w 2018 r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7"/>
        <w:gridCol w:w="3233"/>
        <w:gridCol w:w="2838"/>
      </w:tblGrid>
      <w:tr w:rsidR="00AA5F39" w:rsidRPr="00687DFD" w:rsidTr="00AA5F39">
        <w:tc>
          <w:tcPr>
            <w:tcW w:w="3217" w:type="dxa"/>
            <w:shd w:val="clear" w:color="auto" w:fill="FFFF00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233" w:type="dxa"/>
            <w:shd w:val="clear" w:color="auto" w:fill="FFFF00"/>
          </w:tcPr>
          <w:p w:rsidR="00AA5F39" w:rsidRPr="00687DFD" w:rsidRDefault="00AA5F39" w:rsidP="00AA5F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Instytucjonalna piecza zastępcza</w:t>
            </w:r>
          </w:p>
        </w:tc>
        <w:tc>
          <w:tcPr>
            <w:tcW w:w="2838" w:type="dxa"/>
            <w:shd w:val="clear" w:color="auto" w:fill="FFFF00"/>
          </w:tcPr>
          <w:p w:rsidR="00AA5F39" w:rsidRPr="00687DFD" w:rsidRDefault="00AA5F39" w:rsidP="00AA5F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Odpłatność gminy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Śrem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26.047,59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Książ Wlkp.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35.432,41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Brodnica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sz w:val="24"/>
                <w:szCs w:val="24"/>
              </w:rPr>
              <w:t>74.468,43</w:t>
            </w:r>
          </w:p>
        </w:tc>
      </w:tr>
      <w:tr w:rsidR="00AA5F39" w:rsidRPr="00687DFD" w:rsidTr="00AA5F39">
        <w:tc>
          <w:tcPr>
            <w:tcW w:w="3217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3233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AA5F39" w:rsidRPr="00687DFD" w:rsidRDefault="00AA5F39" w:rsidP="00AA5F39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135.948,43</w:t>
            </w:r>
          </w:p>
        </w:tc>
      </w:tr>
    </w:tbl>
    <w:p w:rsidR="00AA5F39" w:rsidRPr="00687DFD" w:rsidRDefault="00AA5F39" w:rsidP="00AA5F3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87DFD">
        <w:rPr>
          <w:rFonts w:ascii="Times New Roman" w:eastAsia="Calibri" w:hAnsi="Times New Roman" w:cs="Times New Roman"/>
          <w:i/>
          <w:iCs/>
          <w:sz w:val="20"/>
          <w:szCs w:val="20"/>
        </w:rPr>
        <w:t>Źródło: opracowanie własne Powiatowego Centrum Pomocy Rodzinie w Śremie</w:t>
      </w:r>
    </w:p>
    <w:p w:rsidR="00DA7758" w:rsidRPr="00687DFD" w:rsidRDefault="00DA7758" w:rsidP="0090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758" w:rsidRPr="00687DFD" w:rsidRDefault="00A23D3F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</w:t>
      </w:r>
      <w:r w:rsidR="008A7E0C" w:rsidRPr="00687DF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samodzielnienie i integracja ze środowiskiem wychowanków opuszczających instytucjonalne formy pieczy zastępczej</w:t>
      </w:r>
    </w:p>
    <w:p w:rsidR="00DA7758" w:rsidRPr="00687DFD" w:rsidRDefault="00DA7758" w:rsidP="00DA7758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58" w:rsidRPr="00687DFD" w:rsidRDefault="00DA7758" w:rsidP="00DA775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 ramach pomocy mającej na celu życiowe usamodzielnienie się i integrację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87DFD">
        <w:rPr>
          <w:rFonts w:ascii="Times New Roman" w:eastAsia="Calibri" w:hAnsi="Times New Roman" w:cs="Times New Roman"/>
          <w:sz w:val="24"/>
          <w:szCs w:val="24"/>
        </w:rPr>
        <w:t>ze środowiskiem osób, które po osiągnięciu pełnoletniości opuszczają placówki opiekuńczo – wychowawcze typu rodzinnego i socjalizacyjnego, domy dla matek z małoletnimi dziećmi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i kobiet w ciąży, specjalne ośrodki szkolno – wychowawcze, młodzieżowe ośrodki wychowawcze, zakłady poprawcze: </w:t>
      </w:r>
    </w:p>
    <w:p w:rsidR="00DA7758" w:rsidRPr="00687DFD" w:rsidRDefault="00D4546D" w:rsidP="003F4D92">
      <w:pPr>
        <w:numPr>
          <w:ilvl w:val="0"/>
          <w:numId w:val="4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A7758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osobom </w:t>
      </w:r>
      <w:r w:rsidR="00DA7758" w:rsidRPr="00687DFD">
        <w:rPr>
          <w:rFonts w:ascii="Times New Roman" w:eastAsia="Calibri" w:hAnsi="Times New Roman" w:cs="Times New Roman"/>
          <w:bCs/>
          <w:sz w:val="24"/>
          <w:szCs w:val="24"/>
        </w:rPr>
        <w:t>przyznano</w:t>
      </w:r>
      <w:r w:rsidR="00DA7758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pomoc na usamodzielnienie </w:t>
      </w:r>
      <w:r w:rsidR="00DA7758" w:rsidRPr="00687DFD">
        <w:rPr>
          <w:rFonts w:ascii="Times New Roman" w:eastAsia="Calibri" w:hAnsi="Times New Roman" w:cs="Times New Roman"/>
          <w:bCs/>
          <w:sz w:val="24"/>
          <w:szCs w:val="24"/>
        </w:rPr>
        <w:t>w wysokości:</w:t>
      </w:r>
      <w:r w:rsidR="00DA7758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8296E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20.127,00</w:t>
      </w:r>
      <w:r w:rsidR="00966F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zł,</w:t>
      </w:r>
    </w:p>
    <w:p w:rsidR="00D4546D" w:rsidRPr="00966F7D" w:rsidRDefault="002A4B9E" w:rsidP="00966F7D">
      <w:pPr>
        <w:numPr>
          <w:ilvl w:val="0"/>
          <w:numId w:val="4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7758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osob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="00DA7758" w:rsidRPr="00687DFD">
        <w:rPr>
          <w:rFonts w:ascii="Times New Roman" w:eastAsia="Calibri" w:hAnsi="Times New Roman" w:cs="Times New Roman"/>
          <w:sz w:val="24"/>
          <w:szCs w:val="24"/>
        </w:rPr>
        <w:t xml:space="preserve"> przyznano </w:t>
      </w:r>
      <w:r w:rsidR="00A23D3F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>pomoc pieniężną</w:t>
      </w:r>
      <w:r w:rsidR="00DA7758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kontynuację</w:t>
      </w:r>
      <w:r w:rsidR="00A23D3F"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nauki</w:t>
      </w:r>
      <w:r w:rsidRPr="00687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7758" w:rsidRPr="00687DFD">
        <w:rPr>
          <w:rFonts w:ascii="Times New Roman" w:eastAsia="Calibri" w:hAnsi="Times New Roman" w:cs="Times New Roman"/>
          <w:bCs/>
          <w:sz w:val="24"/>
          <w:szCs w:val="24"/>
        </w:rPr>
        <w:t>w łącznej wysokości:</w:t>
      </w:r>
      <w:r w:rsidR="0028296E" w:rsidRPr="00687D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296E" w:rsidRPr="00687DFD">
        <w:rPr>
          <w:rFonts w:ascii="Times New Roman" w:eastAsia="Calibri" w:hAnsi="Times New Roman" w:cs="Times New Roman"/>
          <w:b/>
          <w:sz w:val="24"/>
          <w:szCs w:val="24"/>
        </w:rPr>
        <w:t>8.285,30</w:t>
      </w:r>
      <w:r w:rsidR="00966F7D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</w:p>
    <w:p w:rsidR="00DA7758" w:rsidRPr="00687DFD" w:rsidRDefault="00A23D3F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romocja rodzicielstwa zastępczego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b/>
          <w:i/>
        </w:rPr>
      </w:pPr>
    </w:p>
    <w:p w:rsidR="00DA7758" w:rsidRPr="00687DFD" w:rsidRDefault="00DA7758" w:rsidP="00DA775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celu pozyskania kandydatów na rodziców zastępczych prowadzono działania promujące rodzicielstwo zastępcze. W okresie od stycznia do grudnia 201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odbyła się kampania promocyjna, w ramach której przygotowano </w:t>
      </w:r>
      <w:r w:rsidR="00D4546D" w:rsidRPr="00687D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00 plakatów, </w:t>
      </w:r>
      <w:r w:rsidR="00D4546D" w:rsidRPr="00687DFD">
        <w:rPr>
          <w:rFonts w:ascii="Times New Roman" w:eastAsia="Calibri" w:hAnsi="Times New Roman" w:cs="Times New Roman"/>
          <w:b/>
          <w:sz w:val="24"/>
          <w:szCs w:val="24"/>
        </w:rPr>
        <w:t>500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ulotek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>.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 xml:space="preserve"> Materiały 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>promocyjne w postaci plakatów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 xml:space="preserve"> i ulotek </w:t>
      </w:r>
      <w:r w:rsidRPr="00687DFD">
        <w:rPr>
          <w:rFonts w:ascii="Times New Roman" w:eastAsia="Calibri" w:hAnsi="Times New Roman" w:cs="Times New Roman"/>
          <w:sz w:val="24"/>
          <w:szCs w:val="24"/>
        </w:rPr>
        <w:t>zostały dostarcz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 xml:space="preserve">one do instytucji publicznych: </w:t>
      </w:r>
      <w:r w:rsidRPr="00687DFD">
        <w:rPr>
          <w:rFonts w:ascii="Times New Roman" w:eastAsia="Calibri" w:hAnsi="Times New Roman" w:cs="Times New Roman"/>
          <w:sz w:val="24"/>
          <w:szCs w:val="24"/>
        </w:rPr>
        <w:t>urzędów gmin, biblioteki, ośrodka kultury, szkół, przedszkoli, przychodni zdrowia, policji, są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>du, szpitala, a także do obiektów handlowych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7758" w:rsidRPr="00687DFD" w:rsidRDefault="00A23D3F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zkolenia dla kandydatów do pełnienia funkcji rodziny zastępczej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b/>
          <w:i/>
        </w:rPr>
      </w:pPr>
    </w:p>
    <w:p w:rsidR="004809AC" w:rsidRPr="00687DFD" w:rsidRDefault="00DA7758" w:rsidP="00DA7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Kandydaci do pełnienia funkcji rodziny zastępczej zawodowej, rodziny zastępczej niezawodowej lub do prowadzenia rodzinnego domu dziecka są zobowiązani posiadać świadectwo ukończenia szkolenia organizowanego przez organizatora rodzinne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 xml:space="preserve">j pieczy zastępczej. Zespół do Spraw </w:t>
      </w:r>
      <w:r w:rsidRPr="00687DFD">
        <w:rPr>
          <w:rFonts w:ascii="Times New Roman" w:eastAsia="Calibri" w:hAnsi="Times New Roman" w:cs="Times New Roman"/>
          <w:sz w:val="24"/>
          <w:szCs w:val="24"/>
        </w:rPr>
        <w:t>Pieczy Zastępczej prowadzi</w:t>
      </w:r>
      <w:r w:rsidR="00A23D3F" w:rsidRPr="00687DFD">
        <w:rPr>
          <w:rFonts w:ascii="Times New Roman" w:eastAsia="Calibri" w:hAnsi="Times New Roman" w:cs="Times New Roman"/>
          <w:sz w:val="24"/>
          <w:szCs w:val="24"/>
        </w:rPr>
        <w:t>ł w roku sprawozdawczym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stały nabór kandydatów. 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W okresie od 9 lutego </w:t>
      </w:r>
      <w:r w:rsidRPr="00687DFD">
        <w:rPr>
          <w:rFonts w:ascii="Times New Roman" w:eastAsia="Calibri" w:hAnsi="Times New Roman" w:cs="Times New Roman"/>
          <w:sz w:val="24"/>
          <w:szCs w:val="24"/>
        </w:rPr>
        <w:t>201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17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 maja 2018 r. zorganizowano </w:t>
      </w:r>
      <w:r w:rsidR="00D4546D" w:rsidRPr="00687DFD">
        <w:rPr>
          <w:rFonts w:ascii="Times New Roman" w:eastAsia="Calibri" w:hAnsi="Times New Roman" w:cs="Times New Roman"/>
          <w:b/>
          <w:sz w:val="24"/>
          <w:szCs w:val="24"/>
        </w:rPr>
        <w:t>szkolenie dla kandydatów do pełnienia funkcji rodziny zastępczej niezawodowej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w którym wzięło udział </w:t>
      </w:r>
      <w:r w:rsidR="00D4546D" w:rsidRPr="00687DFD">
        <w:rPr>
          <w:rFonts w:ascii="Times New Roman" w:eastAsia="Calibri" w:hAnsi="Times New Roman" w:cs="Times New Roman"/>
          <w:b/>
          <w:sz w:val="24"/>
          <w:szCs w:val="24"/>
        </w:rPr>
        <w:t>10 osób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09AC" w:rsidRPr="00687DFD">
        <w:rPr>
          <w:rFonts w:ascii="Times New Roman" w:eastAsia="Calibri" w:hAnsi="Times New Roman" w:cs="Times New Roman"/>
          <w:sz w:val="24"/>
          <w:szCs w:val="24"/>
        </w:rPr>
        <w:t>Ostatecznie szkolenie ukończyło 9 osób</w:t>
      </w:r>
      <w:r w:rsidR="00D4546D"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09AC" w:rsidRPr="00687DFD">
        <w:rPr>
          <w:rFonts w:ascii="Times New Roman" w:eastAsia="Calibri" w:hAnsi="Times New Roman" w:cs="Times New Roman"/>
          <w:sz w:val="24"/>
          <w:szCs w:val="24"/>
        </w:rPr>
        <w:t xml:space="preserve">Szkolenie prowadzone było według „PRIDE: Rodzinna opieka zastępcza”. </w:t>
      </w:r>
    </w:p>
    <w:p w:rsidR="00DA7758" w:rsidRPr="00687DFD" w:rsidRDefault="004809AC" w:rsidP="00DA77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 okresie od 30 listopada 2018 r. do 2 grudnia 2018 r. odbyło się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szkolenie dla kandydatów do pełnienia funkcji rodziny zastępczej zawodowej, zawodowej specjalistycznej, pełniącej funkcję pogotowia rodzinnego, rodzinnego domu dziecka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. W szkoleni wzięło udział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11 osób</w:t>
      </w:r>
      <w:r w:rsidR="00B26F24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7758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Powyższe szkolenie poprzedzone było badaniami psychologicznymi potwierdzającymi motywację i predyspozycję </w:t>
      </w:r>
      <w:r w:rsidR="00966F7D">
        <w:rPr>
          <w:rFonts w:ascii="Times New Roman" w:eastAsia="Calibri" w:hAnsi="Times New Roman" w:cs="Times New Roman"/>
          <w:sz w:val="24"/>
          <w:szCs w:val="24"/>
        </w:rPr>
        <w:t>d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o pełnienia funkcji rodziny zastępczej. </w:t>
      </w:r>
    </w:p>
    <w:p w:rsidR="00DA7758" w:rsidRPr="00687DFD" w:rsidRDefault="00DA7758" w:rsidP="00DA775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Zaświadczenie kwalifikacyjne uprawniające do pełnienia funkcji rodziny zastępczej niezawodowej w 201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otrzymał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26F24" w:rsidRPr="00687DFD">
        <w:rPr>
          <w:rFonts w:ascii="Times New Roman" w:eastAsia="Calibri" w:hAnsi="Times New Roman" w:cs="Times New Roman"/>
          <w:b/>
          <w:sz w:val="24"/>
          <w:szCs w:val="24"/>
        </w:rPr>
        <w:t>5 osób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, z tego 3 </w:t>
      </w:r>
      <w:r w:rsidRPr="00687DFD">
        <w:rPr>
          <w:rFonts w:ascii="Times New Roman" w:eastAsia="Calibri" w:hAnsi="Times New Roman" w:cs="Times New Roman"/>
          <w:sz w:val="24"/>
          <w:szCs w:val="24"/>
        </w:rPr>
        <w:t>os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oby</w:t>
      </w:r>
      <w:r w:rsidRPr="00687DFD">
        <w:rPr>
          <w:rFonts w:ascii="Times New Roman" w:eastAsia="Calibri" w:hAnsi="Times New Roman" w:cs="Times New Roman"/>
          <w:sz w:val="24"/>
          <w:szCs w:val="24"/>
        </w:rPr>
        <w:t>, któr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e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szkolenie dla kandydatów odbył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y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 201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6F24" w:rsidRPr="00687DFD">
        <w:rPr>
          <w:rFonts w:ascii="Times New Roman" w:eastAsia="Calibri" w:hAnsi="Times New Roman" w:cs="Times New Roman"/>
          <w:sz w:val="24"/>
          <w:szCs w:val="24"/>
        </w:rPr>
        <w:t xml:space="preserve">oraz 2 osoby, które szkolenie </w:t>
      </w:r>
      <w:r w:rsidR="00363813">
        <w:rPr>
          <w:rFonts w:ascii="Times New Roman" w:eastAsia="Calibri" w:hAnsi="Times New Roman" w:cs="Times New Roman"/>
          <w:sz w:val="24"/>
          <w:szCs w:val="24"/>
        </w:rPr>
        <w:t>dla kandydatów odbyły w 2017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D28" w:rsidRPr="00687DFD" w:rsidRDefault="00B3526B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zkolenia dla rodzin zastępczych</w:t>
      </w:r>
    </w:p>
    <w:p w:rsidR="00BF7D28" w:rsidRPr="00687DFD" w:rsidRDefault="00BF7D28" w:rsidP="00BF7D28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</w:p>
    <w:p w:rsidR="00BF7D28" w:rsidRPr="00687DFD" w:rsidRDefault="00BF7D28" w:rsidP="00BF7D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Wychodząc naprzeciw potrzebo</w:t>
      </w:r>
      <w:r w:rsidR="00B3526B" w:rsidRPr="00687DFD">
        <w:rPr>
          <w:rFonts w:ascii="Times New Roman" w:eastAsia="Calibri" w:hAnsi="Times New Roman" w:cs="Times New Roman"/>
          <w:sz w:val="24"/>
          <w:szCs w:val="24"/>
        </w:rPr>
        <w:t>m rodzin zastępczych, Zespół do Spraw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Pieczy Zastępczej realizując zapisy ustawy dotyczące podnoszenia kwalifikacji przez rodziny zastępcze, zorganizował:</w:t>
      </w:r>
    </w:p>
    <w:p w:rsidR="00151C2E" w:rsidRPr="00687DFD" w:rsidRDefault="00151C2E" w:rsidP="003F4D9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szkolenie pt. </w:t>
      </w:r>
      <w:r w:rsidR="00A51385">
        <w:rPr>
          <w:rFonts w:ascii="Times New Roman" w:eastAsia="Calibri" w:hAnsi="Times New Roman" w:cs="Times New Roman"/>
          <w:sz w:val="24"/>
          <w:szCs w:val="24"/>
        </w:rPr>
        <w:t>„Praca z trudną młodzieżą” (prowadzący: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Sebast</w:t>
      </w:r>
      <w:r w:rsidR="00A51385">
        <w:rPr>
          <w:rFonts w:ascii="Times New Roman" w:eastAsia="Calibri" w:hAnsi="Times New Roman" w:cs="Times New Roman"/>
          <w:sz w:val="24"/>
          <w:szCs w:val="24"/>
        </w:rPr>
        <w:t>ian Dec pedagog resocjalizacyjny o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d wielu lat pracujący w </w:t>
      </w:r>
      <w:r w:rsidR="00A51385">
        <w:rPr>
          <w:rFonts w:ascii="Times New Roman" w:eastAsia="Calibri" w:hAnsi="Times New Roman" w:cs="Times New Roman"/>
          <w:sz w:val="24"/>
          <w:szCs w:val="24"/>
        </w:rPr>
        <w:t>zakładach poprawczych),</w:t>
      </w:r>
    </w:p>
    <w:p w:rsidR="00151C2E" w:rsidRPr="00A51385" w:rsidRDefault="00151C2E" w:rsidP="00A51385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lastRenderedPageBreak/>
        <w:t>szkolenie pt. „Narkotyki jako droga bez cel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u” (prowadząca: </w:t>
      </w:r>
      <w:r w:rsidRPr="00687DFD">
        <w:rPr>
          <w:rFonts w:ascii="Times New Roman" w:eastAsia="Calibri" w:hAnsi="Times New Roman" w:cs="Times New Roman"/>
          <w:sz w:val="24"/>
          <w:szCs w:val="24"/>
        </w:rPr>
        <w:t>Anna Tyczyńska podopieczna Stowarzyszenia Katolicki Ruch Antynarkotyczny „KARAN”</w:t>
      </w:r>
      <w:r w:rsidR="00A5138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151C2E" w:rsidRPr="00687DFD" w:rsidRDefault="00B26F24" w:rsidP="003F4D9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s</w:t>
      </w:r>
      <w:r w:rsidR="00151C2E" w:rsidRPr="00687DFD">
        <w:rPr>
          <w:rFonts w:ascii="Times New Roman" w:eastAsia="Calibri" w:hAnsi="Times New Roman" w:cs="Times New Roman"/>
          <w:sz w:val="24"/>
          <w:szCs w:val="24"/>
        </w:rPr>
        <w:t xml:space="preserve">zkolenie 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pt. „Obowiązek alimentacyjny” (prowadzący: </w:t>
      </w:r>
      <w:r w:rsidR="00151C2E" w:rsidRPr="00687DFD">
        <w:rPr>
          <w:rFonts w:ascii="Times New Roman" w:eastAsia="Calibri" w:hAnsi="Times New Roman" w:cs="Times New Roman"/>
          <w:sz w:val="24"/>
          <w:szCs w:val="24"/>
        </w:rPr>
        <w:t>Robert Śron komornik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sądowy przy Sądzie Rejonowym </w:t>
      </w:r>
      <w:r w:rsidR="00151C2E" w:rsidRPr="00687DFD">
        <w:rPr>
          <w:rFonts w:ascii="Times New Roman" w:eastAsia="Calibri" w:hAnsi="Times New Roman" w:cs="Times New Roman"/>
          <w:sz w:val="24"/>
          <w:szCs w:val="24"/>
        </w:rPr>
        <w:t>w Śremie</w:t>
      </w:r>
      <w:r w:rsidR="00A5138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warsztaty dla 8 dzieci i młodzieży z pieczy zastępczej według programu Fundacji „Po drugie” pn. </w:t>
      </w:r>
      <w:r w:rsidR="00A51385">
        <w:rPr>
          <w:rFonts w:ascii="Times New Roman" w:eastAsia="Calibri" w:hAnsi="Times New Roman" w:cs="Times New Roman"/>
          <w:sz w:val="24"/>
          <w:szCs w:val="24"/>
        </w:rPr>
        <w:t>„</w:t>
      </w:r>
      <w:r w:rsidRPr="00687DFD">
        <w:rPr>
          <w:rFonts w:ascii="Times New Roman" w:eastAsia="Calibri" w:hAnsi="Times New Roman" w:cs="Times New Roman"/>
          <w:sz w:val="24"/>
          <w:szCs w:val="24"/>
        </w:rPr>
        <w:t>Przemoc ma twarz</w:t>
      </w:r>
      <w:r w:rsidR="00A51385">
        <w:rPr>
          <w:rFonts w:ascii="Times New Roman" w:eastAsia="Calibri" w:hAnsi="Times New Roman" w:cs="Times New Roman"/>
          <w:sz w:val="24"/>
          <w:szCs w:val="24"/>
        </w:rPr>
        <w:t>”. 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arsztaty prowadzone były przez koordynatorów rodzinnej pieczy zastępczej zatrudnionych w Powiatowym Centrum Pomocy Rodzinie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51385">
        <w:rPr>
          <w:rFonts w:ascii="Times New Roman" w:eastAsia="Calibri" w:hAnsi="Times New Roman" w:cs="Times New Roman"/>
          <w:sz w:val="24"/>
          <w:szCs w:val="24"/>
        </w:rPr>
        <w:t>w Śremie,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warsztaty dla rodziców zas</w:t>
      </w:r>
      <w:r w:rsidR="00A51385">
        <w:rPr>
          <w:rFonts w:ascii="Times New Roman" w:eastAsia="Calibri" w:hAnsi="Times New Roman" w:cs="Times New Roman"/>
          <w:sz w:val="24"/>
          <w:szCs w:val="24"/>
        </w:rPr>
        <w:t>tępczych pn. „Dom bez przemocy”,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szkolenie pt. „Żyj zgodnie z własnym zdrowiem”, w którym wzięło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 udział 10 rodziców zastępczych,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szkolenie pt. „Praca z dziećmi i młodzieżą z zespołem FASD”, w którym wzięło udział 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   10 rodziców zastępczych,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kurs pierwszej pomocy przedmedycznej, w którym wzięło udział 15 r</w:t>
      </w:r>
      <w:r w:rsidR="00A51385">
        <w:rPr>
          <w:rFonts w:ascii="Times New Roman" w:eastAsia="Calibri" w:hAnsi="Times New Roman" w:cs="Times New Roman"/>
          <w:sz w:val="24"/>
          <w:szCs w:val="24"/>
        </w:rPr>
        <w:t>odziców zastępczych,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trening kompetencji i umiejętności wychowawczych, w którym wzięło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 udział 15 rodziców zastępczych,</w:t>
      </w:r>
    </w:p>
    <w:p w:rsidR="00D66A38" w:rsidRPr="00687DFD" w:rsidRDefault="00D66A38" w:rsidP="00D66A38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40 godzinne szkolenie wyjazdowe podnoszące kompetencje opiekuńczo – wychowawcze, w którym wzięło udział 20 rodziców zastępczych.</w:t>
      </w:r>
    </w:p>
    <w:p w:rsidR="00363813" w:rsidRPr="00687DFD" w:rsidRDefault="00363813" w:rsidP="00BF7D28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D28" w:rsidRPr="00687DFD" w:rsidRDefault="00DE0030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g</w:t>
      </w:r>
      <w:r w:rsidR="00531FA4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rupa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wsparcia dla rodziców zastępczych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b/>
          <w:i/>
        </w:rPr>
      </w:pPr>
    </w:p>
    <w:p w:rsidR="008A7E0C" w:rsidRPr="00687DFD" w:rsidRDefault="00BF7D28" w:rsidP="008A7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roku 201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kontynuowane były spotkania </w:t>
      </w:r>
      <w:r w:rsidRPr="00A51385">
        <w:rPr>
          <w:rFonts w:ascii="Times New Roman" w:eastAsia="Calibri" w:hAnsi="Times New Roman" w:cs="Times New Roman"/>
          <w:b/>
          <w:sz w:val="24"/>
          <w:szCs w:val="24"/>
        </w:rPr>
        <w:t>grupy wsparcia dla rodziców zastępczych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prowadzone przez psychologa Powiatowego Centrum Pomocy Rodzinie w Śremie.                           W spotkaniach organizowanych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raz w kwartale uczestniczyło 8 rodzin (10 osób)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. Informacje na temat możliwości wzięcia udziału w 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>spotkaniach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grupy wsparcia i terminów spotkań zamieszczane były na st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>ronie internetowej Centrum,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przekazywane 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 xml:space="preserve">były również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na bieżąco 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687DFD">
        <w:rPr>
          <w:rFonts w:ascii="Times New Roman" w:eastAsia="Calibri" w:hAnsi="Times New Roman" w:cs="Times New Roman"/>
          <w:sz w:val="24"/>
          <w:szCs w:val="24"/>
        </w:rPr>
        <w:t>koordynator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>ów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rodzinnej pieczy zastępcze</w:t>
      </w:r>
      <w:r w:rsidR="00D66A38" w:rsidRPr="00687DFD">
        <w:rPr>
          <w:rFonts w:ascii="Times New Roman" w:eastAsia="Calibri" w:hAnsi="Times New Roman" w:cs="Times New Roman"/>
          <w:sz w:val="24"/>
          <w:szCs w:val="24"/>
        </w:rPr>
        <w:t>j. N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>owe rodziny zastępcze  zachęcano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do dołączenia do grona uczestników grupy w trakcie konsultacji psychologi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 xml:space="preserve">cznych 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>oraz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 xml:space="preserve"> posiedzeń Zespoł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>u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 xml:space="preserve"> do Spraw Okresowej Oceny Sytuacji D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ziecka umieszczonego 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87DFD">
        <w:rPr>
          <w:rFonts w:ascii="Times New Roman" w:eastAsia="Calibri" w:hAnsi="Times New Roman" w:cs="Times New Roman"/>
          <w:sz w:val="24"/>
          <w:szCs w:val="24"/>
        </w:rPr>
        <w:t>w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 xml:space="preserve"> rodzinie zastępczej</w:t>
      </w:r>
      <w:r w:rsidRPr="00687DFD">
        <w:rPr>
          <w:rFonts w:ascii="Times New Roman" w:eastAsia="Calibri" w:hAnsi="Times New Roman" w:cs="Times New Roman"/>
          <w:sz w:val="24"/>
          <w:szCs w:val="24"/>
        </w:rPr>
        <w:t>. Na spotkaniach w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>spólnie z opiekunami omawiane były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bieżące problemy i interesujące uczestników zagadnienia, z odwoływaniem się do konkretnych sytuacji z życia rodzin zastępczych. Ponadto osoby obecne na zaj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t xml:space="preserve">ęciach otrzymały dodatkowe </w:t>
      </w:r>
      <w:r w:rsidR="00DE0030" w:rsidRPr="00687D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materiały (między innymi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dane kontaktowe do instytucji pomocowych) i opracowania psychologiczno-pedagogiczne dotyczące różnych kwestii wiążących się ze wskazówkami postępowania w przypadku określonych trudności opiekuńczo-wychowawczych, rozwojowych i zdrowotnych oraz związanych z zaburzeniami posttraumatycznymi u dzieci po przeżytych trudnych doświadczeniach życiowych, z czym później rodzice zastępczy spotykają się w swojej pracy </w:t>
      </w:r>
      <w:r w:rsidR="008A7E0C" w:rsidRPr="00687DFD">
        <w:rPr>
          <w:rFonts w:ascii="Times New Roman" w:eastAsia="Calibri" w:hAnsi="Times New Roman" w:cs="Times New Roman"/>
          <w:sz w:val="24"/>
          <w:szCs w:val="24"/>
        </w:rPr>
        <w:t>z podopiecznymi.</w:t>
      </w:r>
    </w:p>
    <w:p w:rsidR="008A7E0C" w:rsidRPr="00687DFD" w:rsidRDefault="008A7E0C" w:rsidP="008A7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0C" w:rsidRPr="00687DFD" w:rsidRDefault="003F4037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</w:t>
      </w:r>
      <w:r w:rsidR="008A7E0C" w:rsidRPr="00687DF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odziny pomocowe oraz osoby do pomocy przy sprawowaniu opieki nad dziećmi i przy pracach gospodarskich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i/>
        </w:rPr>
      </w:pPr>
    </w:p>
    <w:p w:rsidR="00BF7D28" w:rsidRPr="00687DFD" w:rsidRDefault="00BF7D28" w:rsidP="00BF7D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 celu zapewnienia rodzinom zastępczym możliwości skorzystania z prawa do czasowego niesprawowania </w:t>
      </w:r>
      <w:r w:rsidR="003F4037" w:rsidRPr="00687DFD">
        <w:rPr>
          <w:rFonts w:ascii="Times New Roman" w:eastAsia="Calibri" w:hAnsi="Times New Roman" w:cs="Times New Roman"/>
          <w:sz w:val="24"/>
          <w:szCs w:val="24"/>
        </w:rPr>
        <w:t>opieki nad dzieckiem, Zespół do Spraw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Pieczy Zastępczej </w:t>
      </w:r>
      <w:r w:rsidR="00966F7D">
        <w:rPr>
          <w:rFonts w:ascii="Times New Roman" w:eastAsia="Calibri" w:hAnsi="Times New Roman" w:cs="Times New Roman"/>
          <w:sz w:val="24"/>
          <w:szCs w:val="24"/>
        </w:rPr>
        <w:t>w roku</w:t>
      </w:r>
      <w:r w:rsidR="00A51385">
        <w:rPr>
          <w:rFonts w:ascii="Times New Roman" w:eastAsia="Calibri" w:hAnsi="Times New Roman" w:cs="Times New Roman"/>
          <w:sz w:val="24"/>
          <w:szCs w:val="24"/>
        </w:rPr>
        <w:t xml:space="preserve"> sprawozdawczym </w:t>
      </w:r>
      <w:r w:rsidRPr="00687DFD">
        <w:rPr>
          <w:rFonts w:ascii="Times New Roman" w:eastAsia="Calibri" w:hAnsi="Times New Roman" w:cs="Times New Roman"/>
          <w:sz w:val="24"/>
          <w:szCs w:val="24"/>
        </w:rPr>
        <w:t>pod</w:t>
      </w:r>
      <w:r w:rsidR="00A51385">
        <w:rPr>
          <w:rFonts w:ascii="Times New Roman" w:eastAsia="Calibri" w:hAnsi="Times New Roman" w:cs="Times New Roman"/>
          <w:sz w:val="24"/>
          <w:szCs w:val="24"/>
        </w:rPr>
        <w:t>ejmował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 xml:space="preserve"> na bieżąco działania zmierzające do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pozyskania rodzin pomocowych, które 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 xml:space="preserve">mogłyby </w:t>
      </w:r>
      <w:r w:rsidRPr="00687DFD">
        <w:rPr>
          <w:rFonts w:ascii="Times New Roman" w:eastAsia="Calibri" w:hAnsi="Times New Roman" w:cs="Times New Roman"/>
          <w:sz w:val="24"/>
          <w:szCs w:val="24"/>
        </w:rPr>
        <w:t>przej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 xml:space="preserve">ąć </w:t>
      </w:r>
      <w:r w:rsidRPr="00687DFD">
        <w:rPr>
          <w:rFonts w:ascii="Times New Roman" w:eastAsia="Calibri" w:hAnsi="Times New Roman" w:cs="Times New Roman"/>
          <w:sz w:val="24"/>
          <w:szCs w:val="24"/>
        </w:rPr>
        <w:t>opiekę nad dziećmi umieszczonymi w rodzinnej pieczy zastępczej na okres wypoczynku wakacyjnego oraz w okresie nieprzewidzianych zdarzeń losowych w rodzinie zastępczej. W 201</w:t>
      </w:r>
      <w:r w:rsidR="006B1563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funkcję rodziny pomocowej pełnił</w:t>
      </w:r>
      <w:r w:rsidR="006B1563" w:rsidRPr="00687DF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563" w:rsidRPr="00687DF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rodzin</w:t>
      </w:r>
      <w:r w:rsidR="006B1563" w:rsidRPr="00687DF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zastępcz</w:t>
      </w:r>
      <w:r w:rsidR="006B1563" w:rsidRPr="00687DF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zawodow</w:t>
      </w:r>
      <w:r w:rsidR="006B1563" w:rsidRPr="00687DFD">
        <w:rPr>
          <w:rFonts w:ascii="Times New Roman" w:eastAsia="Calibri" w:hAnsi="Times New Roman" w:cs="Times New Roman"/>
          <w:b/>
          <w:sz w:val="24"/>
          <w:szCs w:val="24"/>
        </w:rPr>
        <w:t>e dla 3 dzieci z terenu Miasta Poznania.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D28" w:rsidRPr="00687DFD" w:rsidRDefault="00BF7D28" w:rsidP="00BF7D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Dodatkowym wsparciem w codziennej opiece nad dziećmi dla rodzin zastępczych są osoby do pomocy przy sprawowaniu opieki nad dziećmi i przy pracach gospodarskich. W 201</w:t>
      </w:r>
      <w:r w:rsidR="006B3C85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637754">
        <w:rPr>
          <w:rFonts w:ascii="Times New Roman" w:eastAsia="Calibri" w:hAnsi="Times New Roman" w:cs="Times New Roman"/>
          <w:sz w:val="24"/>
          <w:szCs w:val="24"/>
        </w:rPr>
        <w:t>.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FD">
        <w:rPr>
          <w:rFonts w:ascii="Times New Roman" w:eastAsia="Calibri" w:hAnsi="Times New Roman" w:cs="Times New Roman"/>
          <w:sz w:val="24"/>
          <w:szCs w:val="24"/>
        </w:rPr>
        <w:t>Powiatowe Centrum Pomocy Rodzinie w Śremie na wniosek rodzin zastępczych zatrudnił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o</w:t>
      </w:r>
      <w:r w:rsidR="006B3C85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81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osoby do pomocy, które wspierały 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rodzin zastępcze, w tym 2 rodziny zastępcze zawodowe specjalistyczne i 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rodzin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zastępcz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zawodow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687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D28" w:rsidRPr="00687DFD" w:rsidRDefault="00BF7D28" w:rsidP="00BF7D2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D28" w:rsidRPr="00687DFD" w:rsidRDefault="006E17C0" w:rsidP="003F4D92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sparcie rodzin zastępczych przez koordynatorów rodzinnej pieczy zastępczej</w:t>
      </w:r>
    </w:p>
    <w:p w:rsidR="00BF7D28" w:rsidRPr="00687DFD" w:rsidRDefault="00BF7D28" w:rsidP="00BF7D28">
      <w:pPr>
        <w:spacing w:after="0" w:line="360" w:lineRule="auto"/>
        <w:ind w:left="360"/>
        <w:contextualSpacing/>
        <w:jc w:val="both"/>
        <w:rPr>
          <w:rFonts w:ascii="Calibri" w:eastAsia="Calibri" w:hAnsi="Calibri" w:cs="Calibri"/>
          <w:b/>
        </w:rPr>
      </w:pPr>
    </w:p>
    <w:p w:rsidR="00BF7D28" w:rsidRPr="00687DFD" w:rsidRDefault="00BF7D28" w:rsidP="00BF7D2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 201</w:t>
      </w:r>
      <w:r w:rsidR="006B3C85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966F7D">
        <w:rPr>
          <w:rFonts w:ascii="Times New Roman" w:eastAsia="Calibri" w:hAnsi="Times New Roman" w:cs="Times New Roman"/>
          <w:sz w:val="24"/>
          <w:szCs w:val="24"/>
        </w:rPr>
        <w:t>.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 Powiatowym Centrum Pomocy Rodzinie w Śremie, które pełni na terenie powiatu śremskiego funkcję organizatora rodzinnej pieczy zastępczej, zatrudnionych było                  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3 koordynatorów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(3 etaty)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rodzinnej pieczy zastępczej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(finansowanie w części</w:t>
      </w:r>
      <w:r w:rsidR="0059709B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 ramach programu Ministerstwa Rodziny, Pracy i Polityki Społecznej  „Asystent rodziny i koordynator rodz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 xml:space="preserve">innej pieczy zastępczej”). Koordynatorzy w roku sprawozdawczym </w:t>
      </w:r>
      <w:r w:rsidR="006E17C0" w:rsidRPr="00687DFD">
        <w:rPr>
          <w:rFonts w:ascii="Times New Roman" w:eastAsia="Calibri" w:hAnsi="Times New Roman" w:cs="Times New Roman"/>
          <w:b/>
          <w:sz w:val="24"/>
          <w:szCs w:val="24"/>
        </w:rPr>
        <w:t>prowadzili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współpracę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rodzinami zastępczymi i 22 pełnoletnimi wychowankami rodzin zastępczych.</w:t>
      </w:r>
      <w:r w:rsidR="00E17569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 xml:space="preserve">Ich obowiązki zawodowe polegały na objęciu opieką rodziny zastępcze                       w kierunku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poprawy sytuacji umie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>szczonych w nich dzieci (</w:t>
      </w:r>
      <w:r w:rsidRPr="00687DFD">
        <w:rPr>
          <w:rFonts w:ascii="Times New Roman" w:eastAsia="Calibri" w:hAnsi="Times New Roman" w:cs="Times New Roman"/>
          <w:sz w:val="24"/>
          <w:szCs w:val="24"/>
        </w:rPr>
        <w:t>wizyty w miejscu ich zamieszkania,  udzielanie  rodzinom  pomo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 xml:space="preserve">cy  w  realizacji  ich  zadań  w postaci 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lastRenderedPageBreak/>
        <w:t>poradnictwa,  zapewniania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rodzinom  zastępczym  dostępu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 xml:space="preserve">  do  specjalistycznej  pomocy).</w:t>
      </w:r>
      <w:r w:rsidR="00174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 xml:space="preserve">Koordynatorzy prowadzili </w:t>
      </w:r>
      <w:r w:rsidRPr="00687DFD">
        <w:rPr>
          <w:rFonts w:ascii="Times New Roman" w:eastAsia="Calibri" w:hAnsi="Times New Roman" w:cs="Times New Roman"/>
          <w:sz w:val="24"/>
          <w:szCs w:val="24"/>
        </w:rPr>
        <w:t>regularną  współpracę  ze  szkołami, przedszkolami i innymi instytucjami istotnymi ze w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>zględu na funkcjonowanie rodzin zastępczych</w:t>
      </w:r>
      <w:r w:rsidRPr="00687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D28" w:rsidRPr="00687DFD" w:rsidRDefault="00BF7D28" w:rsidP="00BF7D2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 sytuacjach  tego  wymagających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 koordynatorzy  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 xml:space="preserve">w roku sprawozdawczym </w:t>
      </w:r>
      <w:r w:rsidRPr="00687DFD">
        <w:rPr>
          <w:rFonts w:ascii="Times New Roman" w:eastAsia="Calibri" w:hAnsi="Times New Roman" w:cs="Times New Roman"/>
          <w:sz w:val="24"/>
          <w:szCs w:val="24"/>
        </w:rPr>
        <w:t>występowali  o objęcie rodziny pomocą specjalistyczną tj. prawnika, psychologa, mediatora, logopedy, dietetyka lub wolontariusza. W celu pozyskiwania wolontariuszy dla funkcjonujących na terenie powiatu śremskiego rodziny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 xml:space="preserve"> zastępczych kontynuowana była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współpraca  </w:t>
      </w:r>
      <w:r w:rsidR="006B3C85" w:rsidRPr="00687DF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Lokalnym Centrum Wolontariatu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oraz szkołami  z terenu powiatu śremskiego.</w:t>
      </w:r>
    </w:p>
    <w:p w:rsidR="00BF7D28" w:rsidRPr="00687DFD" w:rsidRDefault="00BF7D28" w:rsidP="00BF7D2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Koordynatorzy  rodzinnej  pieczy  zastępczej  udzielali  także  wsparcia  pełnoletnim  wychowankom rodzinnych form pieczy zastępczej poprzez:</w:t>
      </w:r>
    </w:p>
    <w:p w:rsidR="003048F1" w:rsidRPr="00687DFD" w:rsidRDefault="00BF7D28" w:rsidP="003F4D92">
      <w:pPr>
        <w:numPr>
          <w:ilvl w:val="0"/>
          <w:numId w:val="48"/>
        </w:numPr>
        <w:spacing w:after="20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pomoc w nabywaniu umiejętności samodzielnego załatwiania własnych spraw związanych z zamieszkaniem, kszta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łceniem, podjęciem zatrudnienia,</w:t>
      </w:r>
    </w:p>
    <w:p w:rsidR="003048F1" w:rsidRPr="00687DFD" w:rsidRDefault="00BF7D28" w:rsidP="003F4D92">
      <w:pPr>
        <w:numPr>
          <w:ilvl w:val="0"/>
          <w:numId w:val="48"/>
        </w:numPr>
        <w:spacing w:after="20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pomoc w rozwiązywaniu sytuacj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i trudnych i konfliktowych,</w:t>
      </w:r>
    </w:p>
    <w:p w:rsidR="003048F1" w:rsidRPr="00687DFD" w:rsidRDefault="00BF7D28" w:rsidP="003F4D92">
      <w:pPr>
        <w:numPr>
          <w:ilvl w:val="0"/>
          <w:numId w:val="48"/>
        </w:numPr>
        <w:spacing w:after="20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pomoc związaną 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z załatwianiem spraw urzędowych,</w:t>
      </w:r>
    </w:p>
    <w:p w:rsidR="003048F1" w:rsidRPr="00687DFD" w:rsidRDefault="00BF7D28" w:rsidP="003F4D92">
      <w:pPr>
        <w:numPr>
          <w:ilvl w:val="0"/>
          <w:numId w:val="48"/>
        </w:numPr>
        <w:spacing w:after="20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monitorowanie postępów w zdobywaniu wykształ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cenia i kwalifikacji zawodowych,</w:t>
      </w:r>
    </w:p>
    <w:p w:rsidR="00BF7D28" w:rsidRPr="00687DFD" w:rsidRDefault="00BF7D28" w:rsidP="003F4D92">
      <w:pPr>
        <w:numPr>
          <w:ilvl w:val="0"/>
          <w:numId w:val="48"/>
        </w:numPr>
        <w:spacing w:after="20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pomoc w nabywaniu umiejętności społecznych.</w:t>
      </w:r>
    </w:p>
    <w:p w:rsidR="00BF7D28" w:rsidRPr="00687DFD" w:rsidRDefault="00BF7D28" w:rsidP="00BF7D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Ponadto Powiatowe Centrum Pomocy Rodzinie w Śremie</w:t>
      </w:r>
      <w:r w:rsidR="003E3209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 roli organizatora rodzinnej pieczy zastępczej:</w:t>
      </w:r>
    </w:p>
    <w:p w:rsidR="00BF7D28" w:rsidRPr="00687DFD" w:rsidRDefault="00BF7D28" w:rsidP="003F4D92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wydał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o</w:t>
      </w:r>
      <w:r w:rsidR="009B0932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932" w:rsidRPr="00687DF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opinii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 k</w:t>
      </w:r>
      <w:r w:rsidR="006E17C0" w:rsidRPr="00687DFD">
        <w:rPr>
          <w:rFonts w:ascii="Times New Roman" w:eastAsia="Calibri" w:hAnsi="Times New Roman" w:cs="Times New Roman"/>
          <w:sz w:val="24"/>
          <w:szCs w:val="24"/>
        </w:rPr>
        <w:t>andydatach na rodzinę zastępczą,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>uzupełniał</w:t>
      </w:r>
      <w:r w:rsidR="003E3209" w:rsidRPr="00966F7D">
        <w:rPr>
          <w:rFonts w:cs="Times New Roman"/>
        </w:rPr>
        <w:t>o</w:t>
      </w:r>
      <w:r w:rsidRPr="00966F7D">
        <w:rPr>
          <w:rFonts w:cs="Times New Roman"/>
        </w:rPr>
        <w:t xml:space="preserve">  dokumentację  w  przypadku  nowych  </w:t>
      </w:r>
      <w:r w:rsidR="009B0932" w:rsidRPr="00966F7D">
        <w:rPr>
          <w:rFonts w:cs="Times New Roman"/>
          <w:b/>
        </w:rPr>
        <w:t>6</w:t>
      </w:r>
      <w:r w:rsidRPr="00966F7D">
        <w:rPr>
          <w:rFonts w:cs="Times New Roman"/>
          <w:b/>
        </w:rPr>
        <w:t xml:space="preserve"> dzieci</w:t>
      </w:r>
      <w:r w:rsidRPr="00966F7D">
        <w:rPr>
          <w:rFonts w:cs="Times New Roman"/>
        </w:rPr>
        <w:t>,  które  zostały  umieszczone w</w:t>
      </w:r>
      <w:r w:rsidR="009B0932" w:rsidRPr="00966F7D">
        <w:rPr>
          <w:rFonts w:cs="Times New Roman"/>
        </w:rPr>
        <w:t xml:space="preserve"> </w:t>
      </w:r>
      <w:r w:rsidRPr="00966F7D">
        <w:rPr>
          <w:rFonts w:cs="Times New Roman"/>
        </w:rPr>
        <w:t>rodzinach zastępczych w 201</w:t>
      </w:r>
      <w:r w:rsidR="009B0932" w:rsidRPr="00966F7D">
        <w:rPr>
          <w:rFonts w:cs="Times New Roman"/>
        </w:rPr>
        <w:t>8</w:t>
      </w:r>
      <w:r w:rsidR="00C66B92" w:rsidRPr="00966F7D">
        <w:rPr>
          <w:rFonts w:cs="Times New Roman"/>
        </w:rPr>
        <w:t xml:space="preserve"> r.,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>przekazał</w:t>
      </w:r>
      <w:r w:rsidR="00C66B92" w:rsidRPr="00966F7D">
        <w:rPr>
          <w:rFonts w:cs="Times New Roman"/>
        </w:rPr>
        <w:t>o</w:t>
      </w:r>
      <w:r w:rsidRPr="00966F7D">
        <w:rPr>
          <w:rFonts w:cs="Times New Roman"/>
        </w:rPr>
        <w:t xml:space="preserve"> do Wielkopolskiego Ośrodka Adopcyjnego </w:t>
      </w:r>
      <w:r w:rsidR="009B0932" w:rsidRPr="00966F7D">
        <w:rPr>
          <w:rFonts w:cs="Times New Roman"/>
          <w:b/>
        </w:rPr>
        <w:t>4</w:t>
      </w:r>
      <w:r w:rsidRPr="00966F7D">
        <w:rPr>
          <w:rFonts w:cs="Times New Roman"/>
          <w:b/>
        </w:rPr>
        <w:t xml:space="preserve"> informacj</w:t>
      </w:r>
      <w:r w:rsidR="006B3C85" w:rsidRPr="00966F7D">
        <w:rPr>
          <w:rFonts w:cs="Times New Roman"/>
          <w:b/>
        </w:rPr>
        <w:t>e</w:t>
      </w:r>
      <w:r w:rsidRPr="00966F7D">
        <w:rPr>
          <w:rFonts w:cs="Times New Roman"/>
        </w:rPr>
        <w:t xml:space="preserve"> o dzieciach</w:t>
      </w:r>
      <w:r w:rsidR="009B0932" w:rsidRPr="00966F7D">
        <w:rPr>
          <w:rFonts w:cs="Times New Roman"/>
        </w:rPr>
        <w:t xml:space="preserve">                               </w:t>
      </w:r>
      <w:r w:rsidRPr="00966F7D">
        <w:rPr>
          <w:rFonts w:cs="Times New Roman"/>
        </w:rPr>
        <w:t xml:space="preserve"> z uregulowaną sytuacją prawną</w:t>
      </w:r>
      <w:r w:rsidR="00C66B92" w:rsidRPr="00966F7D">
        <w:rPr>
          <w:rFonts w:cs="Times New Roman"/>
        </w:rPr>
        <w:t>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>występował</w:t>
      </w:r>
      <w:r w:rsidR="00C66B92" w:rsidRPr="00966F7D">
        <w:rPr>
          <w:rFonts w:cs="Times New Roman"/>
        </w:rPr>
        <w:t>o</w:t>
      </w:r>
      <w:r w:rsidR="009B0932" w:rsidRPr="00966F7D">
        <w:rPr>
          <w:rFonts w:cs="Times New Roman"/>
        </w:rPr>
        <w:t xml:space="preserve"> </w:t>
      </w:r>
      <w:r w:rsidR="009B0932" w:rsidRPr="00966F7D">
        <w:rPr>
          <w:rFonts w:cs="Times New Roman"/>
          <w:b/>
        </w:rPr>
        <w:t>3</w:t>
      </w:r>
      <w:r w:rsidRPr="00966F7D">
        <w:rPr>
          <w:rFonts w:cs="Times New Roman"/>
          <w:b/>
        </w:rPr>
        <w:t>-krotnie do sądu</w:t>
      </w:r>
      <w:r w:rsidRPr="00966F7D">
        <w:rPr>
          <w:rFonts w:cs="Times New Roman"/>
        </w:rPr>
        <w:t xml:space="preserve"> o przyzna</w:t>
      </w:r>
      <w:r w:rsidR="00C66B92" w:rsidRPr="00966F7D">
        <w:rPr>
          <w:rFonts w:cs="Times New Roman"/>
        </w:rPr>
        <w:t>nie świadczenia alimentacyjnego,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>występował</w:t>
      </w:r>
      <w:r w:rsidR="00C66B92" w:rsidRPr="00966F7D">
        <w:rPr>
          <w:rFonts w:cs="Times New Roman"/>
        </w:rPr>
        <w:t>o</w:t>
      </w:r>
      <w:r w:rsidR="009B0932" w:rsidRPr="00966F7D">
        <w:rPr>
          <w:rFonts w:cs="Times New Roman"/>
        </w:rPr>
        <w:t xml:space="preserve"> </w:t>
      </w:r>
      <w:r w:rsidR="009B0932" w:rsidRPr="00966F7D">
        <w:rPr>
          <w:rFonts w:cs="Times New Roman"/>
          <w:b/>
        </w:rPr>
        <w:t>9</w:t>
      </w:r>
      <w:r w:rsidRPr="00966F7D">
        <w:rPr>
          <w:rFonts w:cs="Times New Roman"/>
          <w:b/>
        </w:rPr>
        <w:t>-krotnie do sądu</w:t>
      </w:r>
      <w:r w:rsidRPr="00966F7D">
        <w:rPr>
          <w:rFonts w:cs="Times New Roman"/>
        </w:rPr>
        <w:t xml:space="preserve"> o uregulowanie sytuacji dziecka umieszczonego                             w pieczy zastępczej</w:t>
      </w:r>
      <w:r w:rsidR="00C66B92" w:rsidRPr="00966F7D">
        <w:rPr>
          <w:rFonts w:cs="Times New Roman"/>
        </w:rPr>
        <w:t>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 xml:space="preserve">koordynatorzy  rodzinnej  pieczy  zastępczej  Powiatowego Centrum Pomocy Rodzinie                  w Śremie  uczestniczyli  w  </w:t>
      </w:r>
      <w:r w:rsidRPr="00966F7D">
        <w:rPr>
          <w:rFonts w:cs="Times New Roman"/>
          <w:b/>
        </w:rPr>
        <w:t>14</w:t>
      </w:r>
      <w:r w:rsidR="00600D22" w:rsidRPr="00966F7D">
        <w:rPr>
          <w:rFonts w:cs="Times New Roman"/>
          <w:b/>
        </w:rPr>
        <w:t>3</w:t>
      </w:r>
      <w:r w:rsidRPr="00966F7D">
        <w:rPr>
          <w:rFonts w:cs="Times New Roman"/>
          <w:b/>
        </w:rPr>
        <w:t xml:space="preserve"> spotkaniach</w:t>
      </w:r>
      <w:r w:rsidR="009B0932" w:rsidRPr="00966F7D">
        <w:rPr>
          <w:rFonts w:cs="Times New Roman"/>
          <w:b/>
        </w:rPr>
        <w:t xml:space="preserve"> </w:t>
      </w:r>
      <w:r w:rsidRPr="00966F7D">
        <w:rPr>
          <w:rFonts w:cs="Times New Roman"/>
        </w:rPr>
        <w:t xml:space="preserve">poświęconych </w:t>
      </w:r>
      <w:r w:rsidRPr="00966F7D">
        <w:rPr>
          <w:rFonts w:cs="Times New Roman"/>
          <w:b/>
        </w:rPr>
        <w:t>ocenie sytuacji dziecka</w:t>
      </w:r>
      <w:r w:rsidRPr="00966F7D">
        <w:rPr>
          <w:rFonts w:cs="Times New Roman"/>
        </w:rPr>
        <w:t xml:space="preserve"> umieszczonego w rodzinie zastępczej</w:t>
      </w:r>
      <w:r w:rsidR="00C66B92" w:rsidRPr="00966F7D">
        <w:rPr>
          <w:rFonts w:cs="Times New Roman"/>
        </w:rPr>
        <w:t>,</w:t>
      </w:r>
    </w:p>
    <w:p w:rsidR="00BF7D28" w:rsidRPr="00966F7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966F7D">
        <w:rPr>
          <w:rFonts w:cs="Times New Roman"/>
        </w:rPr>
        <w:t xml:space="preserve">koordynatorzy  rodzinnej  pieczy  zastępczej  przygotowali </w:t>
      </w:r>
      <w:r w:rsidRPr="00966F7D">
        <w:rPr>
          <w:rFonts w:cs="Times New Roman"/>
          <w:b/>
        </w:rPr>
        <w:t>1</w:t>
      </w:r>
      <w:r w:rsidR="00600D22" w:rsidRPr="00966F7D">
        <w:rPr>
          <w:rFonts w:cs="Times New Roman"/>
          <w:b/>
        </w:rPr>
        <w:t>2</w:t>
      </w:r>
      <w:r w:rsidRPr="00966F7D">
        <w:rPr>
          <w:rFonts w:cs="Times New Roman"/>
          <w:b/>
        </w:rPr>
        <w:t xml:space="preserve"> informacji</w:t>
      </w:r>
      <w:r w:rsidRPr="00966F7D">
        <w:rPr>
          <w:rFonts w:cs="Times New Roman"/>
        </w:rPr>
        <w:t xml:space="preserve"> o wspieranych rodzinach zastępczych, w celu ich wykorzystania</w:t>
      </w:r>
      <w:r w:rsidR="00600D22" w:rsidRPr="00966F7D">
        <w:rPr>
          <w:rFonts w:cs="Times New Roman"/>
        </w:rPr>
        <w:t xml:space="preserve"> </w:t>
      </w:r>
      <w:r w:rsidRPr="00966F7D">
        <w:rPr>
          <w:rFonts w:cs="Times New Roman"/>
        </w:rPr>
        <w:t>do sporządzenia ocen dotyczących rodzin zastępczych</w:t>
      </w:r>
      <w:r w:rsidR="00C66B92" w:rsidRPr="00966F7D">
        <w:rPr>
          <w:rFonts w:cs="Times New Roman"/>
        </w:rPr>
        <w:t>,</w:t>
      </w:r>
    </w:p>
    <w:p w:rsidR="00BB07D1" w:rsidRPr="00687DFD" w:rsidRDefault="00BB07D1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687DFD">
        <w:rPr>
          <w:rFonts w:cs="Times New Roman"/>
        </w:rPr>
        <w:lastRenderedPageBreak/>
        <w:t xml:space="preserve">koordynatorzy rodzinnej pieczy zastępczej na bieżąco </w:t>
      </w:r>
      <w:r w:rsidRPr="00687DFD">
        <w:rPr>
          <w:rFonts w:cs="Times New Roman"/>
          <w:b/>
        </w:rPr>
        <w:t>współpracowali z asystentami rodzin biologicznych</w:t>
      </w:r>
      <w:r w:rsidRPr="00687DFD">
        <w:rPr>
          <w:rFonts w:cs="Times New Roman"/>
        </w:rPr>
        <w:t>, wsp</w:t>
      </w:r>
      <w:r w:rsidR="00C66B92" w:rsidRPr="00687DFD">
        <w:rPr>
          <w:rFonts w:cs="Times New Roman"/>
        </w:rPr>
        <w:t>ółtworząc plany pracy z rodziną,</w:t>
      </w:r>
    </w:p>
    <w:p w:rsidR="00BF7D28" w:rsidRPr="00687DFD" w:rsidRDefault="00BF7D28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687DFD">
        <w:rPr>
          <w:rFonts w:cs="Times New Roman"/>
        </w:rPr>
        <w:t xml:space="preserve">koordynatorzy  rodzinnej  pieczy  zastępczej sporządzili </w:t>
      </w:r>
      <w:r w:rsidR="00600D22" w:rsidRPr="00687DFD">
        <w:rPr>
          <w:rFonts w:cs="Times New Roman"/>
          <w:b/>
        </w:rPr>
        <w:t>22</w:t>
      </w:r>
      <w:r w:rsidRPr="00687DFD">
        <w:rPr>
          <w:rFonts w:cs="Times New Roman"/>
          <w:b/>
        </w:rPr>
        <w:t xml:space="preserve"> plan</w:t>
      </w:r>
      <w:r w:rsidR="006B3C85" w:rsidRPr="00687DFD">
        <w:rPr>
          <w:rFonts w:cs="Times New Roman"/>
          <w:b/>
        </w:rPr>
        <w:t>y</w:t>
      </w:r>
      <w:r w:rsidRPr="00687DFD">
        <w:rPr>
          <w:rFonts w:cs="Times New Roman"/>
          <w:b/>
        </w:rPr>
        <w:t xml:space="preserve"> pomocy dziecku</w:t>
      </w:r>
      <w:r w:rsidR="00600D22" w:rsidRPr="00687DFD">
        <w:rPr>
          <w:rFonts w:cs="Times New Roman"/>
          <w:b/>
        </w:rPr>
        <w:t xml:space="preserve"> </w:t>
      </w:r>
      <w:r w:rsidRPr="00687DFD">
        <w:rPr>
          <w:rFonts w:cs="Times New Roman"/>
        </w:rPr>
        <w:t>umieszczonemu w pieczy zastępczej</w:t>
      </w:r>
      <w:r w:rsidR="00C66B92" w:rsidRPr="00687DFD">
        <w:rPr>
          <w:rFonts w:cs="Times New Roman"/>
        </w:rPr>
        <w:t>,</w:t>
      </w:r>
    </w:p>
    <w:p w:rsidR="00BC3245" w:rsidRPr="00687DFD" w:rsidRDefault="00BC3245" w:rsidP="003F4D92">
      <w:pPr>
        <w:pStyle w:val="Akapitzlist"/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687DFD">
        <w:rPr>
          <w:rFonts w:cs="Times New Roman"/>
        </w:rPr>
        <w:t xml:space="preserve">koordynatorzy rodzinnej pieczy zastępczej </w:t>
      </w:r>
      <w:r w:rsidR="00600D22" w:rsidRPr="00687DFD">
        <w:rPr>
          <w:rFonts w:cs="Times New Roman"/>
          <w:b/>
        </w:rPr>
        <w:t>2-krotnie</w:t>
      </w:r>
      <w:r w:rsidRPr="00687DFD">
        <w:rPr>
          <w:rFonts w:cs="Times New Roman"/>
        </w:rPr>
        <w:t xml:space="preserve"> uczestniczyli  w spotkaniach </w:t>
      </w:r>
      <w:r w:rsidR="006B3C85" w:rsidRPr="00687DFD">
        <w:rPr>
          <w:rFonts w:cs="Times New Roman"/>
        </w:rPr>
        <w:t xml:space="preserve">                            </w:t>
      </w:r>
      <w:r w:rsidRPr="00687DFD">
        <w:rPr>
          <w:rFonts w:cs="Times New Roman"/>
        </w:rPr>
        <w:t>z sędzią Sądu Rejonowego w Śremie, mających na celu omówienie trudnych sytuacji występ</w:t>
      </w:r>
      <w:r w:rsidR="00C66B92" w:rsidRPr="00687DFD">
        <w:rPr>
          <w:rFonts w:cs="Times New Roman"/>
        </w:rPr>
        <w:t>ujących w rodzinach zastępczych</w:t>
      </w:r>
      <w:r w:rsidR="003B5723" w:rsidRPr="00687DFD">
        <w:rPr>
          <w:rFonts w:cs="Times New Roman"/>
        </w:rPr>
        <w:t>.</w:t>
      </w:r>
    </w:p>
    <w:p w:rsidR="00C66B92" w:rsidRPr="00687DFD" w:rsidRDefault="00C66B92" w:rsidP="003B5723">
      <w:pPr>
        <w:spacing w:line="360" w:lineRule="auto"/>
        <w:contextualSpacing/>
        <w:jc w:val="both"/>
        <w:rPr>
          <w:rFonts w:cs="Times New Roman"/>
        </w:rPr>
      </w:pPr>
    </w:p>
    <w:p w:rsidR="00BF7D28" w:rsidRPr="00687DFD" w:rsidRDefault="00C66B92" w:rsidP="003F4D92">
      <w:pPr>
        <w:numPr>
          <w:ilvl w:val="0"/>
          <w:numId w:val="4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w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spółpraca z innymi podmiotami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b/>
          <w:i/>
        </w:rPr>
      </w:pPr>
    </w:p>
    <w:p w:rsidR="00BF7D28" w:rsidRPr="00687DFD" w:rsidRDefault="00BF7D28" w:rsidP="00BF7D2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Organizator rodzinnej pieczy zastępczej współpracował w realizacji swoich zadań z:</w:t>
      </w:r>
    </w:p>
    <w:p w:rsidR="00BF7D28" w:rsidRPr="00687DFD" w:rsidRDefault="00BF7D28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sądami rodzinnymi, przesyłając informacje o całokształcie sytuacji dziecka, 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 xml:space="preserve">okresową ocenę sytuacji dziecka - 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razy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D28" w:rsidRPr="001749EA" w:rsidRDefault="001749EA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BF7D28" w:rsidRPr="00687DFD">
        <w:rPr>
          <w:rFonts w:ascii="Times New Roman" w:eastAsia="Calibri" w:hAnsi="Times New Roman" w:cs="Times New Roman"/>
          <w:sz w:val="24"/>
          <w:szCs w:val="24"/>
        </w:rPr>
        <w:t xml:space="preserve">ośrodkami pomocy społecznej w zakresie oceny sytuacji dziecka oraz partycypowania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F7D28" w:rsidRPr="00687DFD">
        <w:rPr>
          <w:rFonts w:ascii="Times New Roman" w:eastAsia="Calibri" w:hAnsi="Times New Roman" w:cs="Times New Roman"/>
          <w:sz w:val="24"/>
          <w:szCs w:val="24"/>
        </w:rPr>
        <w:t>w kosztach utrzymania pieczy zast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 xml:space="preserve">ępczej – w przypadku </w:t>
      </w:r>
      <w:r w:rsidR="006B3C85" w:rsidRPr="00687DFD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dzieci</w:t>
      </w:r>
      <w:r w:rsidR="00102378" w:rsidRPr="001749E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D28" w:rsidRPr="00687DFD" w:rsidRDefault="00BF7D28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z kuratorami sądowymi w zakre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 xml:space="preserve">sie realizacji postanowień sądu – w przypadku 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>rodzin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D28" w:rsidRPr="00687DFD" w:rsidRDefault="00BF7D28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z ośrodkiem adopcyjnym w sprawach dziec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 xml:space="preserve">i z uregulowaną sytuacją prawną                              – w przypadku 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F565F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dzieci</w:t>
      </w:r>
      <w:r w:rsidR="00AF565F" w:rsidRPr="00687DF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D28" w:rsidRPr="00687DFD" w:rsidRDefault="00BF7D28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in</w:t>
      </w:r>
      <w:r w:rsidR="00C66B92" w:rsidRPr="00687DFD">
        <w:rPr>
          <w:rFonts w:ascii="Times New Roman" w:eastAsia="Calibri" w:hAnsi="Times New Roman" w:cs="Times New Roman"/>
          <w:sz w:val="24"/>
          <w:szCs w:val="24"/>
        </w:rPr>
        <w:t>stytucjami oświatowymi, poradnią psychologiczno-pedagogiczną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monit</w:t>
      </w:r>
      <w:r w:rsidR="00D3684F" w:rsidRPr="00687DFD">
        <w:rPr>
          <w:rFonts w:ascii="Times New Roman" w:eastAsia="Calibri" w:hAnsi="Times New Roman" w:cs="Times New Roman"/>
          <w:sz w:val="24"/>
          <w:szCs w:val="24"/>
        </w:rPr>
        <w:t>orują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 xml:space="preserve">c przebieg edukacji dzieci – 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5F" w:rsidRPr="00687DFD">
        <w:rPr>
          <w:rFonts w:ascii="Times New Roman" w:eastAsia="Calibri" w:hAnsi="Times New Roman" w:cs="Times New Roman"/>
          <w:b/>
          <w:sz w:val="24"/>
          <w:szCs w:val="24"/>
        </w:rPr>
        <w:t>razy</w:t>
      </w:r>
      <w:r w:rsidR="00AF565F" w:rsidRPr="00687DF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D28" w:rsidRPr="00687DFD" w:rsidRDefault="00BF7D28" w:rsidP="003F4D92">
      <w:pPr>
        <w:numPr>
          <w:ilvl w:val="0"/>
          <w:numId w:val="4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podmiotami leczniczymi w zakresie uzyskania przez 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>rodziny pomocy specjalistycznej                  –  w przypadku</w:t>
      </w:r>
      <w:r w:rsidR="00A21287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0FA" w:rsidRPr="00687D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02378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dzieci</w:t>
      </w:r>
      <w:r w:rsidR="00102378" w:rsidRPr="00687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7E0C" w:rsidRPr="00687DFD" w:rsidRDefault="008A7E0C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279" w:rsidRPr="00687DFD" w:rsidRDefault="00C66B92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tym, iż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powiatowe centra pomocy rodzinie z innych powiatów zwracały się </w:t>
      </w:r>
      <w:r w:rsidR="00A2128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z prośbą do Powiatowego Centrum Pomocy Rodzini</w:t>
      </w:r>
      <w:r w:rsidR="00BF7D28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Śremie o umieszczenie dzieci </w:t>
      </w:r>
      <w:r w:rsidR="00A2128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w rodzinnej bądź inst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ytucjonalnej pieczy zastępczej, w roku sprawozdawczym </w:t>
      </w:r>
      <w:r w:rsidR="00BF7D28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udzielono</w:t>
      </w:r>
      <w:r w:rsidR="00717A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BF7D28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1287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512</w:t>
      </w:r>
      <w:r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razy</w:t>
      </w:r>
      <w:r w:rsidR="00256579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F7D28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odpowiedzi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w wymienionej kwestii</w:t>
      </w:r>
      <w:r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A21287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</w:t>
      </w:r>
      <w:r w:rsidR="00D72D2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dotyczył</w:t>
      </w:r>
      <w:r w:rsidR="00D72D2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instytucjonalnej pieczy zastępczej, </w:t>
      </w:r>
      <w:r w:rsidR="00A21287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361 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rodzinnej pieczy zastępczej, natomiast w </w:t>
      </w:r>
      <w:r w:rsidR="00A21287" w:rsidRPr="00687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81</w:t>
      </w:r>
      <w:r w:rsidR="00164279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przypadkach sprawy dotyczyły zarówno instytucjonalnej jak i rodzinnej pieczy zastępczej</w:t>
      </w:r>
      <w:r w:rsidR="00D72D2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21287" w:rsidRPr="00687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to jest </w:t>
      </w:r>
      <w:r w:rsidR="00692023">
        <w:rPr>
          <w:rFonts w:ascii="Times New Roman" w:eastAsia="Times New Roman" w:hAnsi="Times New Roman" w:cs="Times New Roman"/>
          <w:sz w:val="24"/>
          <w:szCs w:val="24"/>
          <w:lang w:eastAsia="zh-CN"/>
        </w:rPr>
        <w:t>o 193 więcej niż w 2017 r.</w:t>
      </w:r>
    </w:p>
    <w:p w:rsidR="00D72D27" w:rsidRDefault="00D72D27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6F7D" w:rsidRDefault="00966F7D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6F7D" w:rsidRDefault="00966F7D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6F7D" w:rsidRPr="00687DFD" w:rsidRDefault="00966F7D" w:rsidP="00BF7D2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3245" w:rsidRPr="00687DFD" w:rsidRDefault="00D72D27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7D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w</w:t>
      </w:r>
      <w:r w:rsidR="008A7E0C" w:rsidRPr="00687DFD">
        <w:rPr>
          <w:rFonts w:ascii="Times New Roman" w:eastAsia="Calibri" w:hAnsi="Times New Roman" w:cs="Times New Roman"/>
          <w:b/>
          <w:i/>
          <w:sz w:val="24"/>
          <w:szCs w:val="24"/>
        </w:rPr>
        <w:t>spółpraca ze środowiskiem lokalnym</w:t>
      </w:r>
    </w:p>
    <w:p w:rsidR="008A7E0C" w:rsidRPr="00687DFD" w:rsidRDefault="008A7E0C" w:rsidP="008A7E0C">
      <w:pPr>
        <w:spacing w:after="200" w:line="360" w:lineRule="auto"/>
        <w:ind w:left="360"/>
        <w:contextualSpacing/>
        <w:jc w:val="both"/>
        <w:rPr>
          <w:rFonts w:ascii="Calibri" w:eastAsia="Calibri" w:hAnsi="Calibri" w:cs="Calibri"/>
          <w:b/>
          <w:i/>
        </w:rPr>
      </w:pPr>
    </w:p>
    <w:p w:rsidR="00BC3245" w:rsidRPr="00687DFD" w:rsidRDefault="00BC3245" w:rsidP="00A212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Z okazji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„Dnia Rodzic</w:t>
      </w:r>
      <w:r w:rsidR="00D72D27" w:rsidRPr="00687DFD">
        <w:rPr>
          <w:rFonts w:ascii="Times New Roman" w:eastAsia="Calibri" w:hAnsi="Times New Roman" w:cs="Times New Roman"/>
          <w:b/>
          <w:sz w:val="24"/>
          <w:szCs w:val="24"/>
        </w:rPr>
        <w:t>ielstwa Zastępczego”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2D27" w:rsidRPr="00687DFD">
        <w:rPr>
          <w:rFonts w:ascii="Times New Roman" w:eastAsia="Calibri" w:hAnsi="Times New Roman" w:cs="Times New Roman"/>
          <w:sz w:val="24"/>
          <w:szCs w:val="24"/>
        </w:rPr>
        <w:t xml:space="preserve">Zespół do Spraw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Pieczy Zastępczej wspólnie                             z I Zespołem Kuratorskiej Służby Sądowej Przy Sądzie Rejonowym w Śremie zorganizował                   </w:t>
      </w:r>
      <w:r w:rsidR="00256579" w:rsidRPr="00687DFD">
        <w:rPr>
          <w:rFonts w:ascii="Times New Roman" w:eastAsia="Calibri" w:hAnsi="Times New Roman" w:cs="Times New Roman"/>
          <w:sz w:val="24"/>
          <w:szCs w:val="24"/>
        </w:rPr>
        <w:t>8 czerwca 2018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konferencję pt. „</w:t>
      </w:r>
      <w:r w:rsidR="00256579" w:rsidRPr="00687DFD">
        <w:rPr>
          <w:rFonts w:ascii="Times New Roman" w:eastAsia="Calibri" w:hAnsi="Times New Roman" w:cs="Times New Roman"/>
          <w:b/>
          <w:sz w:val="24"/>
          <w:szCs w:val="24"/>
        </w:rPr>
        <w:t>Świadoma rodzina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festyn rodzinny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nad Jeziorem Grzymisławskim w Śremie. Festyn był imprezą otwartą, na którą zaproszeni byli wszyscy mieszkańcy powiatu śremskiego, natomiast w konferencji uczestniczyli rodzice zastępczy, kandydaci do pełnienia funkcji rodziny zastępczej niezawodowej, osoby zainteresowane pełnieniem funkcji rodziny zastępczej, a także specjaliści realizujący zdania wynikające                        z ustawy o wspieraniu rodziny i systemie pieczy zastępczej. </w:t>
      </w:r>
    </w:p>
    <w:p w:rsidR="00BC3245" w:rsidRPr="00687DFD" w:rsidRDefault="00BC3245" w:rsidP="00A212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Na zakończenie wakacji </w:t>
      </w:r>
      <w:r w:rsidR="00256579" w:rsidRPr="00687DFD">
        <w:rPr>
          <w:rFonts w:ascii="Times New Roman" w:eastAsia="Calibri" w:hAnsi="Times New Roman" w:cs="Times New Roman"/>
          <w:sz w:val="24"/>
          <w:szCs w:val="24"/>
        </w:rPr>
        <w:t xml:space="preserve">koordynatorzy rodzinnej pieczy zastępczej zorganizowali </w:t>
      </w:r>
      <w:r w:rsidR="00256579" w:rsidRPr="00692023">
        <w:rPr>
          <w:rFonts w:ascii="Times New Roman" w:eastAsia="Calibri" w:hAnsi="Times New Roman" w:cs="Times New Roman"/>
          <w:b/>
          <w:sz w:val="24"/>
          <w:szCs w:val="24"/>
        </w:rPr>
        <w:t>piknik                dla rodzin zastępczych</w:t>
      </w:r>
      <w:r w:rsidR="00256579" w:rsidRPr="00687DFD">
        <w:rPr>
          <w:rFonts w:ascii="Times New Roman" w:eastAsia="Calibri" w:hAnsi="Times New Roman" w:cs="Times New Roman"/>
          <w:sz w:val="24"/>
          <w:szCs w:val="24"/>
        </w:rPr>
        <w:t xml:space="preserve"> na terenie otwartej strzelnicy Kurkowego Bractwa Strzeleckiego                  w Śremie.</w:t>
      </w:r>
    </w:p>
    <w:p w:rsidR="00BF7D28" w:rsidRPr="00687DFD" w:rsidRDefault="00BC3245" w:rsidP="00BF7D2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FD">
        <w:rPr>
          <w:rFonts w:ascii="Times New Roman" w:eastAsia="Calibri" w:hAnsi="Times New Roman" w:cs="Times New Roman"/>
          <w:sz w:val="24"/>
          <w:szCs w:val="24"/>
        </w:rPr>
        <w:t>W okresie poprzedzającym Świ</w:t>
      </w:r>
      <w:r w:rsidR="00EC2B3E" w:rsidRPr="00687DFD">
        <w:rPr>
          <w:rFonts w:ascii="Times New Roman" w:eastAsia="Calibri" w:hAnsi="Times New Roman" w:cs="Times New Roman"/>
          <w:sz w:val="24"/>
          <w:szCs w:val="24"/>
        </w:rPr>
        <w:t xml:space="preserve">ęta Bożego Narodzenia Zespół do Spraw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Pieczy Zastępczej po raz </w:t>
      </w:r>
      <w:r w:rsidR="00177C65" w:rsidRPr="00687DFD">
        <w:rPr>
          <w:rFonts w:ascii="Times New Roman" w:eastAsia="Calibri" w:hAnsi="Times New Roman" w:cs="Times New Roman"/>
          <w:sz w:val="24"/>
          <w:szCs w:val="24"/>
        </w:rPr>
        <w:t>szósty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zorganizował akcję 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„Odkryj w sobie Świętego Mikołaja”.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Zaproszenie do wzięcia udziału w akcji otrzymali </w:t>
      </w:r>
      <w:r w:rsidRPr="00687DFD">
        <w:rPr>
          <w:rFonts w:ascii="Times New Roman" w:eastAsia="Calibri" w:hAnsi="Times New Roman" w:cs="Times New Roman"/>
          <w:sz w:val="24"/>
          <w:szCs w:val="24"/>
        </w:rPr>
        <w:t>lokaln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i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przedsiębiorc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y</w:t>
      </w:r>
      <w:r w:rsidRPr="00687DFD">
        <w:rPr>
          <w:rFonts w:ascii="Times New Roman" w:eastAsia="Calibri" w:hAnsi="Times New Roman" w:cs="Times New Roman"/>
          <w:sz w:val="24"/>
          <w:szCs w:val="24"/>
        </w:rPr>
        <w:t>, szk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o</w:t>
      </w:r>
      <w:r w:rsidRPr="00687DFD">
        <w:rPr>
          <w:rFonts w:ascii="Times New Roman" w:eastAsia="Calibri" w:hAnsi="Times New Roman" w:cs="Times New Roman"/>
          <w:sz w:val="24"/>
          <w:szCs w:val="24"/>
        </w:rPr>
        <w:t>ł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y, przedszkola</w:t>
      </w:r>
      <w:r w:rsidRPr="00687DFD">
        <w:rPr>
          <w:rFonts w:ascii="Times New Roman" w:eastAsia="Calibri" w:hAnsi="Times New Roman" w:cs="Times New Roman"/>
          <w:sz w:val="24"/>
          <w:szCs w:val="24"/>
        </w:rPr>
        <w:t>, instytucj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e oraz mieszkańcy powiatu śremskiego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In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formacja 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na temat akcji dotarła za pośrednictwem gazet, telewizji Relax oraz facebooka. Tutejsze Centrum w celu pozyskania jak największej l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icz</w:t>
      </w:r>
      <w:r w:rsidR="00692023">
        <w:rPr>
          <w:rFonts w:ascii="Times New Roman" w:eastAsia="Calibri" w:hAnsi="Times New Roman" w:cs="Times New Roman"/>
          <w:sz w:val="24"/>
          <w:szCs w:val="24"/>
        </w:rPr>
        <w:t>b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y Mikołajów zamieściło infor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macj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ę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 promującą akcj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ę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 na bi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llboardzie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 przy ul. Gosty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ń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 xml:space="preserve">skiej 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 xml:space="preserve">                            w Śremie</w:t>
      </w:r>
      <w:r w:rsidR="005620FA" w:rsidRPr="00687DFD">
        <w:rPr>
          <w:rFonts w:ascii="Times New Roman" w:eastAsia="Calibri" w:hAnsi="Times New Roman" w:cs="Times New Roman"/>
          <w:sz w:val="24"/>
          <w:szCs w:val="24"/>
        </w:rPr>
        <w:t>.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177C65" w:rsidRPr="00687DFD">
        <w:rPr>
          <w:rFonts w:ascii="Times New Roman" w:eastAsia="Calibri" w:hAnsi="Times New Roman" w:cs="Times New Roman"/>
          <w:b/>
          <w:sz w:val="24"/>
          <w:szCs w:val="24"/>
        </w:rPr>
        <w:t>219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dzieci </w:t>
      </w:r>
      <w:r w:rsidR="00177C65"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z pieczy zastępczej oraz dzieci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niepełnosprawnych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wytypowanych przez organizatora rodzinnej pieczy zastępczej, 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7C65" w:rsidRPr="00687DFD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687DFD">
        <w:rPr>
          <w:rFonts w:ascii="Times New Roman" w:eastAsia="Calibri" w:hAnsi="Times New Roman" w:cs="Times New Roman"/>
          <w:b/>
          <w:sz w:val="24"/>
          <w:szCs w:val="24"/>
        </w:rPr>
        <w:t xml:space="preserve"> „Świętych Mikołajów”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przygotowało prezenty, które stanowiły odpowiedź na listy napisane przez dzieci do Świętego Mikołaja. 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536779" w:rsidRPr="00687DFD">
        <w:rPr>
          <w:rFonts w:ascii="Times New Roman" w:eastAsia="Calibri" w:hAnsi="Times New Roman" w:cs="Times New Roman"/>
          <w:sz w:val="24"/>
          <w:szCs w:val="24"/>
        </w:rPr>
        <w:t>20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536779" w:rsidRP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36779" w:rsidRPr="00687DFD">
        <w:rPr>
          <w:rFonts w:ascii="Times New Roman" w:eastAsia="Calibri" w:hAnsi="Times New Roman" w:cs="Times New Roman"/>
          <w:sz w:val="24"/>
          <w:szCs w:val="24"/>
        </w:rPr>
        <w:t xml:space="preserve">Sali Widowiskowej przy Zespole Szkół Katolickich </w:t>
      </w:r>
      <w:r w:rsidR="0069202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w Śremie odbył się finał akcji</w:t>
      </w:r>
      <w:r w:rsidR="00687DFD" w:rsidRPr="00687DFD">
        <w:rPr>
          <w:rFonts w:ascii="Times New Roman" w:eastAsia="Calibri" w:hAnsi="Times New Roman" w:cs="Times New Roman"/>
          <w:sz w:val="24"/>
          <w:szCs w:val="24"/>
        </w:rPr>
        <w:t>,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 xml:space="preserve"> podczas którego zaproszone dzieci obejrzały przedstawienie teatralne </w:t>
      </w:r>
      <w:r w:rsidR="00687DFD" w:rsidRPr="00687DFD">
        <w:rPr>
          <w:rFonts w:ascii="Times New Roman" w:eastAsia="Calibri" w:hAnsi="Times New Roman" w:cs="Times New Roman"/>
          <w:sz w:val="24"/>
          <w:szCs w:val="24"/>
        </w:rPr>
        <w:t>przygotowane przez Teatr Kulturka z Poznan</w:t>
      </w:r>
      <w:r w:rsidR="00692023">
        <w:rPr>
          <w:rFonts w:ascii="Times New Roman" w:eastAsia="Calibri" w:hAnsi="Times New Roman" w:cs="Times New Roman"/>
          <w:sz w:val="24"/>
          <w:szCs w:val="24"/>
        </w:rPr>
        <w:t xml:space="preserve">ia 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 xml:space="preserve">pt. „Bałwanek gałganek </w:t>
      </w:r>
      <w:r w:rsidR="0069202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C331E9" w:rsidRPr="00687DFD">
        <w:rPr>
          <w:rFonts w:ascii="Times New Roman" w:eastAsia="Calibri" w:hAnsi="Times New Roman" w:cs="Times New Roman"/>
          <w:sz w:val="24"/>
          <w:szCs w:val="24"/>
        </w:rPr>
        <w:t>i przyjaciele”</w:t>
      </w:r>
      <w:r w:rsidR="00687DFD" w:rsidRPr="00687DFD">
        <w:rPr>
          <w:rFonts w:ascii="Times New Roman" w:eastAsia="Calibri" w:hAnsi="Times New Roman" w:cs="Times New Roman"/>
          <w:sz w:val="24"/>
          <w:szCs w:val="24"/>
        </w:rPr>
        <w:t xml:space="preserve"> oraz zostały obdarowane przez Świę</w:t>
      </w:r>
      <w:r w:rsidRPr="00687DFD">
        <w:rPr>
          <w:rFonts w:ascii="Times New Roman" w:eastAsia="Calibri" w:hAnsi="Times New Roman" w:cs="Times New Roman"/>
          <w:sz w:val="24"/>
          <w:szCs w:val="24"/>
        </w:rPr>
        <w:t>t</w:t>
      </w:r>
      <w:r w:rsidR="00687DFD" w:rsidRPr="00687DFD">
        <w:rPr>
          <w:rFonts w:ascii="Times New Roman" w:eastAsia="Calibri" w:hAnsi="Times New Roman" w:cs="Times New Roman"/>
          <w:sz w:val="24"/>
          <w:szCs w:val="24"/>
        </w:rPr>
        <w:t>ego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Mikołaj</w:t>
      </w:r>
      <w:r w:rsidR="00687DFD" w:rsidRPr="00687DFD">
        <w:rPr>
          <w:rFonts w:ascii="Times New Roman" w:eastAsia="Calibri" w:hAnsi="Times New Roman" w:cs="Times New Roman"/>
          <w:sz w:val="24"/>
          <w:szCs w:val="24"/>
        </w:rPr>
        <w:t>a</w:t>
      </w:r>
      <w:r w:rsidRPr="00687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B3E" w:rsidRPr="00687DFD">
        <w:rPr>
          <w:rFonts w:ascii="Times New Roman" w:eastAsia="Calibri" w:hAnsi="Times New Roman" w:cs="Times New Roman"/>
          <w:sz w:val="24"/>
          <w:szCs w:val="24"/>
        </w:rPr>
        <w:t>prezentami</w:t>
      </w:r>
      <w:r w:rsidR="009336FE" w:rsidRPr="00687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1CF" w:rsidRPr="00AA5296" w:rsidRDefault="00EC2B3E" w:rsidP="003A41CF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3048F1" w:rsidRPr="00AA5296">
        <w:rPr>
          <w:rFonts w:ascii="Times New Roman" w:eastAsia="Calibri" w:hAnsi="Times New Roman" w:cs="Times New Roman"/>
          <w:b/>
          <w:i/>
          <w:sz w:val="24"/>
          <w:szCs w:val="24"/>
        </w:rPr>
        <w:t>oradnictwo psychologiczne i terapia</w:t>
      </w:r>
      <w:r w:rsidR="00687DFD" w:rsidRPr="00AA52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A5296" w:rsidRPr="00AA5296" w:rsidRDefault="00AA5296" w:rsidP="00AA529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1CF" w:rsidRPr="00AA5296" w:rsidRDefault="003A41CF" w:rsidP="003A41CF">
      <w:pPr>
        <w:pStyle w:val="Akapitzlist"/>
        <w:spacing w:line="360" w:lineRule="auto"/>
        <w:ind w:left="0"/>
        <w:jc w:val="both"/>
        <w:rPr>
          <w:rFonts w:eastAsia="Calibri" w:cs="Times New Roman"/>
        </w:rPr>
      </w:pPr>
      <w:r w:rsidRPr="00AA5296">
        <w:rPr>
          <w:rFonts w:eastAsia="Calibri" w:cs="Times New Roman"/>
        </w:rPr>
        <w:t xml:space="preserve">W zakresie prowadzenia poradnictwa i terapii dla dzieci przebywających w rodzinnej pieczy zastępczej i ich opiekunów, psycholog Powiatowego Centrum Pomocy Rodzinie w Śremie przeprowadził </w:t>
      </w:r>
      <w:r w:rsidR="00966F7D" w:rsidRPr="00AA5296">
        <w:rPr>
          <w:rFonts w:eastAsia="Calibri" w:cs="Times New Roman"/>
          <w:b/>
        </w:rPr>
        <w:t>8</w:t>
      </w:r>
      <w:r w:rsidRPr="00AA5296">
        <w:rPr>
          <w:rFonts w:eastAsia="Calibri" w:cs="Times New Roman"/>
          <w:b/>
        </w:rPr>
        <w:t xml:space="preserve"> indywidualnych konsultacji psychologicznych</w:t>
      </w:r>
      <w:r w:rsidRPr="00AA5296">
        <w:rPr>
          <w:rFonts w:eastAsia="Calibri" w:cs="Times New Roman"/>
        </w:rPr>
        <w:t xml:space="preserve"> dotyczących rozmaitych kwestii związanych z funkcjonowaniem psychospołecznym członków rodzin zastępczych.</w:t>
      </w:r>
      <w:r w:rsidR="00966F7D" w:rsidRPr="00AA5296">
        <w:rPr>
          <w:rFonts w:eastAsia="Calibri" w:cs="Times New Roman"/>
        </w:rPr>
        <w:t xml:space="preserve">                 </w:t>
      </w:r>
    </w:p>
    <w:p w:rsidR="003A41CF" w:rsidRPr="00AA5296" w:rsidRDefault="003A41CF" w:rsidP="003A41C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sz w:val="24"/>
          <w:szCs w:val="24"/>
        </w:rPr>
        <w:lastRenderedPageBreak/>
        <w:t>W rama</w:t>
      </w:r>
      <w:r w:rsidR="00EC2B3E" w:rsidRPr="00AA5296">
        <w:rPr>
          <w:rFonts w:ascii="Times New Roman" w:eastAsia="Calibri" w:hAnsi="Times New Roman" w:cs="Times New Roman"/>
          <w:sz w:val="24"/>
          <w:szCs w:val="24"/>
        </w:rPr>
        <w:t xml:space="preserve">ch świadczonej pomocy w siedzibie Powiatowego Centrum Pomocy Rodzinie                    w Śremie </w:t>
      </w:r>
      <w:r w:rsidRPr="00AA5296">
        <w:rPr>
          <w:rFonts w:ascii="Times New Roman" w:eastAsia="Calibri" w:hAnsi="Times New Roman" w:cs="Times New Roman"/>
          <w:sz w:val="24"/>
          <w:szCs w:val="24"/>
        </w:rPr>
        <w:t>i w miejscach z</w:t>
      </w:r>
      <w:r w:rsidR="00EC2B3E" w:rsidRPr="00AA5296">
        <w:rPr>
          <w:rFonts w:ascii="Times New Roman" w:eastAsia="Calibri" w:hAnsi="Times New Roman" w:cs="Times New Roman"/>
          <w:sz w:val="24"/>
          <w:szCs w:val="24"/>
        </w:rPr>
        <w:t xml:space="preserve">amieszkania rodzin zastępczych, </w:t>
      </w:r>
      <w:r w:rsidRPr="00AA5296">
        <w:rPr>
          <w:rFonts w:ascii="Times New Roman" w:eastAsia="Calibri" w:hAnsi="Times New Roman" w:cs="Times New Roman"/>
          <w:sz w:val="24"/>
          <w:szCs w:val="24"/>
        </w:rPr>
        <w:t>psycholog:</w:t>
      </w:r>
    </w:p>
    <w:p w:rsidR="003A41CF" w:rsidRPr="00AA5296" w:rsidRDefault="003A41CF" w:rsidP="003F4D92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sz w:val="24"/>
          <w:szCs w:val="24"/>
        </w:rPr>
        <w:t xml:space="preserve">interweniował </w:t>
      </w:r>
      <w:r w:rsidR="00AA5296">
        <w:rPr>
          <w:rFonts w:ascii="Times New Roman" w:eastAsia="Calibri" w:hAnsi="Times New Roman" w:cs="Times New Roman"/>
          <w:sz w:val="24"/>
          <w:szCs w:val="24"/>
        </w:rPr>
        <w:t xml:space="preserve">16 razy </w:t>
      </w:r>
      <w:r w:rsidRPr="00AA5296">
        <w:rPr>
          <w:rFonts w:ascii="Times New Roman" w:eastAsia="Calibri" w:hAnsi="Times New Roman" w:cs="Times New Roman"/>
          <w:sz w:val="24"/>
          <w:szCs w:val="24"/>
        </w:rPr>
        <w:t>w sytuacjach kryzysowych udzielając wsparcia psychologicznego członkom rodzin przeżywających trudne sytuacje życiowe, a ta</w:t>
      </w:r>
      <w:r w:rsidR="00EC2B3E" w:rsidRPr="00AA5296">
        <w:rPr>
          <w:rFonts w:ascii="Times New Roman" w:eastAsia="Calibri" w:hAnsi="Times New Roman" w:cs="Times New Roman"/>
          <w:sz w:val="24"/>
          <w:szCs w:val="24"/>
        </w:rPr>
        <w:t xml:space="preserve">kże nowym rodzinom zastępczym, </w:t>
      </w:r>
      <w:r w:rsidRPr="00AA5296">
        <w:rPr>
          <w:rFonts w:ascii="Times New Roman" w:eastAsia="Calibri" w:hAnsi="Times New Roman" w:cs="Times New Roman"/>
          <w:sz w:val="24"/>
          <w:szCs w:val="24"/>
        </w:rPr>
        <w:t>szczególnie w okresie p</w:t>
      </w:r>
      <w:r w:rsidR="00EC2B3E" w:rsidRPr="00AA5296">
        <w:rPr>
          <w:rFonts w:ascii="Times New Roman" w:eastAsia="Calibri" w:hAnsi="Times New Roman" w:cs="Times New Roman"/>
          <w:sz w:val="24"/>
          <w:szCs w:val="24"/>
        </w:rPr>
        <w:t>oczątkowym po przyjęciu dziecka,</w:t>
      </w:r>
    </w:p>
    <w:p w:rsidR="003A41CF" w:rsidRPr="00AA5296" w:rsidRDefault="003A41CF" w:rsidP="003F4D92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sz w:val="24"/>
          <w:szCs w:val="24"/>
        </w:rPr>
        <w:t xml:space="preserve">prowadził oddziaływania terapeutyczne wspomagające rozwiązywanie problemów                                         </w:t>
      </w:r>
      <w:r w:rsidR="00EC2B3E" w:rsidRPr="00AA5296">
        <w:rPr>
          <w:rFonts w:ascii="Times New Roman" w:eastAsia="Calibri" w:hAnsi="Times New Roman" w:cs="Times New Roman"/>
          <w:sz w:val="24"/>
          <w:szCs w:val="24"/>
        </w:rPr>
        <w:t>w rodzinach zastępczych,</w:t>
      </w:r>
    </w:p>
    <w:p w:rsidR="003A41CF" w:rsidRPr="00AA5296" w:rsidRDefault="00EC2B3E" w:rsidP="003F4D92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sz w:val="24"/>
          <w:szCs w:val="24"/>
        </w:rPr>
        <w:t>przeprowadzał</w:t>
      </w:r>
      <w:r w:rsidR="003A41CF" w:rsidRPr="00AA5296">
        <w:rPr>
          <w:rFonts w:ascii="Times New Roman" w:eastAsia="Calibri" w:hAnsi="Times New Roman" w:cs="Times New Roman"/>
          <w:sz w:val="24"/>
          <w:szCs w:val="24"/>
        </w:rPr>
        <w:t xml:space="preserve"> badania psychologiczne, stosując różne metody diagnostyczne – projekcyjne i psychometryczne.</w:t>
      </w:r>
    </w:p>
    <w:p w:rsidR="00AA5296" w:rsidRPr="00AA5296" w:rsidRDefault="00AA5296" w:rsidP="003F4D92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296">
        <w:rPr>
          <w:rFonts w:ascii="Times New Roman" w:eastAsia="Calibri" w:hAnsi="Times New Roman" w:cs="Times New Roman"/>
          <w:sz w:val="24"/>
          <w:szCs w:val="24"/>
        </w:rPr>
        <w:t xml:space="preserve">przygotowywała </w:t>
      </w:r>
      <w:r w:rsidRPr="00AA5296">
        <w:rPr>
          <w:rFonts w:ascii="Times New Roman" w:hAnsi="Times New Roman" w:cs="Times New Roman"/>
          <w:sz w:val="24"/>
          <w:szCs w:val="24"/>
        </w:rPr>
        <w:t>pisma do sądu w sprawie uregulowania kontaktów dziecka umieszczonego w rodzinie zastępczej z rodzicem biologicznym oraz funkcjonowania rodzica w trakcie spotkanie z dzieckiem w siedzibie PCPR</w:t>
      </w:r>
    </w:p>
    <w:p w:rsidR="003A41CF" w:rsidRPr="003A41CF" w:rsidRDefault="003A41CF" w:rsidP="003A41C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1CF" w:rsidRPr="003048F1" w:rsidRDefault="00EC2B3E" w:rsidP="003F4D92">
      <w:pPr>
        <w:numPr>
          <w:ilvl w:val="0"/>
          <w:numId w:val="4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="003048F1" w:rsidRPr="003048F1">
        <w:rPr>
          <w:rFonts w:ascii="Times New Roman" w:eastAsia="Calibri" w:hAnsi="Times New Roman" w:cs="Times New Roman"/>
          <w:b/>
          <w:i/>
          <w:sz w:val="24"/>
          <w:szCs w:val="24"/>
        </w:rPr>
        <w:t>puszczanie przez dzieci rodzinnej pieczy zastępczej</w:t>
      </w:r>
    </w:p>
    <w:p w:rsidR="003A41CF" w:rsidRPr="003A41CF" w:rsidRDefault="003A41CF" w:rsidP="003A41C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DFD" w:rsidRDefault="003A41CF" w:rsidP="003A41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CF">
        <w:rPr>
          <w:rFonts w:ascii="Times New Roman" w:eastAsia="Calibri" w:hAnsi="Times New Roman" w:cs="Times New Roman"/>
          <w:sz w:val="24"/>
          <w:szCs w:val="24"/>
        </w:rPr>
        <w:t>W 201</w:t>
      </w:r>
      <w:r w:rsidR="00687DFD">
        <w:rPr>
          <w:rFonts w:ascii="Times New Roman" w:eastAsia="Calibri" w:hAnsi="Times New Roman" w:cs="Times New Roman"/>
          <w:sz w:val="24"/>
          <w:szCs w:val="24"/>
        </w:rPr>
        <w:t>8</w:t>
      </w:r>
      <w:r w:rsidRPr="003A41CF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AA5296">
        <w:rPr>
          <w:rFonts w:ascii="Times New Roman" w:eastAsia="Calibri" w:hAnsi="Times New Roman" w:cs="Times New Roman"/>
          <w:sz w:val="24"/>
          <w:szCs w:val="24"/>
        </w:rPr>
        <w:t>.</w:t>
      </w:r>
      <w:r w:rsidRPr="003A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B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9343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C2B3E">
        <w:rPr>
          <w:rFonts w:ascii="Times New Roman" w:eastAsia="Calibri" w:hAnsi="Times New Roman" w:cs="Times New Roman"/>
          <w:b/>
          <w:sz w:val="24"/>
          <w:szCs w:val="24"/>
        </w:rPr>
        <w:t xml:space="preserve"> dzieci</w:t>
      </w:r>
      <w:r w:rsidRPr="003A41CF">
        <w:rPr>
          <w:rFonts w:ascii="Times New Roman" w:eastAsia="Calibri" w:hAnsi="Times New Roman" w:cs="Times New Roman"/>
          <w:sz w:val="24"/>
          <w:szCs w:val="24"/>
        </w:rPr>
        <w:t xml:space="preserve"> przestało być wychowankam</w:t>
      </w:r>
      <w:r w:rsidR="00692023">
        <w:rPr>
          <w:rFonts w:ascii="Times New Roman" w:eastAsia="Calibri" w:hAnsi="Times New Roman" w:cs="Times New Roman"/>
          <w:sz w:val="24"/>
          <w:szCs w:val="24"/>
        </w:rPr>
        <w:t>i śremskich rodzin zastępczych.</w:t>
      </w:r>
    </w:p>
    <w:p w:rsidR="00693432" w:rsidRPr="003A41CF" w:rsidRDefault="00693432" w:rsidP="003A41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1CF" w:rsidRPr="003A41CF" w:rsidRDefault="003A41CF" w:rsidP="003A41C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1CF">
        <w:rPr>
          <w:rFonts w:ascii="Times New Roman" w:eastAsia="Calibri" w:hAnsi="Times New Roman" w:cs="Times New Roman"/>
          <w:sz w:val="24"/>
          <w:szCs w:val="24"/>
        </w:rPr>
        <w:t>Wy</w:t>
      </w:r>
      <w:r>
        <w:rPr>
          <w:rFonts w:ascii="Times New Roman" w:eastAsia="Calibri" w:hAnsi="Times New Roman" w:cs="Times New Roman"/>
          <w:sz w:val="24"/>
          <w:szCs w:val="24"/>
        </w:rPr>
        <w:t xml:space="preserve">kres nr </w:t>
      </w:r>
      <w:r w:rsidR="0068023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3A41CF" w:rsidRPr="00105454" w:rsidRDefault="00105454" w:rsidP="00105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C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5AF7552A" wp14:editId="5D8B10E3">
            <wp:simplePos x="0" y="0"/>
            <wp:positionH relativeFrom="column">
              <wp:posOffset>4445</wp:posOffset>
            </wp:positionH>
            <wp:positionV relativeFrom="paragraph">
              <wp:posOffset>266065</wp:posOffset>
            </wp:positionV>
            <wp:extent cx="5572125" cy="2019300"/>
            <wp:effectExtent l="0" t="0" r="9525" b="19050"/>
            <wp:wrapTight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ight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1CF" w:rsidRPr="003A41CF">
        <w:rPr>
          <w:rFonts w:ascii="Times New Roman" w:eastAsia="Calibri" w:hAnsi="Times New Roman" w:cs="Times New Roman"/>
          <w:b/>
          <w:sz w:val="24"/>
          <w:szCs w:val="24"/>
        </w:rPr>
        <w:t>Powody opuszczenia przez dzieci</w:t>
      </w:r>
      <w:r w:rsidR="00692023">
        <w:rPr>
          <w:rFonts w:ascii="Times New Roman" w:eastAsia="Calibri" w:hAnsi="Times New Roman" w:cs="Times New Roman"/>
          <w:b/>
          <w:sz w:val="24"/>
          <w:szCs w:val="24"/>
        </w:rPr>
        <w:t xml:space="preserve"> rodzin zastępczych w 2018 </w:t>
      </w:r>
      <w:r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3A41CF" w:rsidRPr="003A41CF" w:rsidRDefault="003A41CF" w:rsidP="003A41C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A41CF">
        <w:rPr>
          <w:rFonts w:ascii="Times New Roman" w:eastAsia="Calibri" w:hAnsi="Times New Roman" w:cs="Times New Roman"/>
          <w:i/>
          <w:iCs/>
          <w:sz w:val="20"/>
          <w:szCs w:val="20"/>
        </w:rPr>
        <w:t>Źródło: opracowanie własne Powiatowego Centrum Pomocy Rodzinie w Śremie</w:t>
      </w:r>
    </w:p>
    <w:p w:rsidR="003A41CF" w:rsidRPr="00BF7D28" w:rsidRDefault="003A41CF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84F" w:rsidRDefault="00DA7758" w:rsidP="008A7E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A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Wszystkie po</w:t>
      </w:r>
      <w:r w:rsidR="008A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wy</w:t>
      </w:r>
      <w:r w:rsidRPr="008A7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ższe działania zostały zrealizowane zgodnie z </w:t>
      </w:r>
      <w:r w:rsidRPr="008A7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,,Lokalnym Programem</w:t>
      </w:r>
      <w:r w:rsidR="008A7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Pomocy Społecznej na 201</w:t>
      </w:r>
      <w:r w:rsidR="006934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8</w:t>
      </w:r>
      <w:r w:rsidR="008A7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r</w:t>
      </w:r>
      <w:r w:rsidR="009336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105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”</w:t>
      </w:r>
    </w:p>
    <w:p w:rsidR="00692023" w:rsidRDefault="00692023" w:rsidP="008A7E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EC2B3E" w:rsidRDefault="00EC2B3E" w:rsidP="008A7E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D3684F" w:rsidRDefault="00D3684F" w:rsidP="003F4D92">
      <w:pPr>
        <w:pStyle w:val="Akapitzlist"/>
        <w:numPr>
          <w:ilvl w:val="0"/>
          <w:numId w:val="42"/>
        </w:numPr>
        <w:spacing w:line="360" w:lineRule="auto"/>
        <w:jc w:val="both"/>
        <w:rPr>
          <w:rFonts w:cs="Times New Roman"/>
          <w:b/>
          <w:i/>
          <w:color w:val="000000" w:themeColor="text1"/>
        </w:rPr>
      </w:pPr>
      <w:r w:rsidRPr="00EC2B3E">
        <w:rPr>
          <w:rFonts w:cs="Times New Roman"/>
          <w:b/>
          <w:i/>
          <w:color w:val="000000" w:themeColor="text1"/>
        </w:rPr>
        <w:lastRenderedPageBreak/>
        <w:t>Zestawienie potrzeb w zakresie systemu pieczy zastępczej</w:t>
      </w:r>
    </w:p>
    <w:p w:rsidR="00E96278" w:rsidRPr="00EC2B3E" w:rsidRDefault="00E96278" w:rsidP="00E96278">
      <w:pPr>
        <w:pStyle w:val="Akapitzlist"/>
        <w:spacing w:line="360" w:lineRule="auto"/>
        <w:ind w:left="360"/>
        <w:jc w:val="both"/>
        <w:rPr>
          <w:rFonts w:cs="Times New Roman"/>
          <w:b/>
          <w:i/>
          <w:color w:val="000000" w:themeColor="text1"/>
        </w:rPr>
      </w:pPr>
    </w:p>
    <w:p w:rsidR="00D3684F" w:rsidRDefault="00E96278" w:rsidP="00E96278">
      <w:pPr>
        <w:pStyle w:val="Akapitzlist"/>
        <w:spacing w:line="360" w:lineRule="auto"/>
        <w:ind w:left="0"/>
        <w:jc w:val="both"/>
        <w:rPr>
          <w:rFonts w:cs="Times New Roman"/>
          <w:color w:val="000000" w:themeColor="text1"/>
        </w:rPr>
      </w:pPr>
      <w:r w:rsidRPr="00E96278">
        <w:rPr>
          <w:rFonts w:cs="Times New Roman"/>
          <w:color w:val="000000" w:themeColor="text1"/>
        </w:rPr>
        <w:t>Potrzeby w zakresie systemu pieczy zastępczej obejmują zadania powiatu</w:t>
      </w:r>
      <w:r>
        <w:rPr>
          <w:rFonts w:cs="Times New Roman"/>
          <w:color w:val="000000" w:themeColor="text1"/>
        </w:rPr>
        <w:t xml:space="preserve"> oraz organizatora rodzinnej pieczy zastępczej z tego zakresu i są ujęte w budżecie na 201</w:t>
      </w:r>
      <w:r w:rsidR="00105454">
        <w:rPr>
          <w:rFonts w:cs="Times New Roman"/>
          <w:color w:val="000000" w:themeColor="text1"/>
        </w:rPr>
        <w:t>9</w:t>
      </w:r>
      <w:r w:rsidR="00AA5296">
        <w:rPr>
          <w:rFonts w:cs="Times New Roman"/>
          <w:color w:val="000000" w:themeColor="text1"/>
        </w:rPr>
        <w:t xml:space="preserve"> r</w:t>
      </w:r>
      <w:r>
        <w:rPr>
          <w:rFonts w:cs="Times New Roman"/>
          <w:color w:val="000000" w:themeColor="text1"/>
        </w:rPr>
        <w:t>. Za najważniejsze uznano:</w:t>
      </w:r>
    </w:p>
    <w:p w:rsidR="003E3209" w:rsidRPr="00E96278" w:rsidRDefault="003E3209" w:rsidP="00E96278">
      <w:pPr>
        <w:pStyle w:val="Akapitzlist"/>
        <w:spacing w:line="360" w:lineRule="auto"/>
        <w:ind w:left="0"/>
        <w:jc w:val="both"/>
        <w:rPr>
          <w:rFonts w:cs="Times New Roman"/>
          <w:color w:val="000000" w:themeColor="text1"/>
        </w:rPr>
      </w:pPr>
    </w:p>
    <w:p w:rsidR="00B9231B" w:rsidRPr="00B9231B" w:rsidRDefault="00E96278" w:rsidP="00D368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Potrzeby priorytetowe</w:t>
      </w:r>
    </w:p>
    <w:p w:rsidR="00D3684F" w:rsidRPr="00B9231B" w:rsidRDefault="003F542B" w:rsidP="003F4D92">
      <w:pPr>
        <w:pStyle w:val="Akapitzlist"/>
        <w:numPr>
          <w:ilvl w:val="0"/>
          <w:numId w:val="50"/>
        </w:numPr>
        <w:spacing w:line="360" w:lineRule="auto"/>
        <w:jc w:val="both"/>
        <w:rPr>
          <w:rFonts w:cs="Times New Roman"/>
        </w:rPr>
      </w:pPr>
      <w:r w:rsidRPr="00B9231B">
        <w:rPr>
          <w:rFonts w:cs="Times New Roman"/>
        </w:rPr>
        <w:t>Zwiększenie liczby niezawodowych i zawodowych rodzin zastępczych przy jednoczesnej redukcji liczby dzieci przebywających w instytucjonalnych formach pieczy zastępczej poprzez p</w:t>
      </w:r>
      <w:r w:rsidR="00296D10" w:rsidRPr="00B9231B">
        <w:rPr>
          <w:rFonts w:cs="Times New Roman"/>
        </w:rPr>
        <w:t>romocję idei rodzicielstwa zastępczego (</w:t>
      </w:r>
      <w:r w:rsidR="001B4D0B" w:rsidRPr="00B9231B">
        <w:rPr>
          <w:rFonts w:cs="Times New Roman"/>
        </w:rPr>
        <w:t>zamieszczanie informacji promujących rodzicielstwo zastępcze w lokalnych mediach, organizowanie akcji informacyjnych</w:t>
      </w:r>
      <w:r w:rsidR="00296D10" w:rsidRPr="00B9231B">
        <w:rPr>
          <w:rFonts w:cs="Times New Roman"/>
        </w:rPr>
        <w:t xml:space="preserve">: </w:t>
      </w:r>
      <w:r w:rsidR="001B4D0B" w:rsidRPr="00B9231B">
        <w:rPr>
          <w:rFonts w:cs="Times New Roman"/>
        </w:rPr>
        <w:t>ogłoszenia w prasie, słupy informacyjne,</w:t>
      </w:r>
      <w:r w:rsidR="00296D10" w:rsidRPr="00B9231B">
        <w:rPr>
          <w:rFonts w:cs="Times New Roman"/>
        </w:rPr>
        <w:t xml:space="preserve"> plakaty, ulotki, </w:t>
      </w:r>
      <w:r w:rsidR="001B4D0B" w:rsidRPr="00B9231B">
        <w:rPr>
          <w:rFonts w:cs="Times New Roman"/>
        </w:rPr>
        <w:t>prowadzenie strony internetowej</w:t>
      </w:r>
      <w:r w:rsidR="00296D10" w:rsidRPr="00B9231B">
        <w:rPr>
          <w:rFonts w:cs="Times New Roman"/>
        </w:rPr>
        <w:t>)</w:t>
      </w:r>
      <w:r w:rsidR="001B4D0B" w:rsidRPr="00B9231B">
        <w:rPr>
          <w:rFonts w:cs="Times New Roman"/>
        </w:rPr>
        <w:t xml:space="preserve">. </w:t>
      </w:r>
    </w:p>
    <w:p w:rsidR="00D3684F" w:rsidRPr="00B9231B" w:rsidRDefault="00907914" w:rsidP="003F4D92">
      <w:pPr>
        <w:pStyle w:val="Akapitzlist"/>
        <w:numPr>
          <w:ilvl w:val="0"/>
          <w:numId w:val="5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Opracowanie „Powiatowego Programu Rozwoju Pieczy Zastępczej na lata 2019 – 2021”.</w:t>
      </w:r>
    </w:p>
    <w:p w:rsidR="00105454" w:rsidRPr="00B9231B" w:rsidRDefault="00105454" w:rsidP="00B9231B">
      <w:pPr>
        <w:pStyle w:val="Akapitzlist"/>
        <w:spacing w:line="360" w:lineRule="auto"/>
        <w:ind w:left="360"/>
        <w:jc w:val="both"/>
        <w:rPr>
          <w:rFonts w:cs="Times New Roman"/>
        </w:rPr>
      </w:pPr>
    </w:p>
    <w:p w:rsidR="00B9231B" w:rsidRPr="00B9231B" w:rsidRDefault="00D3684F" w:rsidP="00D368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23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Pot</w:t>
      </w:r>
      <w:r w:rsidR="00E962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rzeby pierwszorzędne</w:t>
      </w:r>
    </w:p>
    <w:p w:rsidR="00D3684F" w:rsidRPr="00B9231B" w:rsidRDefault="00D3684F" w:rsidP="003F4D92">
      <w:pPr>
        <w:pStyle w:val="Akapitzlist"/>
        <w:numPr>
          <w:ilvl w:val="0"/>
          <w:numId w:val="51"/>
        </w:numPr>
        <w:spacing w:line="360" w:lineRule="auto"/>
        <w:jc w:val="both"/>
        <w:rPr>
          <w:rFonts w:cs="Times New Roman"/>
        </w:rPr>
      </w:pPr>
      <w:r w:rsidRPr="00B9231B">
        <w:rPr>
          <w:rFonts w:cs="Times New Roman"/>
        </w:rPr>
        <w:t>Zwiększenie dostępności rodzin zastępczych do wsparcia psychologicznego,  pedagogicznego, prawnego oraz specjalistycznego</w:t>
      </w:r>
      <w:r w:rsidR="00105454">
        <w:rPr>
          <w:rFonts w:cs="Times New Roman"/>
        </w:rPr>
        <w:t xml:space="preserve"> </w:t>
      </w:r>
      <w:r w:rsidR="001B4D0B" w:rsidRPr="00B9231B">
        <w:rPr>
          <w:rFonts w:cs="Times New Roman"/>
        </w:rPr>
        <w:t xml:space="preserve">poprzez </w:t>
      </w:r>
      <w:r w:rsidR="00DA22CA">
        <w:rPr>
          <w:rFonts w:cs="Times New Roman"/>
        </w:rPr>
        <w:t>wykorzystanie zasobów własnych oraz podmiotów działających w obszarze polityki społecznej.</w:t>
      </w:r>
    </w:p>
    <w:p w:rsidR="00D3684F" w:rsidRPr="00B9231B" w:rsidRDefault="006A4EB4" w:rsidP="003F4D92">
      <w:pPr>
        <w:pStyle w:val="Akapitzlist"/>
        <w:numPr>
          <w:ilvl w:val="0"/>
          <w:numId w:val="51"/>
        </w:numPr>
        <w:spacing w:line="360" w:lineRule="auto"/>
        <w:jc w:val="both"/>
        <w:rPr>
          <w:rFonts w:cs="Times New Roman"/>
        </w:rPr>
      </w:pPr>
      <w:r w:rsidRPr="00B9231B">
        <w:rPr>
          <w:rFonts w:cs="Times New Roman"/>
        </w:rPr>
        <w:t>Opracowanie „Procedur</w:t>
      </w:r>
      <w:r w:rsidR="009336FE" w:rsidRPr="00B9231B">
        <w:rPr>
          <w:rFonts w:cs="Times New Roman"/>
        </w:rPr>
        <w:t>y</w:t>
      </w:r>
      <w:r w:rsidRPr="00B9231B">
        <w:rPr>
          <w:rFonts w:cs="Times New Roman"/>
        </w:rPr>
        <w:t xml:space="preserve"> </w:t>
      </w:r>
      <w:r w:rsidR="003E4670">
        <w:rPr>
          <w:rFonts w:cs="Times New Roman"/>
        </w:rPr>
        <w:t>kwalifikowania i doboru kandydatów do pełnienia funkcji rodziny zastępczej niezawodowej, zawodowej lub prowadzenia rodzinnego domu dziecka”.</w:t>
      </w:r>
    </w:p>
    <w:p w:rsidR="00B9231B" w:rsidRPr="00B9231B" w:rsidRDefault="00B9231B" w:rsidP="00B9231B">
      <w:pPr>
        <w:pStyle w:val="Akapitzlist"/>
        <w:spacing w:line="360" w:lineRule="auto"/>
        <w:ind w:left="360"/>
        <w:jc w:val="both"/>
        <w:rPr>
          <w:rFonts w:cs="Times New Roman"/>
        </w:rPr>
      </w:pPr>
    </w:p>
    <w:p w:rsidR="00B9231B" w:rsidRPr="00B9231B" w:rsidRDefault="00E96278" w:rsidP="00D3684F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Potrzeby drugorzędne</w:t>
      </w:r>
    </w:p>
    <w:p w:rsidR="00D3684F" w:rsidRPr="00B9231B" w:rsidRDefault="00907914" w:rsidP="003F4D92">
      <w:pPr>
        <w:pStyle w:val="Akapitzlist"/>
        <w:numPr>
          <w:ilvl w:val="0"/>
          <w:numId w:val="5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Utworzenie rodziny zastępczej pełniącej funkcję pogotowia rodzinnego.</w:t>
      </w:r>
    </w:p>
    <w:p w:rsidR="001D344D" w:rsidRPr="00B9231B" w:rsidRDefault="00907914" w:rsidP="003F4D92">
      <w:pPr>
        <w:pStyle w:val="Akapitzlist"/>
        <w:numPr>
          <w:ilvl w:val="0"/>
          <w:numId w:val="52"/>
        </w:num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Wsparcie funkcjonujących rodzin zastępczych zawodowych poprzez podniesienie wysokości otrzymywanego wynagrodzenia. </w:t>
      </w:r>
    </w:p>
    <w:p w:rsidR="001D344D" w:rsidRPr="00B9231B" w:rsidRDefault="001D344D" w:rsidP="001D344D">
      <w:pPr>
        <w:pStyle w:val="Akapitzlist"/>
        <w:spacing w:line="360" w:lineRule="auto"/>
        <w:ind w:left="360"/>
        <w:jc w:val="both"/>
        <w:rPr>
          <w:rFonts w:cs="Times New Roman"/>
          <w:b/>
        </w:rPr>
        <w:sectPr w:rsidR="001D344D" w:rsidRPr="00B9231B" w:rsidSect="00876345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64279" w:rsidRPr="001D344D" w:rsidRDefault="00164279" w:rsidP="003F4D92">
      <w:pPr>
        <w:pStyle w:val="Akapitzlist"/>
        <w:numPr>
          <w:ilvl w:val="0"/>
          <w:numId w:val="56"/>
        </w:numPr>
        <w:spacing w:after="240" w:line="360" w:lineRule="auto"/>
        <w:jc w:val="both"/>
        <w:rPr>
          <w:rFonts w:cs="Times New Roman"/>
          <w:b/>
          <w:szCs w:val="17"/>
        </w:rPr>
      </w:pPr>
      <w:r w:rsidRPr="001D344D">
        <w:rPr>
          <w:rFonts w:cs="Times New Roman"/>
          <w:b/>
        </w:rPr>
        <w:lastRenderedPageBreak/>
        <w:t>Funkcjonowanie i nadzór nad domami pomocy społecznej</w:t>
      </w:r>
    </w:p>
    <w:p w:rsidR="003A41CF" w:rsidRPr="00F86C4D" w:rsidRDefault="003A41CF" w:rsidP="003A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Śremie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E4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E46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 zakresie umieszczania w doma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pomocy społecznej osób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całodobowej opieki </w:t>
      </w:r>
      <w:r w:rsidR="0010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wieku, choroby lub niepełnosprawności, nie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funkcjonować</w:t>
      </w:r>
      <w:r w:rsidR="001B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codziennym życiu, a którym nie można było zapewnić niezbędnej pomocy w formie usług opiekuńczych w miejscu zamieszkania. </w:t>
      </w:r>
    </w:p>
    <w:p w:rsidR="003A41CF" w:rsidRDefault="003A41CF" w:rsidP="003A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śremskiego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sprawozdawczym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B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1B7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206</w:t>
      </w:r>
      <w:r w:rsidRPr="00F86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023A" w:rsidRDefault="0068023A" w:rsidP="003A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23A" w:rsidRPr="00651D9A" w:rsidRDefault="0068023A" w:rsidP="006802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nr 2</w:t>
      </w:r>
    </w:p>
    <w:p w:rsidR="0003555D" w:rsidRDefault="003A41CF" w:rsidP="0003555D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7"/>
          <w:lang w:eastAsia="zh-CN"/>
        </w:rPr>
      </w:pPr>
      <w:r w:rsidRPr="003A41C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980155"/>
            <wp:effectExtent l="0" t="38100" r="30480" b="4889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A41CF" w:rsidRDefault="003A41CF" w:rsidP="003A4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koszt utrzymania mieszkańca domu pomocy społecznej w 201</w:t>
      </w:r>
      <w:r w:rsidR="001B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wynosił:</w:t>
      </w:r>
    </w:p>
    <w:p w:rsidR="0068023A" w:rsidRDefault="0068023A" w:rsidP="006802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nr 3</w:t>
      </w:r>
    </w:p>
    <w:p w:rsidR="003A41CF" w:rsidRPr="009F6F56" w:rsidRDefault="003A41CF" w:rsidP="0003555D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7"/>
          <w:lang w:eastAsia="zh-CN"/>
        </w:rPr>
      </w:pPr>
      <w:r w:rsidRPr="003A41C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00650" cy="1409700"/>
            <wp:effectExtent l="0" t="38100" r="0" b="3810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3A41CF" w:rsidRDefault="003A41CF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CF">
        <w:rPr>
          <w:rFonts w:ascii="Times New Roman" w:eastAsia="Calibri" w:hAnsi="Times New Roman" w:cs="Times New Roman"/>
          <w:sz w:val="24"/>
          <w:szCs w:val="24"/>
        </w:rPr>
        <w:t>W 201</w:t>
      </w:r>
      <w:r w:rsidR="001B74A7">
        <w:rPr>
          <w:rFonts w:ascii="Times New Roman" w:eastAsia="Calibri" w:hAnsi="Times New Roman" w:cs="Times New Roman"/>
          <w:sz w:val="24"/>
          <w:szCs w:val="24"/>
        </w:rPr>
        <w:t>8</w:t>
      </w:r>
      <w:r w:rsidRPr="003A41CF">
        <w:rPr>
          <w:rFonts w:ascii="Times New Roman" w:eastAsia="Calibri" w:hAnsi="Times New Roman" w:cs="Times New Roman"/>
          <w:sz w:val="24"/>
          <w:szCs w:val="24"/>
        </w:rPr>
        <w:t xml:space="preserve"> r. skierowano do domów pomocy społecznej w powiecie śremskim łącznie </w:t>
      </w:r>
      <w:r w:rsidR="0069343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A41CF">
        <w:rPr>
          <w:rFonts w:ascii="Times New Roman" w:eastAsia="Calibri" w:hAnsi="Times New Roman" w:cs="Times New Roman"/>
          <w:b/>
          <w:sz w:val="24"/>
          <w:szCs w:val="24"/>
        </w:rPr>
        <w:t>1 osób</w:t>
      </w:r>
      <w:r w:rsidRPr="003A41CF">
        <w:rPr>
          <w:rFonts w:ascii="Times New Roman" w:eastAsia="Calibri" w:hAnsi="Times New Roman" w:cs="Times New Roman"/>
          <w:sz w:val="24"/>
          <w:szCs w:val="24"/>
        </w:rPr>
        <w:t>, w tym do Dom</w:t>
      </w:r>
      <w:r w:rsidR="003E3209">
        <w:rPr>
          <w:rFonts w:ascii="Times New Roman" w:eastAsia="Calibri" w:hAnsi="Times New Roman" w:cs="Times New Roman"/>
          <w:sz w:val="24"/>
          <w:szCs w:val="24"/>
        </w:rPr>
        <w:t xml:space="preserve">u Pomocy Społecznej w Śremie: </w:t>
      </w:r>
      <w:r w:rsidR="00D66B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A41CF">
        <w:rPr>
          <w:rFonts w:ascii="Times New Roman" w:eastAsia="Calibri" w:hAnsi="Times New Roman" w:cs="Times New Roman"/>
          <w:b/>
          <w:sz w:val="24"/>
          <w:szCs w:val="24"/>
        </w:rPr>
        <w:t>8 osób</w:t>
      </w:r>
      <w:r w:rsidRPr="003A41CF">
        <w:rPr>
          <w:rFonts w:ascii="Times New Roman" w:eastAsia="Calibri" w:hAnsi="Times New Roman" w:cs="Times New Roman"/>
          <w:sz w:val="24"/>
          <w:szCs w:val="24"/>
        </w:rPr>
        <w:t>, do Domu Pomocy Społeczne</w:t>
      </w:r>
      <w:r w:rsidR="003E3209">
        <w:rPr>
          <w:rFonts w:ascii="Times New Roman" w:eastAsia="Calibri" w:hAnsi="Times New Roman" w:cs="Times New Roman"/>
          <w:sz w:val="24"/>
          <w:szCs w:val="24"/>
        </w:rPr>
        <w:t xml:space="preserve">j                 w Psarskiem: </w:t>
      </w:r>
      <w:r w:rsidRPr="003A41CF">
        <w:rPr>
          <w:rFonts w:ascii="Times New Roman" w:eastAsia="Calibri" w:hAnsi="Times New Roman" w:cs="Times New Roman"/>
          <w:b/>
          <w:sz w:val="24"/>
          <w:szCs w:val="24"/>
        </w:rPr>
        <w:t>33 osoby</w:t>
      </w:r>
      <w:r w:rsidRPr="003A4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04A" w:rsidRDefault="0072704A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04A" w:rsidRDefault="0072704A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04A" w:rsidRDefault="0072704A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D10" w:rsidRPr="003A41CF" w:rsidRDefault="00296D10" w:rsidP="003A4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1CF" w:rsidRPr="003A41CF" w:rsidRDefault="003A41CF" w:rsidP="003A41CF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1CF">
        <w:rPr>
          <w:rFonts w:ascii="Times New Roman" w:eastAsia="Calibri" w:hAnsi="Times New Roman" w:cs="Times New Roman"/>
          <w:sz w:val="24"/>
          <w:szCs w:val="24"/>
        </w:rPr>
        <w:lastRenderedPageBreak/>
        <w:t>Tabela nr</w:t>
      </w:r>
      <w:r w:rsidR="0068023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69343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A41CF" w:rsidRPr="0072704A" w:rsidRDefault="003A41CF" w:rsidP="003A41CF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27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Decyzje kierujące wydane przez mop</w:t>
      </w:r>
      <w:r w:rsidR="003A1D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r/</w:t>
      </w:r>
      <w:r w:rsidRPr="00727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ops w 201</w:t>
      </w:r>
      <w:r w:rsidR="00D66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727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</w:t>
      </w:r>
    </w:p>
    <w:tbl>
      <w:tblPr>
        <w:tblStyle w:val="Tabela-Siatka2"/>
        <w:tblW w:w="9180" w:type="dxa"/>
        <w:jc w:val="right"/>
        <w:tblLook w:val="04A0" w:firstRow="1" w:lastRow="0" w:firstColumn="1" w:lastColumn="0" w:noHBand="0" w:noVBand="1"/>
      </w:tblPr>
      <w:tblGrid>
        <w:gridCol w:w="3391"/>
        <w:gridCol w:w="2889"/>
        <w:gridCol w:w="2900"/>
      </w:tblGrid>
      <w:tr w:rsidR="003A41CF" w:rsidRPr="0072704A" w:rsidTr="003A41CF">
        <w:trPr>
          <w:trHeight w:val="373"/>
          <w:jc w:val="right"/>
        </w:trPr>
        <w:tc>
          <w:tcPr>
            <w:tcW w:w="3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Decyzje wydane przez:</w:t>
            </w:r>
          </w:p>
        </w:tc>
        <w:tc>
          <w:tcPr>
            <w:tcW w:w="5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Dom Pomocy Społecznej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72704A" w:rsidRDefault="003A41CF" w:rsidP="003A41C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 Śremie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 Psarskiem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MOPR Poznań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7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OPS </w:t>
            </w:r>
            <w:r w:rsidR="00D66BA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Komorniki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Kórnik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Stęszew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MOPR Leszno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Śrem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6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Książ Wlkp.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Nowe Miasto nad Wartą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Zaniemyśl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Mosina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Dolsk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D66BAD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MOPS Bydgoszcz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D66BAD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GOPS Czerwonak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Kościan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73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GOPS Kościan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72704A" w:rsidRDefault="003A41CF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MOPS </w:t>
            </w:r>
            <w:r w:rsidR="00D66BA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Zielonej Górze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D66BAD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MOPS Łódź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Dopiewo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785F9E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OPS </w:t>
            </w:r>
            <w:r w:rsidR="00785F9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Środa Wlkp.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785F9E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OPS </w:t>
            </w:r>
            <w:r w:rsidR="00785F9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Tarnowo Podgórne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785F9E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Pobiedziska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Rakoniewice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785F9E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OPS </w:t>
            </w:r>
            <w:r w:rsidR="00785F9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Kleszczewo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MOPS Puszczykowo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MGOPS </w:t>
            </w:r>
            <w:r w:rsidR="00D66BA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Jarocin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3A41CF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Gliwice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785F9E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445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D66BAD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OPS Czempiń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785F9E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85F9E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0</w:t>
            </w:r>
          </w:p>
        </w:tc>
      </w:tr>
      <w:tr w:rsidR="003A41CF" w:rsidRPr="0072704A" w:rsidTr="003A41CF">
        <w:trPr>
          <w:trHeight w:val="388"/>
          <w:jc w:val="right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A41CF" w:rsidRPr="0072704A" w:rsidRDefault="003A41CF" w:rsidP="00D66BAD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72704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 xml:space="preserve">OPS </w:t>
            </w:r>
            <w:r w:rsidR="00D66BAD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zh-CN"/>
              </w:rPr>
              <w:t>Osieczna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D66BAD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CF" w:rsidRPr="00D66BAD" w:rsidRDefault="003A41CF" w:rsidP="003A41CF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zh-CN"/>
              </w:rPr>
            </w:pPr>
            <w:r w:rsidRPr="00D66BAD"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  <w:t>1</w:t>
            </w:r>
          </w:p>
        </w:tc>
      </w:tr>
    </w:tbl>
    <w:p w:rsidR="008F3C2C" w:rsidRDefault="003A41CF" w:rsidP="008F3C2C">
      <w:pPr>
        <w:suppressAutoHyphens/>
        <w:autoSpaceDE w:val="0"/>
        <w:spacing w:before="120" w:after="240" w:line="276" w:lineRule="auto"/>
        <w:jc w:val="both"/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</w:pPr>
      <w:r w:rsidRPr="0072704A"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  <w:t>Źródło: opracowanie własne Powiatowego Centrum Pomocy Rodzinie w Śremie</w:t>
      </w:r>
    </w:p>
    <w:p w:rsidR="003A41CF" w:rsidRPr="008F3C2C" w:rsidRDefault="003A41CF" w:rsidP="008F3C2C">
      <w:pPr>
        <w:suppressAutoHyphens/>
        <w:autoSpaceDE w:val="0"/>
        <w:spacing w:before="120" w:after="240" w:line="276" w:lineRule="auto"/>
        <w:jc w:val="both"/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</w:pPr>
      <w:r w:rsidRPr="008F3C2C">
        <w:rPr>
          <w:rFonts w:ascii="Times New Roman" w:eastAsia="Calibri" w:hAnsi="Times New Roman" w:cs="Times New Roman"/>
          <w:sz w:val="24"/>
          <w:szCs w:val="24"/>
        </w:rPr>
        <w:lastRenderedPageBreak/>
        <w:t>W 201</w:t>
      </w:r>
      <w:r w:rsidR="00785F9E">
        <w:rPr>
          <w:rFonts w:ascii="Times New Roman" w:eastAsia="Calibri" w:hAnsi="Times New Roman" w:cs="Times New Roman"/>
          <w:sz w:val="24"/>
          <w:szCs w:val="24"/>
        </w:rPr>
        <w:t>8</w:t>
      </w:r>
      <w:r w:rsidRPr="008F3C2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8F3C2C">
        <w:rPr>
          <w:rFonts w:ascii="Times New Roman" w:eastAsia="Calibri" w:hAnsi="Times New Roman" w:cs="Times New Roman"/>
          <w:b/>
          <w:sz w:val="24"/>
          <w:szCs w:val="24"/>
        </w:rPr>
        <w:t xml:space="preserve">umieszczono </w:t>
      </w:r>
      <w:r w:rsidRPr="008F3C2C">
        <w:rPr>
          <w:rFonts w:ascii="Times New Roman" w:eastAsia="Calibri" w:hAnsi="Times New Roman" w:cs="Times New Roman"/>
          <w:sz w:val="24"/>
          <w:szCs w:val="24"/>
        </w:rPr>
        <w:t xml:space="preserve">w domach pomocy społecznej łącznie </w:t>
      </w:r>
      <w:r w:rsidR="006B5449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="008F3C2C" w:rsidRPr="008F3C2C">
        <w:rPr>
          <w:rFonts w:ascii="Times New Roman" w:eastAsia="Calibri" w:hAnsi="Times New Roman" w:cs="Times New Roman"/>
          <w:b/>
          <w:sz w:val="24"/>
          <w:szCs w:val="24"/>
        </w:rPr>
        <w:t xml:space="preserve"> osób, </w:t>
      </w:r>
      <w:r w:rsidR="008F3C2C" w:rsidRPr="008F3C2C">
        <w:rPr>
          <w:rFonts w:ascii="Times New Roman" w:eastAsia="Calibri" w:hAnsi="Times New Roman" w:cs="Times New Roman"/>
          <w:sz w:val="24"/>
          <w:szCs w:val="24"/>
        </w:rPr>
        <w:t>co obrazuje poniższy wykres.</w:t>
      </w:r>
    </w:p>
    <w:p w:rsidR="003A41CF" w:rsidRPr="003A41CF" w:rsidRDefault="0068023A" w:rsidP="003A41CF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Wykres</w:t>
      </w:r>
      <w:r w:rsidR="003A41CF" w:rsidRPr="003A41CF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3A41CF" w:rsidRPr="003A41CF" w:rsidRDefault="003A41CF" w:rsidP="003A41C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CF">
        <w:rPr>
          <w:rFonts w:ascii="Times New Roman" w:eastAsia="Calibri" w:hAnsi="Times New Roman" w:cs="Times New Roman"/>
          <w:b/>
          <w:sz w:val="24"/>
          <w:szCs w:val="24"/>
        </w:rPr>
        <w:t>Liczba osób umieszczonych w</w:t>
      </w:r>
      <w:r w:rsidR="00F94AD7">
        <w:rPr>
          <w:rFonts w:ascii="Times New Roman" w:eastAsia="Calibri" w:hAnsi="Times New Roman" w:cs="Times New Roman"/>
          <w:b/>
          <w:sz w:val="24"/>
          <w:szCs w:val="24"/>
        </w:rPr>
        <w:t xml:space="preserve"> domach pomocy społecznej w 2018</w:t>
      </w:r>
      <w:r w:rsidRPr="003A41C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3A41CF" w:rsidRDefault="003A41CF" w:rsidP="006802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29300" cy="2419350"/>
            <wp:effectExtent l="0" t="0" r="19050" b="1905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A41CF" w:rsidRDefault="003A41CF" w:rsidP="00F777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41CF"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  <w:t>Źródło: opracowanie własne Powiatowego Centrum Pomocy Rodzinie w Śremie</w:t>
      </w:r>
    </w:p>
    <w:p w:rsidR="003A41CF" w:rsidRDefault="003A41CF" w:rsidP="0016427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4279" w:rsidRPr="0003555D" w:rsidRDefault="00164279" w:rsidP="0016427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55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68023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9343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164279" w:rsidRPr="0003555D" w:rsidRDefault="00164279" w:rsidP="0016427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55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Statystyka mieszkańców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070"/>
        <w:gridCol w:w="1276"/>
        <w:gridCol w:w="1291"/>
        <w:gridCol w:w="1535"/>
        <w:gridCol w:w="2008"/>
      </w:tblGrid>
      <w:tr w:rsidR="00164279" w:rsidRPr="009F6F56" w:rsidTr="0068023A">
        <w:trPr>
          <w:jc w:val="right"/>
        </w:trPr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FFFF00"/>
          </w:tcPr>
          <w:p w:rsidR="00164279" w:rsidRPr="009F6F56" w:rsidRDefault="00164279" w:rsidP="0016427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DPS w Śremie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DPS w Psarskiem</w:t>
            </w:r>
          </w:p>
        </w:tc>
      </w:tr>
      <w:tr w:rsidR="0003555D" w:rsidRPr="009F6F56" w:rsidTr="0068023A">
        <w:trPr>
          <w:jc w:val="right"/>
        </w:trPr>
        <w:tc>
          <w:tcPr>
            <w:tcW w:w="3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9F6F56" w:rsidRDefault="00164279" w:rsidP="00164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kobiety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mężczyźni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kobiety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72704A" w:rsidRDefault="00164279" w:rsidP="0016427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04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mężczyźni</w:t>
            </w:r>
          </w:p>
        </w:tc>
      </w:tr>
      <w:tr w:rsidR="00164279" w:rsidRPr="009F6F56" w:rsidTr="0068023A">
        <w:trPr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Decyzje </w:t>
            </w: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o zmianie odpłatności </w:t>
            </w:r>
            <w:r w:rsidRPr="0003555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(mieszkańcy na starych zasadach)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85F9E" w:rsidRDefault="00785F9E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5F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85F9E" w:rsidRDefault="00C622A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5F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85F9E" w:rsidRDefault="00785F9E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5F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85F9E" w:rsidRDefault="00785F9E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5F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64279" w:rsidRPr="009F6F56" w:rsidTr="0068023A">
        <w:trPr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Decyzje </w:t>
            </w: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o umieszczeniu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63283" w:rsidRDefault="0076328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3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63283" w:rsidRDefault="0076328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3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164279" w:rsidRPr="009F6F56" w:rsidTr="0068023A">
        <w:trPr>
          <w:trHeight w:val="247"/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Umieszczenia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64279" w:rsidRPr="009F6F56" w:rsidTr="0068023A">
        <w:trPr>
          <w:trHeight w:val="557"/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Decyzje zmieniające umieszczenie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4279" w:rsidRPr="009F6F56" w:rsidTr="0068023A">
        <w:trPr>
          <w:trHeight w:val="618"/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Decyzje uchylające umieszczenie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C57E2E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C57E2E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C57E2E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C57E2E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4279" w:rsidRPr="009F6F56" w:rsidTr="008F3C2C">
        <w:trPr>
          <w:trHeight w:val="238"/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Przeniesienia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9A45DD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544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6B5449" w:rsidRDefault="006B5449" w:rsidP="00F94AD7">
            <w:pPr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6B5449">
              <w:rPr>
                <w:rFonts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4279" w:rsidRPr="009F6F56" w:rsidTr="0068023A">
        <w:trPr>
          <w:trHeight w:val="315"/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Zgony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D45CF" w:rsidRDefault="007D45CF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D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D45CF" w:rsidRDefault="007D45CF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D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D45CF" w:rsidRDefault="007D45CF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D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94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D45CF" w:rsidRDefault="006B544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94A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64279" w:rsidRPr="009F6F56" w:rsidTr="0068023A">
        <w:trPr>
          <w:trHeight w:val="308"/>
          <w:jc w:val="right"/>
        </w:trPr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9A45DD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Liczba mie</w:t>
            </w:r>
            <w:r w:rsid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szkańców </w:t>
            </w:r>
            <w:r w:rsid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na dzień 31.12.201</w:t>
            </w:r>
            <w:r w:rsid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4C72F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4C72F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A45DD"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C76E8" w:rsidRDefault="004C72F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7C76E8"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85F9E" w:rsidRDefault="004C72F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7C76E8"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164279" w:rsidRPr="009F6F56" w:rsidTr="0068023A">
        <w:trPr>
          <w:trHeight w:val="307"/>
          <w:jc w:val="right"/>
        </w:trPr>
        <w:tc>
          <w:tcPr>
            <w:tcW w:w="3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03555D" w:rsidRDefault="00164279" w:rsidP="0016427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9A45DD" w:rsidRDefault="004C72F3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A45DD"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279" w:rsidRPr="007C76E8" w:rsidRDefault="0016427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7C76E8"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164279" w:rsidRPr="009F6F56" w:rsidTr="0068023A">
        <w:trPr>
          <w:jc w:val="right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Liczba mieszkańców </w:t>
            </w: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wg rejestru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9A45DD" w:rsidRDefault="0016427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45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7C76E8" w:rsidRDefault="00164279" w:rsidP="00F94AD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76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</w:tr>
    </w:tbl>
    <w:p w:rsidR="00164279" w:rsidRPr="0003555D" w:rsidRDefault="00164279" w:rsidP="003048F1">
      <w:pPr>
        <w:suppressAutoHyphens/>
        <w:autoSpaceDE w:val="0"/>
        <w:spacing w:before="120" w:after="240" w:line="276" w:lineRule="auto"/>
        <w:jc w:val="both"/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</w:pPr>
      <w:r w:rsidRPr="0003555D"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  <w:t>Źródło: opracowanie własne Powiatowego Centrum Pomocy Rodzinie w Śremie</w:t>
      </w:r>
    </w:p>
    <w:p w:rsidR="00164279" w:rsidRPr="00073CE1" w:rsidRDefault="00164279" w:rsidP="006802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Domy pomocy społecznej z teren</w:t>
      </w:r>
      <w:r w:rsidR="0003555D"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t>u powiatu śremskiego w roku 201</w:t>
      </w:r>
      <w:r w:rsidR="00693432"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zmagały się                              z </w:t>
      </w:r>
      <w:r w:rsidR="00DA22CA"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niewielkimi </w:t>
      </w:r>
      <w:r w:rsidRPr="00AA52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problemem </w:t>
      </w: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wolnych miejsc</w:t>
      </w:r>
      <w:r w:rsidR="0003555D"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co obrazuje poniższa tabela:</w:t>
      </w:r>
    </w:p>
    <w:p w:rsidR="00164279" w:rsidRPr="0003555D" w:rsidRDefault="003A41CF" w:rsidP="0016427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Tabela nr </w:t>
      </w:r>
      <w:r w:rsidR="0068023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9343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164279" w:rsidRPr="0003555D" w:rsidRDefault="00164279" w:rsidP="001642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355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Staty</w:t>
      </w:r>
      <w:r w:rsidR="006742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styka wolnych miejsc w roku 201</w:t>
      </w:r>
      <w:r w:rsidR="006B5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 </w:t>
      </w:r>
      <w:r w:rsidRPr="0003555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wg stanu na ostatni dzień miesiąca</w:t>
      </w:r>
    </w:p>
    <w:tbl>
      <w:tblPr>
        <w:tblStyle w:val="Tabela-Siatka"/>
        <w:tblW w:w="9180" w:type="dxa"/>
        <w:jc w:val="right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60"/>
        <w:gridCol w:w="1182"/>
        <w:gridCol w:w="1134"/>
        <w:gridCol w:w="1809"/>
      </w:tblGrid>
      <w:tr w:rsidR="00164279" w:rsidRPr="009F6F56" w:rsidTr="0068023A">
        <w:trPr>
          <w:jc w:val="right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FFFF00"/>
          </w:tcPr>
          <w:p w:rsidR="00164279" w:rsidRPr="009F6F56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Dom Pomocy Społecznej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9F6F56" w:rsidRDefault="00164279" w:rsidP="00164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w Śremie</w:t>
            </w:r>
          </w:p>
        </w:tc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w Psarskiem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9F6F56" w:rsidRDefault="00164279" w:rsidP="0016427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wolnych miejsc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Procent wykorzystania potencjału domu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wolnych miejsc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64279" w:rsidRPr="003B2AFE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Procent wykorzystania potencjału domu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97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98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9A45D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</w:t>
            </w:r>
            <w:r w:rsidR="009A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986368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%</w:t>
            </w:r>
          </w:p>
        </w:tc>
      </w:tr>
      <w:tr w:rsidR="00164279" w:rsidRPr="009F6F56" w:rsidTr="003B2AFE">
        <w:trPr>
          <w:trHeight w:val="482"/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9A45DD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</w:t>
            </w:r>
            <w:r w:rsidR="009A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67421B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86368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F6F56" w:rsidTr="003B2AFE">
        <w:trPr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99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9A45DD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97</w:t>
            </w:r>
            <w:r w:rsidR="00164279"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164279" w:rsidRPr="00986368" w:rsidTr="003B2AFE">
        <w:trPr>
          <w:gridAfter w:val="1"/>
          <w:wAfter w:w="1809" w:type="dxa"/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64279" w:rsidRPr="00986368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0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64279" w:rsidRPr="00986368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0"/>
                <w:szCs w:val="24"/>
                <w:lang w:eastAsia="zh-C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164279" w:rsidRPr="00986368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6"/>
                <w:szCs w:val="24"/>
                <w:lang w:eastAsia="zh-CN"/>
              </w:rPr>
            </w:pPr>
          </w:p>
        </w:tc>
      </w:tr>
      <w:tr w:rsidR="00164279" w:rsidRPr="009F6F56" w:rsidTr="003B2AFE">
        <w:trPr>
          <w:trHeight w:val="679"/>
          <w:jc w:val="right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4279" w:rsidRPr="0003555D" w:rsidRDefault="00164279" w:rsidP="00164279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Liczba mieszkańców </w:t>
            </w: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wg rejestru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279" w:rsidRPr="00073CE1" w:rsidRDefault="00164279" w:rsidP="00164279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120</w:t>
            </w:r>
          </w:p>
        </w:tc>
      </w:tr>
    </w:tbl>
    <w:p w:rsidR="00164279" w:rsidRDefault="00164279" w:rsidP="0068023A">
      <w:pPr>
        <w:suppressAutoHyphens/>
        <w:autoSpaceDE w:val="0"/>
        <w:spacing w:before="120" w:after="240" w:line="276" w:lineRule="auto"/>
        <w:jc w:val="both"/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</w:pPr>
      <w:r w:rsidRPr="0003555D">
        <w:rPr>
          <w:rFonts w:ascii="Times New Roman" w:eastAsia="Times New Roman" w:hAnsi="Times New Roman" w:cs="Times New Roman"/>
          <w:i/>
          <w:sz w:val="20"/>
          <w:szCs w:val="17"/>
          <w:lang w:eastAsia="zh-CN"/>
        </w:rPr>
        <w:t>Źródło: opracowanie własne Powiatowego Centrum Pomocy Rodzinie w Śremie</w:t>
      </w:r>
    </w:p>
    <w:p w:rsidR="003A41CF" w:rsidRPr="003A41CF" w:rsidRDefault="003A41CF" w:rsidP="0068023A">
      <w:pPr>
        <w:suppressAutoHyphens/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03555D">
        <w:rPr>
          <w:rFonts w:ascii="Times New Roman" w:eastAsia="Times New Roman" w:hAnsi="Times New Roman" w:cs="Times New Roman"/>
          <w:sz w:val="24"/>
          <w:szCs w:val="26"/>
          <w:lang w:eastAsia="zh-CN"/>
        </w:rPr>
        <w:t>Strukturę zatrudnieni</w:t>
      </w:r>
      <w:r w:rsidR="00FC1D63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a w roku sprawozdawczym </w:t>
      </w:r>
      <w:r w:rsidRPr="0003555D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zgodnie ze stanem na dzień 31 grudnia </w:t>
      </w:r>
      <w:r w:rsidR="00DA22CA"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         </w:t>
      </w:r>
      <w:r w:rsidRPr="0003555D">
        <w:rPr>
          <w:rFonts w:ascii="Times New Roman" w:eastAsia="Times New Roman" w:hAnsi="Times New Roman" w:cs="Times New Roman"/>
          <w:sz w:val="24"/>
          <w:szCs w:val="26"/>
          <w:lang w:eastAsia="zh-CN"/>
        </w:rPr>
        <w:t>201</w:t>
      </w:r>
      <w:r w:rsidR="009A45DD">
        <w:rPr>
          <w:rFonts w:ascii="Times New Roman" w:eastAsia="Times New Roman" w:hAnsi="Times New Roman" w:cs="Times New Roman"/>
          <w:sz w:val="24"/>
          <w:szCs w:val="26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6"/>
          <w:lang w:eastAsia="zh-CN"/>
        </w:rPr>
        <w:t xml:space="preserve"> r., przedstawia kolejna tabela.</w:t>
      </w: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AFE" w:rsidRDefault="003B2AFE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41CF" w:rsidRPr="0003555D" w:rsidRDefault="003A41CF" w:rsidP="003A41C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55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Tabela nr </w:t>
      </w:r>
      <w:r w:rsidR="0068023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93432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3A41CF" w:rsidRPr="0003555D" w:rsidRDefault="003A41CF" w:rsidP="003A41C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55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Zatrudnienie w domach pomocy społecznej</w:t>
      </w:r>
    </w:p>
    <w:tbl>
      <w:tblPr>
        <w:tblStyle w:val="Tabela-Siatka"/>
        <w:tblW w:w="9180" w:type="dxa"/>
        <w:jc w:val="right"/>
        <w:tblLayout w:type="fixed"/>
        <w:tblLook w:val="04A0" w:firstRow="1" w:lastRow="0" w:firstColumn="1" w:lastColumn="0" w:noHBand="0" w:noVBand="1"/>
      </w:tblPr>
      <w:tblGrid>
        <w:gridCol w:w="3053"/>
        <w:gridCol w:w="1521"/>
        <w:gridCol w:w="1535"/>
        <w:gridCol w:w="1535"/>
        <w:gridCol w:w="1536"/>
      </w:tblGrid>
      <w:tr w:rsidR="003A41CF" w:rsidRPr="009F6F56" w:rsidTr="0068023A">
        <w:trPr>
          <w:jc w:val="right"/>
        </w:trPr>
        <w:tc>
          <w:tcPr>
            <w:tcW w:w="3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shd w:val="clear" w:color="auto" w:fill="FFFF00"/>
          </w:tcPr>
          <w:p w:rsidR="003A41CF" w:rsidRPr="009F6F56" w:rsidRDefault="003A41CF" w:rsidP="003A41C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3A41CF" w:rsidRPr="009F6F56" w:rsidRDefault="003A41CF" w:rsidP="003A41CF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DPS w Śremie</w:t>
            </w:r>
          </w:p>
        </w:tc>
        <w:tc>
          <w:tcPr>
            <w:tcW w:w="3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DPS w Psarskiem</w:t>
            </w:r>
          </w:p>
        </w:tc>
      </w:tr>
      <w:tr w:rsidR="003A41CF" w:rsidRPr="009F6F56" w:rsidTr="0068023A">
        <w:trPr>
          <w:jc w:val="right"/>
        </w:trPr>
        <w:tc>
          <w:tcPr>
            <w:tcW w:w="3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9F6F56" w:rsidRDefault="003A41CF" w:rsidP="003A41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etatów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osób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etatów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A41CF" w:rsidRPr="003B2AFE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2AF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Liczba osób</w:t>
            </w:r>
          </w:p>
        </w:tc>
      </w:tr>
      <w:tr w:rsidR="003A41CF" w:rsidRPr="009F6F56" w:rsidTr="0068023A">
        <w:trPr>
          <w:jc w:val="right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03555D" w:rsidRDefault="003A41CF" w:rsidP="003A41C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Zespół administracyjno-techniczny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  <w:r w:rsidR="007C7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,75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</w:t>
            </w:r>
          </w:p>
        </w:tc>
      </w:tr>
      <w:tr w:rsidR="003A41CF" w:rsidRPr="009F6F56" w:rsidTr="0068023A">
        <w:trPr>
          <w:trHeight w:val="618"/>
          <w:jc w:val="right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03555D" w:rsidRDefault="003A41CF" w:rsidP="003A41C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Zespół finansowo-księgowy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3,50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</w:tr>
      <w:tr w:rsidR="003A41CF" w:rsidRPr="009F6F56" w:rsidTr="0068023A">
        <w:trPr>
          <w:jc w:val="right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03555D" w:rsidRDefault="003A41CF" w:rsidP="003A41CF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Zespół terapeutyczno-opiekuńczy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47,25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7C76E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7C76E8" w:rsidP="003A41C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75</w:t>
            </w:r>
          </w:p>
        </w:tc>
      </w:tr>
      <w:tr w:rsidR="003A41CF" w:rsidRPr="009F6F56" w:rsidTr="0068023A">
        <w:trPr>
          <w:trHeight w:val="341"/>
          <w:jc w:val="right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A41CF" w:rsidRPr="0003555D" w:rsidRDefault="003A41CF" w:rsidP="003A41CF">
            <w:pPr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555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63,25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3A41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7C76E8" w:rsidP="003A41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86,25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1CF" w:rsidRPr="00073CE1" w:rsidRDefault="003A41CF" w:rsidP="007C76E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073C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9</w:t>
            </w:r>
            <w:r w:rsidR="007C7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</w:tr>
    </w:tbl>
    <w:p w:rsidR="003A41CF" w:rsidRPr="004C72F3" w:rsidRDefault="003A41CF" w:rsidP="0068023A">
      <w:pPr>
        <w:suppressAutoHyphens/>
        <w:autoSpaceDE w:val="0"/>
        <w:spacing w:before="120" w:after="24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3555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Źródło: opracowanie własne Powiatowego Centrum Pomocy Rodzinie w Śremie</w:t>
      </w:r>
    </w:p>
    <w:p w:rsidR="00164279" w:rsidRPr="00073CE1" w:rsidRDefault="00164279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A22CA" w:rsidRDefault="00DA22CA" w:rsidP="006802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Działalność Powiat</w:t>
      </w:r>
      <w:r w:rsidR="0019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oweg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o Centrum Pomocy Rodzinie w Śremie, </w:t>
      </w:r>
      <w:r w:rsidR="0019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zakresie prowadzonego nadzoru polegała przede wszystkim na analizie dostarczanych sprawozdań, przekazanych informacji, odwiedzinach kierownika Powiatowego Centrum Pomocy Rodzinie w Śremie,           spotkaniu z mieszkańcami, personelem i dyrektorami domów.</w:t>
      </w:r>
    </w:p>
    <w:p w:rsidR="00415099" w:rsidRPr="001979B0" w:rsidRDefault="00164279" w:rsidP="00197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 roku 201</w:t>
      </w:r>
      <w:r w:rsidR="007C7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</w:t>
      </w: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domy pomocy społecznej funkcjonujące na terenie pow</w:t>
      </w:r>
      <w:r w:rsidR="00415099"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iatu śremskiego zostały poddane </w:t>
      </w:r>
      <w:r w:rsidR="0019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kontrolom zewnętrznym.</w:t>
      </w:r>
    </w:p>
    <w:p w:rsidR="00DA7588" w:rsidRPr="00073CE1" w:rsidRDefault="00164279" w:rsidP="001979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</w:t>
      </w:r>
      <w:r w:rsidRPr="00073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Domu Pomocy Społecznej w Psarskiem</w:t>
      </w:r>
      <w:r w:rsidR="0019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odbyły się kontrole:</w:t>
      </w:r>
    </w:p>
    <w:p w:rsidR="00DA7588" w:rsidRPr="00073CE1" w:rsidRDefault="003B2AFE" w:rsidP="003F4D92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dniu </w:t>
      </w:r>
      <w:r w:rsidR="007C76E8">
        <w:rPr>
          <w:rFonts w:cs="Times New Roman"/>
          <w:color w:val="000000" w:themeColor="text1"/>
        </w:rPr>
        <w:t>23</w:t>
      </w:r>
      <w:r w:rsidR="007B06DD" w:rsidRPr="00073CE1">
        <w:rPr>
          <w:rFonts w:cs="Times New Roman"/>
          <w:color w:val="000000" w:themeColor="text1"/>
        </w:rPr>
        <w:t xml:space="preserve"> marca 201</w:t>
      </w:r>
      <w:r w:rsidR="007C76E8">
        <w:rPr>
          <w:rFonts w:cs="Times New Roman"/>
          <w:color w:val="000000" w:themeColor="text1"/>
        </w:rPr>
        <w:t>8</w:t>
      </w:r>
      <w:r w:rsidR="001979B0">
        <w:rPr>
          <w:rFonts w:cs="Times New Roman"/>
          <w:color w:val="000000" w:themeColor="text1"/>
        </w:rPr>
        <w:t xml:space="preserve"> r. – k</w:t>
      </w:r>
      <w:r w:rsidR="007B06DD" w:rsidRPr="00073CE1">
        <w:rPr>
          <w:rFonts w:cs="Times New Roman"/>
          <w:color w:val="000000" w:themeColor="text1"/>
        </w:rPr>
        <w:t xml:space="preserve">ontrola Sądu Rejonowego </w:t>
      </w:r>
      <w:r w:rsidR="00415099" w:rsidRPr="00073CE1">
        <w:rPr>
          <w:rFonts w:cs="Times New Roman"/>
          <w:color w:val="000000" w:themeColor="text1"/>
        </w:rPr>
        <w:t xml:space="preserve">w Śremie, </w:t>
      </w:r>
      <w:r w:rsidR="007B06DD" w:rsidRPr="00073CE1">
        <w:rPr>
          <w:rFonts w:cs="Times New Roman"/>
          <w:color w:val="000000" w:themeColor="text1"/>
        </w:rPr>
        <w:t>w zakresie lega</w:t>
      </w:r>
      <w:r w:rsidR="00415099" w:rsidRPr="00073CE1">
        <w:rPr>
          <w:rFonts w:cs="Times New Roman"/>
          <w:color w:val="000000" w:themeColor="text1"/>
        </w:rPr>
        <w:t>lności przyjmowania</w:t>
      </w:r>
      <w:r w:rsidR="007B06DD" w:rsidRPr="00073CE1">
        <w:rPr>
          <w:rFonts w:cs="Times New Roman"/>
          <w:color w:val="000000" w:themeColor="text1"/>
        </w:rPr>
        <w:t xml:space="preserve"> i przebywania osób z zaburzeniami psychiczny</w:t>
      </w:r>
      <w:r w:rsidR="00415099" w:rsidRPr="00073CE1">
        <w:rPr>
          <w:rFonts w:cs="Times New Roman"/>
          <w:color w:val="000000" w:themeColor="text1"/>
        </w:rPr>
        <w:t>mi oraz warunków</w:t>
      </w:r>
      <w:r w:rsidR="009B4A1D">
        <w:rPr>
          <w:rFonts w:cs="Times New Roman"/>
          <w:color w:val="000000" w:themeColor="text1"/>
        </w:rPr>
        <w:t>,</w:t>
      </w:r>
      <w:r w:rsidR="00415099" w:rsidRPr="00073CE1">
        <w:rPr>
          <w:rFonts w:cs="Times New Roman"/>
          <w:color w:val="000000" w:themeColor="text1"/>
        </w:rPr>
        <w:t xml:space="preserve">                      w jakich osoby </w:t>
      </w:r>
      <w:r w:rsidR="007B06DD" w:rsidRPr="00073CE1">
        <w:rPr>
          <w:rFonts w:cs="Times New Roman"/>
          <w:color w:val="000000" w:themeColor="text1"/>
        </w:rPr>
        <w:t>te przebywają. Nieprawidłowości nie stwierdzono.</w:t>
      </w:r>
    </w:p>
    <w:p w:rsidR="007B06DD" w:rsidRDefault="003B2AFE" w:rsidP="007C76E8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color w:val="000000" w:themeColor="text1"/>
        </w:rPr>
      </w:pPr>
      <w:r w:rsidRPr="00A7603A">
        <w:rPr>
          <w:rFonts w:cs="Times New Roman"/>
          <w:color w:val="000000" w:themeColor="text1"/>
        </w:rPr>
        <w:t xml:space="preserve">W dniu </w:t>
      </w:r>
      <w:r w:rsidR="007C76E8">
        <w:rPr>
          <w:rFonts w:cs="Times New Roman"/>
          <w:color w:val="000000" w:themeColor="text1"/>
        </w:rPr>
        <w:t xml:space="preserve">3 stycznia 2018 r. – </w:t>
      </w:r>
      <w:r w:rsidR="007B06DD" w:rsidRPr="00A7603A">
        <w:rPr>
          <w:rFonts w:cs="Times New Roman"/>
          <w:color w:val="000000" w:themeColor="text1"/>
        </w:rPr>
        <w:t xml:space="preserve">kontrola Wielkopolskiego Państwowego Wojewódzkiego Inspektora Sanitarnego </w:t>
      </w:r>
      <w:r w:rsidR="001979B0">
        <w:rPr>
          <w:rFonts w:cs="Times New Roman"/>
          <w:color w:val="000000" w:themeColor="text1"/>
        </w:rPr>
        <w:t>(WPWIS). K</w:t>
      </w:r>
      <w:r w:rsidR="007C76E8">
        <w:rPr>
          <w:rFonts w:cs="Times New Roman"/>
          <w:color w:val="000000" w:themeColor="text1"/>
        </w:rPr>
        <w:t>ontrola</w:t>
      </w:r>
      <w:r w:rsidR="001979B0">
        <w:rPr>
          <w:rFonts w:cs="Times New Roman"/>
          <w:color w:val="000000" w:themeColor="text1"/>
        </w:rPr>
        <w:t xml:space="preserve"> została przeprowadzona na  Bloku Ż</w:t>
      </w:r>
      <w:r w:rsidR="007C76E8">
        <w:rPr>
          <w:rFonts w:cs="Times New Roman"/>
          <w:color w:val="000000" w:themeColor="text1"/>
        </w:rPr>
        <w:t>ywienia w zakresie wymagań higienicznych i technicznych kuchni właściwej i kuchenek oddziałowych. Nieprawidłowości nie stwierdzono.</w:t>
      </w:r>
    </w:p>
    <w:p w:rsidR="007C76E8" w:rsidRDefault="007C76E8" w:rsidP="007C76E8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dniu 3 stycznia 2018 r. – </w:t>
      </w:r>
      <w:r w:rsidRPr="007C76E8">
        <w:rPr>
          <w:rFonts w:cs="Times New Roman"/>
          <w:color w:val="000000" w:themeColor="text1"/>
        </w:rPr>
        <w:t>kontrola Wielkopolskiego Państwowego Wojewódzkiego Inspektora Sanitarnego (WPWIS)</w:t>
      </w:r>
      <w:r w:rsidR="001979B0">
        <w:rPr>
          <w:rFonts w:cs="Times New Roman"/>
          <w:color w:val="000000" w:themeColor="text1"/>
        </w:rPr>
        <w:t>. K</w:t>
      </w:r>
      <w:r>
        <w:rPr>
          <w:rFonts w:cs="Times New Roman"/>
          <w:color w:val="000000" w:themeColor="text1"/>
        </w:rPr>
        <w:t xml:space="preserve">ontrola </w:t>
      </w:r>
      <w:r w:rsidR="001979B0">
        <w:rPr>
          <w:rFonts w:cs="Times New Roman"/>
          <w:color w:val="000000" w:themeColor="text1"/>
        </w:rPr>
        <w:t>obejmowała stan sanitarno-techniczny</w:t>
      </w:r>
      <w:r>
        <w:rPr>
          <w:rFonts w:cs="Times New Roman"/>
          <w:color w:val="000000" w:themeColor="text1"/>
        </w:rPr>
        <w:t xml:space="preserve"> obiektu.</w:t>
      </w:r>
      <w:r w:rsidRPr="007C76E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Nieprawidłowości nie stwierdzono.</w:t>
      </w:r>
    </w:p>
    <w:p w:rsidR="007C76E8" w:rsidRDefault="007C76E8" w:rsidP="00AC7188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dniu 4 stycznia 2018 r. – </w:t>
      </w:r>
      <w:r w:rsidRPr="007C76E8">
        <w:rPr>
          <w:rFonts w:cs="Times New Roman"/>
          <w:color w:val="000000" w:themeColor="text1"/>
        </w:rPr>
        <w:t>kontrola Wielkopolskiego Państwowego Wojewódzkiego Inspektora Sanitarnego (WPWIS)</w:t>
      </w:r>
      <w:r w:rsidR="001979B0">
        <w:rPr>
          <w:rFonts w:cs="Times New Roman"/>
          <w:color w:val="000000" w:themeColor="text1"/>
        </w:rPr>
        <w:t xml:space="preserve"> w zakresie oceny</w:t>
      </w:r>
      <w:r>
        <w:rPr>
          <w:rFonts w:cs="Times New Roman"/>
          <w:color w:val="000000" w:themeColor="text1"/>
        </w:rPr>
        <w:t xml:space="preserve"> realizacji wym</w:t>
      </w:r>
      <w:r w:rsidR="001979B0">
        <w:rPr>
          <w:rFonts w:cs="Times New Roman"/>
          <w:color w:val="000000" w:themeColor="text1"/>
        </w:rPr>
        <w:t>ogów dotyczących przepisów BHP, s</w:t>
      </w:r>
      <w:r>
        <w:rPr>
          <w:rFonts w:cs="Times New Roman"/>
          <w:color w:val="000000" w:themeColor="text1"/>
        </w:rPr>
        <w:t>tosowania substanc</w:t>
      </w:r>
      <w:r w:rsidR="001979B0">
        <w:rPr>
          <w:rFonts w:cs="Times New Roman"/>
          <w:color w:val="000000" w:themeColor="text1"/>
        </w:rPr>
        <w:t xml:space="preserve">ji i mieszanin chemicznych ewentualnego </w:t>
      </w:r>
      <w:r>
        <w:rPr>
          <w:rFonts w:cs="Times New Roman"/>
          <w:color w:val="000000" w:themeColor="text1"/>
        </w:rPr>
        <w:t>nara</w:t>
      </w:r>
      <w:r w:rsidR="001979B0">
        <w:rPr>
          <w:rFonts w:cs="Times New Roman"/>
          <w:color w:val="000000" w:themeColor="text1"/>
        </w:rPr>
        <w:t>żenia</w:t>
      </w:r>
      <w:r w:rsidR="00AC7188">
        <w:rPr>
          <w:rFonts w:cs="Times New Roman"/>
          <w:color w:val="000000" w:themeColor="text1"/>
        </w:rPr>
        <w:t xml:space="preserve"> pracowników na szkodliwe czynniki biologiczne</w:t>
      </w:r>
      <w:r>
        <w:rPr>
          <w:rFonts w:cs="Times New Roman"/>
          <w:color w:val="000000" w:themeColor="text1"/>
        </w:rPr>
        <w:t>.</w:t>
      </w:r>
      <w:r w:rsidRPr="007C76E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Nieprawidłowości nie stwierdzono.</w:t>
      </w:r>
    </w:p>
    <w:p w:rsidR="00AC7188" w:rsidRDefault="00AC7188" w:rsidP="00AC7188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W dniu 30 maja 2018 r. – </w:t>
      </w:r>
      <w:r w:rsidRPr="007C76E8">
        <w:rPr>
          <w:rFonts w:cs="Times New Roman"/>
          <w:color w:val="000000" w:themeColor="text1"/>
        </w:rPr>
        <w:t>kontrola Wielkopolskiego Państwowego Wojewódzkiego Inspektora Sanitarnego (WPWIS)</w:t>
      </w:r>
      <w:r w:rsidR="001979B0">
        <w:rPr>
          <w:rFonts w:cs="Times New Roman"/>
          <w:color w:val="000000" w:themeColor="text1"/>
        </w:rPr>
        <w:t xml:space="preserve">. Była to </w:t>
      </w:r>
      <w:r>
        <w:rPr>
          <w:rFonts w:cs="Times New Roman"/>
          <w:color w:val="000000" w:themeColor="text1"/>
        </w:rPr>
        <w:t>kontrola sprawdzająca wykonanie decyzji WPWIS DN-HK.9012242018.</w:t>
      </w:r>
      <w:r w:rsidRPr="007C76E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Nieprawidłowości nie stwierdzono.</w:t>
      </w:r>
    </w:p>
    <w:p w:rsidR="007C76E8" w:rsidRPr="00AA5296" w:rsidRDefault="00AC7188" w:rsidP="00AC7188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</w:rPr>
      </w:pPr>
      <w:r w:rsidRPr="00AA5296">
        <w:rPr>
          <w:rFonts w:cs="Times New Roman"/>
        </w:rPr>
        <w:t xml:space="preserve">W dniu 20 sierpnia 2018 r. - kontrola Wielkopolskiego Państwowego Wojewódzkiego </w:t>
      </w:r>
      <w:r w:rsidR="001979B0" w:rsidRPr="00AA5296">
        <w:rPr>
          <w:rFonts w:cs="Times New Roman"/>
        </w:rPr>
        <w:t>Inspektora Sanitarnego (WPWIS) obejmująca rekontrolę</w:t>
      </w:r>
      <w:r w:rsidR="009B4A1D" w:rsidRPr="00AA5296">
        <w:rPr>
          <w:rFonts w:cs="Times New Roman"/>
        </w:rPr>
        <w:t xml:space="preserve"> sprawdzającą</w:t>
      </w:r>
      <w:r w:rsidRPr="00AA5296">
        <w:rPr>
          <w:rFonts w:cs="Times New Roman"/>
        </w:rPr>
        <w:t xml:space="preserve"> </w:t>
      </w:r>
      <w:r w:rsidR="009B4A1D" w:rsidRPr="00AA5296">
        <w:rPr>
          <w:rFonts w:cs="Times New Roman"/>
        </w:rPr>
        <w:t xml:space="preserve">wykonanie nałożonych obowiązków. </w:t>
      </w:r>
      <w:r w:rsidR="00AA5296" w:rsidRPr="00AA5296">
        <w:rPr>
          <w:rFonts w:cs="Times New Roman"/>
        </w:rPr>
        <w:t>Nieprawidłowości nie stwierdzono.</w:t>
      </w:r>
    </w:p>
    <w:p w:rsidR="00415099" w:rsidRPr="00073CE1" w:rsidRDefault="00415099" w:rsidP="00415099">
      <w:pPr>
        <w:pStyle w:val="Akapitzlist"/>
        <w:spacing w:line="360" w:lineRule="auto"/>
        <w:ind w:left="786"/>
        <w:jc w:val="both"/>
        <w:rPr>
          <w:rFonts w:cs="Times New Roman"/>
          <w:color w:val="000000" w:themeColor="text1"/>
        </w:rPr>
      </w:pPr>
    </w:p>
    <w:p w:rsidR="00164279" w:rsidRPr="00073CE1" w:rsidRDefault="00040896" w:rsidP="006802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 </w:t>
      </w:r>
      <w:r w:rsidR="00164279" w:rsidRPr="00073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Dom</w:t>
      </w:r>
      <w:r w:rsidRPr="00073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u</w:t>
      </w:r>
      <w:r w:rsidR="00164279" w:rsidRPr="00073C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Pomocy Społecznej w Śremie</w:t>
      </w:r>
      <w:r w:rsidR="00164279" w:rsidRPr="0007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:rsidR="00415099" w:rsidRPr="00073CE1" w:rsidRDefault="00415099" w:rsidP="00164279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415099" w:rsidRPr="00073CE1" w:rsidRDefault="00AC7188" w:rsidP="003F4D92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dniu 5 marca 2018 r. kontrola prowadzona przez sędziego Sądu Rejonowego w Śremie – Małgorzatę Woziwodzką na podstawie art. 43 ustawy o ochronie zdrowia psychicznego (Dz. U. z 2018 r. poz. 1878 z późn. zm.)</w:t>
      </w:r>
      <w:r w:rsidR="00415099" w:rsidRPr="00073CE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– kontrola dotyczyła </w:t>
      </w:r>
      <w:r w:rsidRPr="00AC7188">
        <w:rPr>
          <w:rFonts w:cs="Times New Roman"/>
          <w:color w:val="000000" w:themeColor="text1"/>
        </w:rPr>
        <w:t xml:space="preserve">legalności przyjmowania </w:t>
      </w:r>
      <w:r>
        <w:rPr>
          <w:rFonts w:cs="Times New Roman"/>
          <w:color w:val="000000" w:themeColor="text1"/>
        </w:rPr>
        <w:t xml:space="preserve">                     </w:t>
      </w:r>
      <w:r w:rsidRPr="00AC7188">
        <w:rPr>
          <w:rFonts w:cs="Times New Roman"/>
          <w:color w:val="000000" w:themeColor="text1"/>
        </w:rPr>
        <w:t>i przebywania osób z zaburzeniami psychicznymi oraz warunków</w:t>
      </w:r>
      <w:r w:rsidR="009B4A1D">
        <w:rPr>
          <w:rFonts w:cs="Times New Roman"/>
          <w:color w:val="000000" w:themeColor="text1"/>
        </w:rPr>
        <w:t>,</w:t>
      </w:r>
      <w:r w:rsidRPr="00AC7188">
        <w:rPr>
          <w:rFonts w:cs="Times New Roman"/>
          <w:color w:val="000000" w:themeColor="text1"/>
        </w:rPr>
        <w:t xml:space="preserve"> w jakich osoby te przebywają</w:t>
      </w:r>
      <w:r>
        <w:rPr>
          <w:rFonts w:cs="Times New Roman"/>
          <w:color w:val="000000" w:themeColor="text1"/>
        </w:rPr>
        <w:t>.</w:t>
      </w:r>
    </w:p>
    <w:p w:rsidR="00234093" w:rsidRDefault="00AC7188" w:rsidP="003B5E57">
      <w:pPr>
        <w:pStyle w:val="Akapitzlist"/>
        <w:numPr>
          <w:ilvl w:val="0"/>
          <w:numId w:val="37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 dniu 18 maja 2018 r. kontrola prowadzona przez mł. </w:t>
      </w:r>
      <w:r w:rsidR="00763283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>sp. Tomasza Bartkowiak</w:t>
      </w:r>
      <w:r w:rsidR="00763283">
        <w:rPr>
          <w:rFonts w:cs="Times New Roman"/>
          <w:color w:val="000000" w:themeColor="text1"/>
        </w:rPr>
        <w:t>a</w:t>
      </w:r>
      <w:r>
        <w:rPr>
          <w:rFonts w:cs="Times New Roman"/>
          <w:color w:val="000000" w:themeColor="text1"/>
        </w:rPr>
        <w:t xml:space="preserve">, starszego inspektora sztabowego w Komendzie Powiatowej Straży Pożarnej w Śremie na podstawie art. 23 ust. 1 ust. 2 pkt 1 ustawy z dnia 24 sierpnia 1991 r. o Państwowej Straży Pożarnej (Dz. U. z 2018 r., poz. 1313) oraz § 10 ust. 1 i 2 rozporządzenia Ministra Spraw Wewnętrznych i Administracji z dnia 24 października 2005 r. w sprawie </w:t>
      </w:r>
      <w:r w:rsidR="009B4A1D">
        <w:rPr>
          <w:rFonts w:cs="Times New Roman"/>
          <w:color w:val="000000" w:themeColor="text1"/>
        </w:rPr>
        <w:t xml:space="preserve">czynności kontrolno </w:t>
      </w:r>
      <w:r w:rsidR="00763283">
        <w:rPr>
          <w:rFonts w:cs="Times New Roman"/>
          <w:color w:val="000000" w:themeColor="text1"/>
        </w:rPr>
        <w:t>–</w:t>
      </w:r>
      <w:r w:rsidR="009B4A1D">
        <w:rPr>
          <w:rFonts w:cs="Times New Roman"/>
          <w:color w:val="000000" w:themeColor="text1"/>
        </w:rPr>
        <w:t xml:space="preserve"> </w:t>
      </w:r>
      <w:r w:rsidR="00763283">
        <w:rPr>
          <w:rFonts w:cs="Times New Roman"/>
          <w:color w:val="000000" w:themeColor="text1"/>
        </w:rPr>
        <w:t xml:space="preserve">rozpoznawczych przeprowadzanych przez Państwową Straż Pożarną                       (Dz. U. </w:t>
      </w:r>
      <w:r w:rsidR="009B4A1D">
        <w:rPr>
          <w:rFonts w:cs="Times New Roman"/>
          <w:color w:val="000000" w:themeColor="text1"/>
        </w:rPr>
        <w:t xml:space="preserve">z 2005 r., Nr 225, poz. 1934). </w:t>
      </w:r>
      <w:r w:rsidR="00763283">
        <w:rPr>
          <w:rFonts w:cs="Times New Roman"/>
          <w:color w:val="000000" w:themeColor="text1"/>
        </w:rPr>
        <w:t xml:space="preserve">W zaleceniach pokontrolnych ujęto wykonanie następujących obowiązków: </w:t>
      </w:r>
    </w:p>
    <w:p w:rsidR="00763283" w:rsidRDefault="005A68B1" w:rsidP="00232CEC">
      <w:pPr>
        <w:pStyle w:val="Akapitzlist"/>
        <w:numPr>
          <w:ilvl w:val="0"/>
          <w:numId w:val="84"/>
        </w:num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</w:t>
      </w:r>
      <w:r w:rsidR="00763283">
        <w:rPr>
          <w:rFonts w:cs="Times New Roman"/>
          <w:color w:val="000000" w:themeColor="text1"/>
        </w:rPr>
        <w:t>bowiązek nr 1 – nakazano w budynkach A i B obudować trzy klatki schodowe, zamykane drzwiami dymoszczelnymi oraz wyposażyć w urządzenia zapobiegające zadymieniu lub służące do usuwania dymu, uruchamiane samoczynnie za pomocą systemu wykrywania dy</w:t>
      </w:r>
      <w:r>
        <w:rPr>
          <w:rFonts w:cs="Times New Roman"/>
          <w:color w:val="000000" w:themeColor="text1"/>
        </w:rPr>
        <w:t>mu. Termin wykonania obowiązku u</w:t>
      </w:r>
      <w:r w:rsidR="009B4A1D">
        <w:rPr>
          <w:rFonts w:cs="Times New Roman"/>
          <w:color w:val="000000" w:themeColor="text1"/>
        </w:rPr>
        <w:t>stalono na 31 grudnia 2019 r</w:t>
      </w:r>
      <w:r w:rsidR="00AA5296">
        <w:rPr>
          <w:rFonts w:cs="Times New Roman"/>
          <w:color w:val="000000" w:themeColor="text1"/>
        </w:rPr>
        <w:t>.</w:t>
      </w:r>
      <w:r w:rsidR="009B4A1D">
        <w:rPr>
          <w:rFonts w:cs="Times New Roman"/>
          <w:color w:val="000000" w:themeColor="text1"/>
        </w:rPr>
        <w:t>,</w:t>
      </w:r>
    </w:p>
    <w:p w:rsidR="005A68B1" w:rsidRPr="009B4A1D" w:rsidRDefault="005A68B1" w:rsidP="00232CEC">
      <w:pPr>
        <w:pStyle w:val="Akapitzlist"/>
        <w:numPr>
          <w:ilvl w:val="0"/>
          <w:numId w:val="84"/>
        </w:numPr>
        <w:spacing w:line="360" w:lineRule="auto"/>
        <w:jc w:val="both"/>
        <w:rPr>
          <w:rFonts w:cs="Times New Roman"/>
        </w:rPr>
      </w:pPr>
      <w:r w:rsidRPr="009B4A1D">
        <w:rPr>
          <w:rFonts w:cs="Times New Roman"/>
        </w:rPr>
        <w:t>obowiązek nr 2 – nakazano wyposażyć budynki A i B w instalację wodociągową</w:t>
      </w:r>
      <w:r w:rsidR="009B4A1D" w:rsidRPr="009B4A1D">
        <w:rPr>
          <w:rFonts w:cs="Times New Roman"/>
        </w:rPr>
        <w:t xml:space="preserve">                  </w:t>
      </w:r>
      <w:r w:rsidRPr="009B4A1D">
        <w:rPr>
          <w:rFonts w:cs="Times New Roman"/>
        </w:rPr>
        <w:t xml:space="preserve"> z punktami poboru wody w postaci wewnętrznych hydrantów 25 z wężem półsztywnym. Termin wykonania obowiązku u</w:t>
      </w:r>
      <w:r w:rsidR="009B4A1D" w:rsidRPr="009B4A1D">
        <w:rPr>
          <w:rFonts w:cs="Times New Roman"/>
        </w:rPr>
        <w:t>stalono na 31 grudnia 2018 r</w:t>
      </w:r>
      <w:r w:rsidR="00AA5296">
        <w:rPr>
          <w:rFonts w:cs="Times New Roman"/>
        </w:rPr>
        <w:t>.</w:t>
      </w:r>
      <w:r w:rsidR="009B4A1D" w:rsidRPr="009B4A1D">
        <w:rPr>
          <w:rFonts w:cs="Times New Roman"/>
        </w:rPr>
        <w:t xml:space="preserve">, </w:t>
      </w:r>
    </w:p>
    <w:p w:rsidR="005A68B1" w:rsidRPr="009B4A1D" w:rsidRDefault="005A68B1" w:rsidP="00232CEC">
      <w:pPr>
        <w:pStyle w:val="Akapitzlist"/>
        <w:numPr>
          <w:ilvl w:val="0"/>
          <w:numId w:val="84"/>
        </w:numPr>
        <w:spacing w:line="360" w:lineRule="auto"/>
        <w:jc w:val="both"/>
        <w:rPr>
          <w:rFonts w:cs="Times New Roman"/>
        </w:rPr>
      </w:pPr>
      <w:r w:rsidRPr="009B4A1D">
        <w:rPr>
          <w:rFonts w:cs="Times New Roman"/>
        </w:rPr>
        <w:t xml:space="preserve">obowiązek nr 3 – nakazano wyposażyć budynki A i B w przeciwpożarowy wyłącznik prądu zainstalowany zgodnie z obowiązującymi przepisami. Termin wykonania obowiązku ustalono na </w:t>
      </w:r>
      <w:r w:rsidR="009B4A1D" w:rsidRPr="009B4A1D">
        <w:rPr>
          <w:rFonts w:cs="Times New Roman"/>
        </w:rPr>
        <w:t>31 grudnia 2018 r</w:t>
      </w:r>
      <w:r w:rsidR="00AA5296">
        <w:rPr>
          <w:rFonts w:cs="Times New Roman"/>
        </w:rPr>
        <w:t>.</w:t>
      </w:r>
      <w:r w:rsidR="009B4A1D" w:rsidRPr="009B4A1D">
        <w:rPr>
          <w:rFonts w:cs="Times New Roman"/>
        </w:rPr>
        <w:t xml:space="preserve">, </w:t>
      </w:r>
    </w:p>
    <w:p w:rsidR="005A68B1" w:rsidRPr="009B4A1D" w:rsidRDefault="005A68B1" w:rsidP="00232CEC">
      <w:pPr>
        <w:pStyle w:val="Akapitzlist"/>
        <w:numPr>
          <w:ilvl w:val="0"/>
          <w:numId w:val="84"/>
        </w:numPr>
        <w:spacing w:line="360" w:lineRule="auto"/>
        <w:jc w:val="both"/>
        <w:rPr>
          <w:rFonts w:cs="Times New Roman"/>
        </w:rPr>
      </w:pPr>
      <w:r w:rsidRPr="009B4A1D">
        <w:rPr>
          <w:rFonts w:cs="Times New Roman"/>
        </w:rPr>
        <w:lastRenderedPageBreak/>
        <w:t>obowiązek nr 4 – nakazano w budynkach Domu oznakować drogi i wyjścia ewakuacyjne znakami zgodnymi z Polskimi Normami, w sposób dostarczający informacji niezbędnych do ewakuacji. Termin wykonania obowiązku ustalono na</w:t>
      </w:r>
      <w:r w:rsidR="009B4A1D" w:rsidRPr="009B4A1D">
        <w:rPr>
          <w:rFonts w:cs="Times New Roman"/>
        </w:rPr>
        <w:t xml:space="preserve">                </w:t>
      </w:r>
      <w:r w:rsidRPr="009B4A1D">
        <w:rPr>
          <w:rFonts w:cs="Times New Roman"/>
        </w:rPr>
        <w:t xml:space="preserve"> 30 września 2018 r.</w:t>
      </w:r>
      <w:r w:rsidR="009B4A1D" w:rsidRPr="009B4A1D">
        <w:rPr>
          <w:rFonts w:cs="Times New Roman"/>
        </w:rPr>
        <w:t>,</w:t>
      </w:r>
    </w:p>
    <w:p w:rsidR="005A68B1" w:rsidRPr="009B4A1D" w:rsidRDefault="003B5E57" w:rsidP="00232CEC">
      <w:pPr>
        <w:pStyle w:val="Akapitzlist"/>
        <w:numPr>
          <w:ilvl w:val="0"/>
          <w:numId w:val="84"/>
        </w:numPr>
        <w:spacing w:line="360" w:lineRule="auto"/>
        <w:jc w:val="both"/>
        <w:rPr>
          <w:rFonts w:cs="Times New Roman"/>
        </w:rPr>
      </w:pPr>
      <w:r w:rsidRPr="009B4A1D">
        <w:rPr>
          <w:rFonts w:cs="Times New Roman"/>
        </w:rPr>
        <w:t>obowiązek nr 5 – nakazano dokonać udokumentowanego przeglądu oraz czynności konserwacyjnych instalacji awaryjnego oświetlenia ewakuacyjnego w budynkach Domu. Termin wykonania obowiązku ustalono na 30 września 2018 r.</w:t>
      </w:r>
    </w:p>
    <w:p w:rsidR="00164279" w:rsidRPr="00AA5296" w:rsidRDefault="003B5E57" w:rsidP="003B5E57">
      <w:pPr>
        <w:pStyle w:val="Akapitzlist"/>
        <w:spacing w:line="360" w:lineRule="auto"/>
        <w:ind w:left="360"/>
        <w:jc w:val="both"/>
        <w:rPr>
          <w:rFonts w:cs="Times New Roman"/>
        </w:rPr>
      </w:pPr>
      <w:r w:rsidRPr="00AA5296">
        <w:rPr>
          <w:rFonts w:cs="Times New Roman"/>
        </w:rPr>
        <w:t xml:space="preserve">W placówce oznakowano drogi i wyjścia ewakuacyjne znakami zgodnymi z Polskimi Normami oraz dokonano przeglądu oraz czynności konserwacyjnych awaryjnego oświetlenia ewakuacyjnego. W związku z konieczności wykonania projektów, uzgodnienia ich z rzeczoznawcą oraz przeznaczenia znacznych środków finansowych na realizację pozostałych obowiązków (obowiązek nr 2 i nr 3) poproszono o przesunięcie terminu usunięcia naruszeń przepisów przeciwpożarowych stwierdzonych podczas czynności kontrolnych. </w:t>
      </w:r>
    </w:p>
    <w:p w:rsidR="007474AE" w:rsidRDefault="003B5E57" w:rsidP="003B5E57">
      <w:pPr>
        <w:pStyle w:val="Akapitzlist"/>
        <w:numPr>
          <w:ilvl w:val="0"/>
          <w:numId w:val="37"/>
        </w:numPr>
        <w:spacing w:line="360" w:lineRule="auto"/>
        <w:jc w:val="both"/>
      </w:pPr>
      <w:r>
        <w:t>W dniu 10 października 2018 r. kontrola przeprowadzona przez pracowników: Annę Wilk – asystenta w Oddziale Higieny Komunalnej, Danutę Stajkowską – młodszego asystenta w Oddziale Higieny Komunalnej, Darię Noszczyńską – młodszego asystenta w Oddziale Higieny Pracy oraz Dobrawę Matylla – starszego asystenta w Oddziale Higieny Pracy upoważnionych przez Wielkopolskiego Wojewódzkieg</w:t>
      </w:r>
      <w:r w:rsidR="009B4A1D">
        <w:t>o Inspektora Sanitarnego. K</w:t>
      </w:r>
      <w:r>
        <w:t xml:space="preserve">ontrolę przeprowadzono na podstawie art. 1 i art. 25 ust. 1 ustawy z dnia 14 marca 1985 roku </w:t>
      </w:r>
      <w:r w:rsidR="009B4A1D">
        <w:t xml:space="preserve">                </w:t>
      </w:r>
      <w:r>
        <w:t>o Państwowej Inspekcji Sanitarnej (Dz. U. z 2019</w:t>
      </w:r>
      <w:r w:rsidR="007452CA">
        <w:t xml:space="preserve"> r., poz. 59). W przypadku powyższej kontroli stwierdzono następujące naruszenia:</w:t>
      </w:r>
    </w:p>
    <w:p w:rsidR="007452CA" w:rsidRDefault="007452CA" w:rsidP="00232CEC">
      <w:pPr>
        <w:pStyle w:val="Akapitzlist"/>
        <w:numPr>
          <w:ilvl w:val="0"/>
          <w:numId w:val="85"/>
        </w:numPr>
        <w:spacing w:line="360" w:lineRule="auto"/>
        <w:jc w:val="both"/>
      </w:pPr>
      <w:r>
        <w:t>niewłaściwy stan sanitarno – technicznych ścian w pokojach nr 15,</w:t>
      </w:r>
      <w:r w:rsidR="00E43ED5">
        <w:t xml:space="preserve"> 23, 24, 29, 120, 211, 204, 210,</w:t>
      </w:r>
    </w:p>
    <w:p w:rsidR="007452CA" w:rsidRDefault="007452CA" w:rsidP="00232CEC">
      <w:pPr>
        <w:pStyle w:val="Akapitzlist"/>
        <w:numPr>
          <w:ilvl w:val="0"/>
          <w:numId w:val="85"/>
        </w:numPr>
        <w:spacing w:line="360" w:lineRule="auto"/>
        <w:jc w:val="both"/>
      </w:pPr>
      <w:r>
        <w:t>niewłaściwy stan sanitarno – techniczny drzwi: po</w:t>
      </w:r>
      <w:r w:rsidR="00E43ED5">
        <w:t>koju nr 116, wc nr 37, w pralni,</w:t>
      </w:r>
    </w:p>
    <w:p w:rsidR="007452CA" w:rsidRDefault="007452CA" w:rsidP="00232CEC">
      <w:pPr>
        <w:pStyle w:val="Akapitzlist"/>
        <w:numPr>
          <w:ilvl w:val="0"/>
          <w:numId w:val="85"/>
        </w:numPr>
        <w:spacing w:line="360" w:lineRule="auto"/>
        <w:jc w:val="both"/>
      </w:pPr>
      <w:r>
        <w:t>niewłaściwy stan sanitarno – techniczny futryn: w pokoju nr 29, w wc nr 37, w pra</w:t>
      </w:r>
      <w:r w:rsidR="00E43ED5">
        <w:t>lni,</w:t>
      </w:r>
    </w:p>
    <w:p w:rsidR="007452CA" w:rsidRDefault="007452CA" w:rsidP="00232CEC">
      <w:pPr>
        <w:pStyle w:val="Akapitzlist"/>
        <w:numPr>
          <w:ilvl w:val="0"/>
          <w:numId w:val="85"/>
        </w:numPr>
        <w:spacing w:line="360" w:lineRule="auto"/>
        <w:jc w:val="both"/>
      </w:pPr>
      <w:r>
        <w:t>skorodowany podnośnik wannowy w łazience 208 C/D.</w:t>
      </w:r>
    </w:p>
    <w:p w:rsidR="007452CA" w:rsidRDefault="007452CA" w:rsidP="007452CA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Wskazano doraźne zalecenia, uwagi i wnioski:</w:t>
      </w:r>
    </w:p>
    <w:p w:rsidR="007452CA" w:rsidRDefault="007452CA" w:rsidP="00232CEC">
      <w:pPr>
        <w:pStyle w:val="Akapitzlist"/>
        <w:numPr>
          <w:ilvl w:val="0"/>
          <w:numId w:val="8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uaktualnić znak zakazu palenia o e-papierosy oraz umieśc</w:t>
      </w:r>
      <w:r w:rsidR="00E43ED5">
        <w:rPr>
          <w:rFonts w:cs="Times New Roman"/>
        </w:rPr>
        <w:t>ić znaki w widocznych miejscach,</w:t>
      </w:r>
    </w:p>
    <w:p w:rsidR="007452CA" w:rsidRDefault="007452CA" w:rsidP="00232CEC">
      <w:pPr>
        <w:pStyle w:val="Akapitzlist"/>
        <w:numPr>
          <w:ilvl w:val="0"/>
          <w:numId w:val="8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opisać pojemniki na br</w:t>
      </w:r>
      <w:r w:rsidR="00E43ED5">
        <w:rPr>
          <w:rFonts w:cs="Times New Roman"/>
        </w:rPr>
        <w:t>udną i czystą bieliznę w pralni,</w:t>
      </w:r>
    </w:p>
    <w:p w:rsidR="007452CA" w:rsidRDefault="007452CA" w:rsidP="00232CEC">
      <w:pPr>
        <w:pStyle w:val="Akapitzlist"/>
        <w:numPr>
          <w:ilvl w:val="0"/>
          <w:numId w:val="8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opisywać pojemniki zastępcze na środki do prania – n</w:t>
      </w:r>
      <w:r w:rsidR="00E43ED5">
        <w:rPr>
          <w:rFonts w:cs="Times New Roman"/>
        </w:rPr>
        <w:t>azwa i data ważności preparatów,</w:t>
      </w:r>
    </w:p>
    <w:p w:rsidR="007452CA" w:rsidRPr="007452CA" w:rsidRDefault="007452CA" w:rsidP="00232CEC">
      <w:pPr>
        <w:pStyle w:val="Akapitzlist"/>
        <w:numPr>
          <w:ilvl w:val="0"/>
          <w:numId w:val="8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monitorować jakość ciepłej wody (badania w kierunku bakterii z rodzaju </w:t>
      </w:r>
      <w:r w:rsidRPr="007452CA">
        <w:rPr>
          <w:rFonts w:cs="Times New Roman"/>
          <w:i/>
        </w:rPr>
        <w:t>Legionella</w:t>
      </w:r>
      <w:r w:rsidR="00E43ED5">
        <w:rPr>
          <w:rFonts w:cs="Times New Roman"/>
        </w:rPr>
        <w:t>,</w:t>
      </w:r>
    </w:p>
    <w:p w:rsidR="00687608" w:rsidRPr="00946744" w:rsidRDefault="00946744" w:rsidP="00232CEC">
      <w:pPr>
        <w:pStyle w:val="Akapitzlist"/>
        <w:numPr>
          <w:ilvl w:val="0"/>
          <w:numId w:val="86"/>
        </w:numPr>
        <w:spacing w:line="360" w:lineRule="auto"/>
        <w:jc w:val="both"/>
      </w:pPr>
      <w:r w:rsidRPr="00946744">
        <w:rPr>
          <w:rFonts w:cs="Times New Roman"/>
        </w:rPr>
        <w:lastRenderedPageBreak/>
        <w:t>sporządzić rejestr prac narażających pracowników na działanie szkodliwych czynników biologicznych oraz rejestr pracowników zatrudnionych przy pracach narażających pracowników na dzi</w:t>
      </w:r>
      <w:r>
        <w:rPr>
          <w:rFonts w:cs="Times New Roman"/>
        </w:rPr>
        <w:t>ałanie czynników biologicznych.</w:t>
      </w:r>
    </w:p>
    <w:p w:rsidR="00946744" w:rsidRPr="00941004" w:rsidRDefault="00AA5296" w:rsidP="0094674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004">
        <w:rPr>
          <w:rFonts w:ascii="Times New Roman" w:hAnsi="Times New Roman" w:cs="Times New Roman"/>
          <w:sz w:val="24"/>
          <w:szCs w:val="24"/>
        </w:rPr>
        <w:t>Dom Pomocy Społecznej w Śremie p</w:t>
      </w:r>
      <w:r w:rsidR="00946744" w:rsidRPr="00941004">
        <w:rPr>
          <w:rFonts w:ascii="Times New Roman" w:hAnsi="Times New Roman" w:cs="Times New Roman"/>
          <w:sz w:val="24"/>
          <w:szCs w:val="24"/>
        </w:rPr>
        <w:t>oinformowa</w:t>
      </w:r>
      <w:r w:rsidRPr="00941004">
        <w:rPr>
          <w:rFonts w:ascii="Times New Roman" w:hAnsi="Times New Roman" w:cs="Times New Roman"/>
          <w:sz w:val="24"/>
          <w:szCs w:val="24"/>
        </w:rPr>
        <w:t>ł</w:t>
      </w:r>
      <w:r w:rsidR="00946744" w:rsidRPr="00941004">
        <w:rPr>
          <w:rFonts w:ascii="Times New Roman" w:hAnsi="Times New Roman" w:cs="Times New Roman"/>
          <w:sz w:val="24"/>
          <w:szCs w:val="24"/>
        </w:rPr>
        <w:t xml:space="preserve"> Wielkopolskiego Państwowego Wojewódzkiego Inspektora Sanitarnego</w:t>
      </w:r>
      <w:r w:rsidRPr="00941004">
        <w:rPr>
          <w:rFonts w:ascii="Times New Roman" w:hAnsi="Times New Roman" w:cs="Times New Roman"/>
          <w:sz w:val="24"/>
          <w:szCs w:val="24"/>
        </w:rPr>
        <w:t xml:space="preserve"> o wykonanych zaleceniach</w:t>
      </w:r>
      <w:r w:rsidR="00946744" w:rsidRPr="00941004">
        <w:rPr>
          <w:rFonts w:ascii="Times New Roman" w:hAnsi="Times New Roman" w:cs="Times New Roman"/>
          <w:sz w:val="24"/>
          <w:szCs w:val="24"/>
        </w:rPr>
        <w:t xml:space="preserve">. </w:t>
      </w:r>
      <w:r w:rsidRPr="00941004">
        <w:rPr>
          <w:rFonts w:ascii="Times New Roman" w:hAnsi="Times New Roman" w:cs="Times New Roman"/>
          <w:sz w:val="24"/>
          <w:szCs w:val="24"/>
        </w:rPr>
        <w:t>Zalecenie</w:t>
      </w:r>
      <w:r w:rsidR="00946744" w:rsidRPr="00941004">
        <w:rPr>
          <w:rFonts w:ascii="Times New Roman" w:hAnsi="Times New Roman" w:cs="Times New Roman"/>
          <w:sz w:val="24"/>
          <w:szCs w:val="24"/>
        </w:rPr>
        <w:t xml:space="preserve"> w postaci malowania pokoi nr 15,  29, 120, 204, 210 i 211 zaplanowano na początek 2019 r.</w:t>
      </w: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43ED5" w:rsidRDefault="00E43ED5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43ED5" w:rsidRDefault="00E43ED5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43ED5" w:rsidRDefault="00E43ED5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E43ED5" w:rsidRDefault="00E43ED5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94AD7" w:rsidRDefault="00F94AD7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687608" w:rsidRDefault="00687608" w:rsidP="0016427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164279" w:rsidRPr="00164279" w:rsidRDefault="00164279" w:rsidP="003F4D92">
      <w:pPr>
        <w:numPr>
          <w:ilvl w:val="0"/>
          <w:numId w:val="35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164279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eastAsia="zh-CN"/>
        </w:rPr>
        <w:lastRenderedPageBreak/>
        <w:t>REALIZACJA ZADAŃ Z  ZAKRESU  REHABILITACJI SPOŁECZNEJ</w:t>
      </w:r>
    </w:p>
    <w:p w:rsidR="00164279" w:rsidRDefault="00164279" w:rsidP="0016427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5A3FD6" w:rsidRPr="00F94AD7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Zakres zadań </w:t>
      </w:r>
      <w:r w:rsidR="00F6451E"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>w</w:t>
      </w: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ramach rehabilitacji społecznej należący do kompetencji Powiatowego Centrum Pomocy Rodzinie w Śremie, zawarty został w ustawie z dnia 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27 sierpnia 1997 r. </w:t>
      </w:r>
      <w:r w:rsidR="00F6451E"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  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o rehabilitacji zawodowej i społecznej oraz zatrudnianiu osób niepełnosprawnych </w:t>
      </w:r>
      <w:r w:rsidR="00F6451E"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             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(</w:t>
      </w: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>Dz. U. z  2018 r., poz. 511 z późn. zm.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). </w:t>
      </w:r>
    </w:p>
    <w:p w:rsidR="005A3FD6" w:rsidRPr="00F94AD7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W roku 2018 </w:t>
      </w:r>
      <w:r w:rsidR="00F6451E"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p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owiat śremski otrzym</w:t>
      </w:r>
      <w:r w:rsidR="00F6451E"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ał środki Państwowego Funduszu R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ehabilitacji Osób </w:t>
      </w:r>
      <w:r w:rsidR="00E43ED5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Niepełnosprawnych w wysokości </w:t>
      </w:r>
      <w:r w:rsidR="00E43ED5" w:rsidRPr="00E43ED5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 xml:space="preserve">1 </w:t>
      </w:r>
      <w:r w:rsidRPr="00E43ED5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063 235,00 zł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, w tym na realizację zadań z zakresu rehabilitacji społecznej </w:t>
      </w:r>
      <w:r w:rsidRPr="00E43ED5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978 235,00 zł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oraz rehabilitacji zawodowej realizowanej przez Powiatowy Urząd Pracy w Śremie w wysokości </w:t>
      </w:r>
      <w:r w:rsidRPr="00E43ED5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85 000,00 zł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. </w:t>
      </w:r>
      <w:r w:rsidR="007C0B0B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Rehabilitacja społeczna obejmowała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również finansowanie działalności Warsztatu Terapii Zajęciowej w Śremie</w:t>
      </w:r>
      <w:r w:rsidR="00F6451E"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,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na którą Fundusz przeznaczył środki w kwocie </w:t>
      </w:r>
      <w:r w:rsidRPr="00E43ED5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497 880,00 zł</w:t>
      </w: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.</w:t>
      </w:r>
    </w:p>
    <w:p w:rsidR="005A3FD6" w:rsidRPr="00F94AD7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Rodzaje zadań z zakresu </w:t>
      </w: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>rehabilitacji zawodowej i społecznej określone zostały                               w następujących uchwałach:</w:t>
      </w:r>
    </w:p>
    <w:p w:rsidR="005A3FD6" w:rsidRPr="00F94AD7" w:rsidRDefault="005A3FD6" w:rsidP="00232CEC">
      <w:pPr>
        <w:pStyle w:val="Akapitzlist"/>
        <w:widowControl w:val="0"/>
        <w:numPr>
          <w:ilvl w:val="0"/>
          <w:numId w:val="69"/>
        </w:numPr>
        <w:spacing w:line="360" w:lineRule="auto"/>
        <w:jc w:val="both"/>
        <w:rPr>
          <w:iCs/>
        </w:rPr>
      </w:pPr>
      <w:r w:rsidRPr="00F94AD7">
        <w:t>uchwale nr XXXIX/311/2018 Rady Powiatu w Śremie z dnia 30 marca 2018 r. w sprawie określenia zadań, na które przeznacza się środki Państwowego Funduszu Rehabilitacji Osób Niepełnosprawnych w 2018 r</w:t>
      </w:r>
      <w:r w:rsidR="00197480">
        <w:t>.</w:t>
      </w:r>
      <w:r w:rsidRPr="00F94AD7">
        <w:t>,</w:t>
      </w:r>
    </w:p>
    <w:p w:rsidR="005A3FD6" w:rsidRPr="00F94AD7" w:rsidRDefault="005A3FD6" w:rsidP="00232CEC">
      <w:pPr>
        <w:pStyle w:val="Akapitzlist"/>
        <w:widowControl w:val="0"/>
        <w:numPr>
          <w:ilvl w:val="0"/>
          <w:numId w:val="69"/>
        </w:numPr>
        <w:spacing w:line="360" w:lineRule="auto"/>
        <w:jc w:val="both"/>
        <w:rPr>
          <w:iCs/>
        </w:rPr>
      </w:pPr>
      <w:r w:rsidRPr="00F94AD7">
        <w:t xml:space="preserve"> uchwale nr XLIV/347/2018 Rady Powiatu w Śremie z dnia 31 sierpnia 201</w:t>
      </w:r>
      <w:r w:rsidR="007C0B0B">
        <w:t>8 r. zmieniającą</w:t>
      </w:r>
      <w:r w:rsidRPr="00F94AD7">
        <w:t xml:space="preserve"> uchwałę w sprawie określenia zadań, na które przeznacza się środki Państwowego Funduszu Rehabilitac</w:t>
      </w:r>
      <w:r w:rsidR="00197480">
        <w:t>ji Osób Niepełnosprawnych w 2018 r.</w:t>
      </w:r>
      <w:r w:rsidRPr="00F94AD7">
        <w:t>,</w:t>
      </w:r>
    </w:p>
    <w:p w:rsidR="005A3FD6" w:rsidRPr="00F94AD7" w:rsidRDefault="005A3FD6" w:rsidP="00232CEC">
      <w:pPr>
        <w:pStyle w:val="Akapitzlist"/>
        <w:widowControl w:val="0"/>
        <w:numPr>
          <w:ilvl w:val="0"/>
          <w:numId w:val="69"/>
        </w:numPr>
        <w:spacing w:line="360" w:lineRule="auto"/>
        <w:jc w:val="both"/>
        <w:rPr>
          <w:iCs/>
        </w:rPr>
      </w:pPr>
      <w:r w:rsidRPr="00F94AD7">
        <w:t>uchwale nr III/21/2018 Rady Powiatu w Śremie z dni</w:t>
      </w:r>
      <w:r w:rsidR="007C0B0B">
        <w:t>a 14 grudnia 2018 r. zmieniającą</w:t>
      </w:r>
      <w:r w:rsidRPr="00F94AD7">
        <w:t xml:space="preserve"> uchwałę w sprawie określenia zadań, na które przeznacza się środki Państwowego Funduszu Rehabilitacji Osób Niepełnosprawnych w 2018 r</w:t>
      </w:r>
      <w:r w:rsidR="00197480">
        <w:t>.</w:t>
      </w:r>
    </w:p>
    <w:p w:rsidR="005A3FD6" w:rsidRPr="00F94AD7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>Ostateczny podział środków w oparciu o analizę wydatków związanych z pełnym wykorzystaniem środków finansowych Państwowego Funduszu Rehabilitacji Osób Niepełnosprawnych w 2018 r</w:t>
      </w:r>
      <w:r w:rsidR="00197480">
        <w:rPr>
          <w:rFonts w:ascii="Times New Roman" w:eastAsia="Times New Roman" w:hAnsi="Times New Roman" w:cs="Calibri"/>
          <w:sz w:val="24"/>
          <w:szCs w:val="24"/>
          <w:lang w:eastAsia="zh-CN"/>
        </w:rPr>
        <w:t>.</w:t>
      </w:r>
      <w:r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przedstawia poniższa tabela nr </w:t>
      </w:r>
      <w:r w:rsidR="007C0B0B">
        <w:rPr>
          <w:rFonts w:ascii="Times New Roman" w:eastAsia="Times New Roman" w:hAnsi="Times New Roman" w:cs="Calibri"/>
          <w:sz w:val="24"/>
          <w:szCs w:val="24"/>
          <w:lang w:eastAsia="zh-CN"/>
        </w:rPr>
        <w:t>20</w:t>
      </w:r>
      <w:r w:rsidR="00F6451E" w:rsidRPr="00F94AD7">
        <w:rPr>
          <w:rFonts w:ascii="Times New Roman" w:eastAsia="Times New Roman" w:hAnsi="Times New Roman" w:cs="Calibri"/>
          <w:sz w:val="24"/>
          <w:szCs w:val="24"/>
          <w:lang w:eastAsia="zh-CN"/>
        </w:rPr>
        <w:t>.</w:t>
      </w:r>
    </w:p>
    <w:p w:rsidR="005A3FD6" w:rsidRPr="000C5884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eastAsia="zh-CN"/>
        </w:rPr>
      </w:pPr>
    </w:p>
    <w:p w:rsidR="005A3FD6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Default="005A3FD6" w:rsidP="005A3FD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Default="005A3FD6" w:rsidP="00693432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Tabela nr </w:t>
      </w:r>
      <w:r w:rsidR="00693432">
        <w:rPr>
          <w:rFonts w:ascii="Times New Roman" w:eastAsia="Times New Roman" w:hAnsi="Times New Roman" w:cs="Calibri"/>
          <w:sz w:val="24"/>
          <w:szCs w:val="24"/>
          <w:lang w:eastAsia="zh-CN"/>
        </w:rPr>
        <w:t>20</w:t>
      </w:r>
    </w:p>
    <w:p w:rsidR="005A3FD6" w:rsidRDefault="005A3FD6" w:rsidP="005A3FD6">
      <w:pPr>
        <w:widowControl w:val="0"/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B605F5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Rodzaje zadań powiatu, na</w:t>
      </w:r>
      <w:r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kt</w:t>
      </w:r>
      <w:r w:rsidR="00F6451E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óre przeznaczono w 2018 r</w:t>
      </w:r>
      <w:r w:rsidR="00197480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</w:t>
      </w:r>
      <w:r w:rsidRPr="00B605F5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środki </w:t>
      </w:r>
    </w:p>
    <w:p w:rsidR="005A3FD6" w:rsidRDefault="005A3FD6" w:rsidP="005A3FD6">
      <w:pPr>
        <w:widowControl w:val="0"/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B605F5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Państwowego Funduszu Rehabilitacji Osób Niepełnosprawnych</w:t>
      </w:r>
    </w:p>
    <w:p w:rsidR="005A3FD6" w:rsidRPr="00164279" w:rsidRDefault="005A3FD6" w:rsidP="005A3FD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sz w:val="2"/>
          <w:szCs w:val="24"/>
          <w:lang w:bidi="en-US"/>
        </w:rPr>
      </w:pPr>
    </w:p>
    <w:tbl>
      <w:tblPr>
        <w:tblW w:w="91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614"/>
      </w:tblGrid>
      <w:tr w:rsidR="005A3FD6" w:rsidTr="005A3FD6">
        <w:tc>
          <w:tcPr>
            <w:tcW w:w="709" w:type="dxa"/>
            <w:shd w:val="clear" w:color="auto" w:fill="FFC000"/>
          </w:tcPr>
          <w:p w:rsidR="005A3FD6" w:rsidRDefault="005A3FD6" w:rsidP="005A3FD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04" w:type="dxa"/>
            <w:shd w:val="clear" w:color="auto" w:fill="FFC000"/>
          </w:tcPr>
          <w:p w:rsidR="005A3FD6" w:rsidRDefault="005A3FD6" w:rsidP="005A3FD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614" w:type="dxa"/>
            <w:shd w:val="clear" w:color="auto" w:fill="FFC000"/>
          </w:tcPr>
          <w:p w:rsidR="005A3FD6" w:rsidRDefault="005A3FD6" w:rsidP="005A3FD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5A3FD6" w:rsidTr="005A3FD6">
        <w:tc>
          <w:tcPr>
            <w:tcW w:w="709" w:type="dxa"/>
            <w:shd w:val="clear" w:color="auto" w:fill="FFFF00"/>
          </w:tcPr>
          <w:p w:rsidR="005A3FD6" w:rsidRDefault="005A3FD6" w:rsidP="005A3FD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418" w:type="dxa"/>
            <w:gridSpan w:val="2"/>
            <w:shd w:val="clear" w:color="auto" w:fill="FFFF00"/>
          </w:tcPr>
          <w:p w:rsidR="005A3FD6" w:rsidRDefault="005A3FD6" w:rsidP="005A3FD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REHABILITACJA ZAWODOWA: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>Zwrot kosztów wyposażenia stanowiska pracy osoby niepełnosprawnej (art. 26e)</w:t>
            </w:r>
          </w:p>
        </w:tc>
        <w:tc>
          <w:tcPr>
            <w:tcW w:w="1614" w:type="dxa"/>
            <w:shd w:val="clear" w:color="auto" w:fill="auto"/>
          </w:tcPr>
          <w:p w:rsidR="005A3FD6" w:rsidRPr="00C15481" w:rsidRDefault="005A3FD6" w:rsidP="005A3FD6">
            <w:pPr>
              <w:pStyle w:val="Zawartotabeli"/>
              <w:jc w:val="right"/>
              <w:rPr>
                <w:bCs/>
              </w:rPr>
            </w:pPr>
            <w:r w:rsidRPr="00C15481">
              <w:rPr>
                <w:bCs/>
              </w:rPr>
              <w:t>60 000,00</w:t>
            </w:r>
          </w:p>
        </w:tc>
      </w:tr>
      <w:tr w:rsidR="005A3FD6" w:rsidTr="005A3FD6">
        <w:trPr>
          <w:trHeight w:val="901"/>
        </w:trPr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>Udzielenie osobom niepełnosprawnym jednorazowych środków na podjęcie działalności gospodarczej, rolniczej albo na wniesienie wkładu do spółdzielni socjalnej (art. 12a)</w:t>
            </w:r>
          </w:p>
        </w:tc>
        <w:tc>
          <w:tcPr>
            <w:tcW w:w="161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t>25 000,00</w:t>
            </w:r>
          </w:p>
        </w:tc>
      </w:tr>
      <w:tr w:rsidR="005A3FD6" w:rsidTr="005A3FD6">
        <w:trPr>
          <w:trHeight w:val="329"/>
        </w:trPr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rPr>
                <w:b/>
                <w:bCs/>
              </w:rPr>
              <w:t>RAZEM REHABILITACJA ZAWODOWA:</w:t>
            </w:r>
          </w:p>
        </w:tc>
        <w:tc>
          <w:tcPr>
            <w:tcW w:w="161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rPr>
                <w:b/>
                <w:bCs/>
              </w:rPr>
              <w:t>85 000,00</w:t>
            </w:r>
          </w:p>
        </w:tc>
      </w:tr>
      <w:tr w:rsidR="005A3FD6" w:rsidTr="005A3FD6">
        <w:tc>
          <w:tcPr>
            <w:tcW w:w="709" w:type="dxa"/>
            <w:shd w:val="clear" w:color="auto" w:fill="FFFF00"/>
          </w:tcPr>
          <w:p w:rsidR="005A3FD6" w:rsidRPr="00C15481" w:rsidRDefault="005A3FD6" w:rsidP="005A3FD6">
            <w:pPr>
              <w:pStyle w:val="Zawartotabeli"/>
              <w:tabs>
                <w:tab w:val="left" w:pos="210"/>
                <w:tab w:val="center" w:pos="299"/>
              </w:tabs>
              <w:jc w:val="center"/>
              <w:rPr>
                <w:b/>
              </w:rPr>
            </w:pPr>
            <w:r w:rsidRPr="00C15481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418" w:type="dxa"/>
            <w:gridSpan w:val="2"/>
            <w:shd w:val="clear" w:color="auto" w:fill="FFFF00"/>
          </w:tcPr>
          <w:p w:rsidR="005A3FD6" w:rsidRDefault="005A3FD6" w:rsidP="005A3FD6">
            <w:pPr>
              <w:pStyle w:val="Zawartotabeli"/>
            </w:pPr>
            <w:r>
              <w:rPr>
                <w:b/>
                <w:bCs/>
              </w:rPr>
              <w:t xml:space="preserve">                        REHABILITACJA SPOŁECZNA: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>Dofinansowanie uczestnictwa osób niepełnosprawnych  i ich opiekunów w turnusach rehabilitacyjnych (art. 35a ust. 1 pkt 7 lit. a)</w:t>
            </w:r>
          </w:p>
        </w:tc>
        <w:tc>
          <w:tcPr>
            <w:tcW w:w="161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t>98 726,00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>Dofinansowanie sportu, kultury, rekreacji i turystyki osób niepełnosprawnych (art. 35a ust. 1 pkt 7 lit. b)</w:t>
            </w:r>
          </w:p>
        </w:tc>
        <w:tc>
          <w:tcPr>
            <w:tcW w:w="161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t>56 300,00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>Dofinansowanie zaopatrzenia w sprzęt rehabilitacyjny, przedmioty ortopedyczne i środki pomocnicze przyznawane osobom niepełnosprawnym na podstawie odrębnych przepisów (art. 35a ust. 1 pkt 7 lit. c)</w:t>
            </w:r>
          </w:p>
        </w:tc>
        <w:tc>
          <w:tcPr>
            <w:tcW w:w="161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t>229 329,00</w:t>
            </w:r>
          </w:p>
          <w:p w:rsidR="005A3FD6" w:rsidRDefault="005A3FD6" w:rsidP="005A3FD6">
            <w:pPr>
              <w:pStyle w:val="Zawartotabeli"/>
              <w:jc w:val="right"/>
            </w:pPr>
            <w:r>
              <w:t xml:space="preserve">(w tym sprzęt rehabilitacyjny 2 300,00) 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 xml:space="preserve">Dofinansowanie likwidacji barier architektonicznych, </w:t>
            </w:r>
          </w:p>
          <w:p w:rsidR="005A3FD6" w:rsidRDefault="005A3FD6" w:rsidP="005A3FD6">
            <w:pPr>
              <w:pStyle w:val="Zawartotabeli"/>
            </w:pPr>
            <w:r>
              <w:t xml:space="preserve">w komunikowaniu się i technicznych w związku </w:t>
            </w:r>
          </w:p>
          <w:p w:rsidR="005A3FD6" w:rsidRDefault="005A3FD6" w:rsidP="005A3FD6">
            <w:pPr>
              <w:pStyle w:val="Zawartotabeli"/>
            </w:pPr>
            <w:r>
              <w:t>z indywidualnymi potrzebami osób niepełnosprawnych</w:t>
            </w:r>
          </w:p>
          <w:p w:rsidR="005A3FD6" w:rsidRPr="00E432BC" w:rsidRDefault="005A3FD6" w:rsidP="005A3FD6">
            <w:pPr>
              <w:pStyle w:val="Zawartotabeli"/>
            </w:pPr>
            <w:r w:rsidRPr="00E432BC">
              <w:t>(art. 35a ust. 1 pkt 7 lit. d)</w:t>
            </w:r>
          </w:p>
        </w:tc>
        <w:tc>
          <w:tcPr>
            <w:tcW w:w="1614" w:type="dxa"/>
            <w:shd w:val="clear" w:color="auto" w:fill="auto"/>
          </w:tcPr>
          <w:p w:rsidR="005A3FD6" w:rsidRPr="00C15481" w:rsidRDefault="005A3FD6" w:rsidP="005A3FD6">
            <w:pPr>
              <w:pStyle w:val="Zawartotabeli"/>
              <w:jc w:val="right"/>
              <w:rPr>
                <w:bCs/>
              </w:rPr>
            </w:pPr>
            <w:r>
              <w:rPr>
                <w:bCs/>
              </w:rPr>
              <w:t>96 000,00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</w:pPr>
            <w:r>
              <w:t xml:space="preserve">Dofinansowanie kosztów tworzenia i działania warsztatów terapii zajęciowej (art. 35a ust. 1 pkt 8) </w:t>
            </w:r>
          </w:p>
        </w:tc>
        <w:tc>
          <w:tcPr>
            <w:tcW w:w="1614" w:type="dxa"/>
            <w:shd w:val="clear" w:color="auto" w:fill="auto"/>
          </w:tcPr>
          <w:p w:rsidR="005A3FD6" w:rsidRPr="00241982" w:rsidRDefault="005A3FD6" w:rsidP="005A3FD6">
            <w:pPr>
              <w:pStyle w:val="Zawartotabeli"/>
              <w:jc w:val="right"/>
              <w:rPr>
                <w:bCs/>
              </w:rPr>
            </w:pPr>
            <w:r w:rsidRPr="00241982">
              <w:rPr>
                <w:bCs/>
              </w:rPr>
              <w:t>4</w:t>
            </w:r>
            <w:r>
              <w:rPr>
                <w:bCs/>
              </w:rPr>
              <w:t>97</w:t>
            </w:r>
            <w:r w:rsidRPr="00241982">
              <w:rPr>
                <w:bCs/>
              </w:rPr>
              <w:t> 880,00</w:t>
            </w:r>
          </w:p>
        </w:tc>
      </w:tr>
      <w:tr w:rsidR="005A3FD6" w:rsidTr="005A3FD6">
        <w:tc>
          <w:tcPr>
            <w:tcW w:w="709" w:type="dxa"/>
            <w:shd w:val="clear" w:color="auto" w:fill="auto"/>
          </w:tcPr>
          <w:p w:rsidR="005A3FD6" w:rsidRDefault="005A3FD6" w:rsidP="005A3FD6">
            <w:pPr>
              <w:pStyle w:val="Zawartotabeli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5A3FD6" w:rsidRDefault="005A3FD6" w:rsidP="005A3FD6">
            <w:pPr>
              <w:pStyle w:val="Zawartotabeli"/>
              <w:jc w:val="right"/>
            </w:pPr>
            <w:r>
              <w:rPr>
                <w:b/>
                <w:bCs/>
              </w:rPr>
              <w:t>RAZEM REHABILITACJA SPOŁECZNA:</w:t>
            </w:r>
          </w:p>
        </w:tc>
        <w:tc>
          <w:tcPr>
            <w:tcW w:w="1614" w:type="dxa"/>
            <w:shd w:val="clear" w:color="auto" w:fill="auto"/>
          </w:tcPr>
          <w:p w:rsidR="005A3FD6" w:rsidRPr="00241982" w:rsidRDefault="005A3FD6" w:rsidP="005A3FD6">
            <w:pPr>
              <w:pStyle w:val="Zawartotabeli"/>
              <w:jc w:val="right"/>
              <w:rPr>
                <w:bCs/>
              </w:rPr>
            </w:pPr>
            <w:r>
              <w:rPr>
                <w:b/>
                <w:bCs/>
              </w:rPr>
              <w:t>978 235,00</w:t>
            </w:r>
          </w:p>
        </w:tc>
      </w:tr>
      <w:tr w:rsidR="005A3FD6" w:rsidTr="005A3FD6">
        <w:tc>
          <w:tcPr>
            <w:tcW w:w="7513" w:type="dxa"/>
            <w:gridSpan w:val="2"/>
            <w:shd w:val="clear" w:color="auto" w:fill="FFC000"/>
          </w:tcPr>
          <w:p w:rsidR="005A3FD6" w:rsidRDefault="005A3FD6" w:rsidP="005A3FD6">
            <w:pPr>
              <w:pStyle w:val="Zawartotabeli"/>
              <w:jc w:val="right"/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614" w:type="dxa"/>
            <w:shd w:val="clear" w:color="auto" w:fill="FFC000"/>
          </w:tcPr>
          <w:p w:rsidR="005A3FD6" w:rsidRPr="00241982" w:rsidRDefault="005A3FD6" w:rsidP="005A3FD6">
            <w:pPr>
              <w:pStyle w:val="Zawartotabeli"/>
              <w:jc w:val="right"/>
              <w:rPr>
                <w:bCs/>
              </w:rPr>
            </w:pPr>
            <w:r>
              <w:rPr>
                <w:b/>
              </w:rPr>
              <w:t>1 063 235</w:t>
            </w:r>
            <w:r w:rsidRPr="00474825">
              <w:rPr>
                <w:b/>
              </w:rPr>
              <w:t>,00</w:t>
            </w:r>
          </w:p>
        </w:tc>
      </w:tr>
    </w:tbl>
    <w:p w:rsidR="005A3FD6" w:rsidRPr="00815BD6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5A3FD6" w:rsidRPr="000C5884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zh-CN"/>
        </w:rPr>
      </w:pPr>
    </w:p>
    <w:p w:rsidR="005A3FD6" w:rsidRPr="000C5884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Szczegółowe zasady przyznawania dofinansowania zadań zawartych w rozdziale II pkt 1-4 powyższej tabeli określone zostały w następujących zarządzeniach:</w:t>
      </w:r>
    </w:p>
    <w:p w:rsidR="005A3FD6" w:rsidRPr="00693432" w:rsidRDefault="005A3FD6" w:rsidP="00232CEC">
      <w:pPr>
        <w:pStyle w:val="Akapitzlist"/>
        <w:numPr>
          <w:ilvl w:val="0"/>
          <w:numId w:val="70"/>
        </w:numPr>
        <w:spacing w:line="360" w:lineRule="auto"/>
        <w:jc w:val="both"/>
        <w:rPr>
          <w:lang w:bidi="en-US"/>
        </w:rPr>
      </w:pPr>
      <w:r w:rsidRPr="00693432">
        <w:rPr>
          <w:i/>
          <w:iCs/>
          <w:lang w:bidi="en-US"/>
        </w:rPr>
        <w:t xml:space="preserve">zarządzenie nr 5/2018 kierownika Powiatowego Centrum Pomocy Rodzinie w Śremie </w:t>
      </w:r>
      <w:r w:rsidR="00F6451E" w:rsidRPr="00693432">
        <w:rPr>
          <w:i/>
          <w:iCs/>
          <w:lang w:bidi="en-US"/>
        </w:rPr>
        <w:t xml:space="preserve">                  </w:t>
      </w:r>
      <w:r w:rsidRPr="00693432">
        <w:rPr>
          <w:i/>
          <w:iCs/>
          <w:lang w:bidi="en-US"/>
        </w:rPr>
        <w:t xml:space="preserve">z dnia 6 kwietnia 2018 r. w sprawie powołania Zespołu opiniującego wnioski </w:t>
      </w:r>
      <w:r w:rsidR="00F6451E" w:rsidRPr="00693432">
        <w:rPr>
          <w:i/>
          <w:iCs/>
          <w:lang w:bidi="en-US"/>
        </w:rPr>
        <w:t xml:space="preserve">                            </w:t>
      </w:r>
      <w:r w:rsidRPr="00693432">
        <w:rPr>
          <w:i/>
          <w:iCs/>
          <w:lang w:bidi="en-US"/>
        </w:rPr>
        <w:t>o dofinansowanie ze środków Państwowego Funduszu Rehabilitacji Osób Niepełnosprawnych organizacji sportu, kultury, rekreacji i tu</w:t>
      </w:r>
      <w:r w:rsidR="007C0B0B">
        <w:rPr>
          <w:i/>
          <w:iCs/>
          <w:lang w:bidi="en-US"/>
        </w:rPr>
        <w:t>rystyki osób niepełnosprawnych,</w:t>
      </w:r>
    </w:p>
    <w:p w:rsidR="005A3FD6" w:rsidRPr="00693432" w:rsidRDefault="005A3FD6" w:rsidP="00232CEC">
      <w:pPr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lastRenderedPageBreak/>
        <w:t xml:space="preserve">zarządzenie nr 6/2018 kierownika Powiatowego Centrum Pomocy Rodzinie w Śremie </w:t>
      </w:r>
      <w:r w:rsidR="00F6451E"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 xml:space="preserve">                    </w:t>
      </w:r>
      <w:r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>z dnia 6 kwietnia 2018 r. w sprawie zasad dofinansowania do uczestnictwa osób niepełnosprawnych w turnusac</w:t>
      </w:r>
      <w:r w:rsidR="00E72A49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>h rehabilitacyjnych w 2018 roku,</w:t>
      </w:r>
    </w:p>
    <w:p w:rsidR="005A3FD6" w:rsidRPr="00693432" w:rsidRDefault="005A3FD6" w:rsidP="00232CEC">
      <w:pPr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 xml:space="preserve">zarządzenie nr 7/2018 kierownika Powiatowego Centrum Pomocy Rodzinie w Śremie </w:t>
      </w:r>
      <w:r w:rsidR="00F6451E"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 xml:space="preserve">                  </w:t>
      </w:r>
      <w:r w:rsidRPr="00693432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 xml:space="preserve">z dnia 6 kwietnia 2018 r. w sprawie zasad dofinansowania ze środków Państwowego Funduszu Rehabilitacji Osób Niepełnosprawnych zaopatrzenia w sprzęt rehabilitacyjny, przedmioty ortopedyczne </w:t>
      </w:r>
      <w:r w:rsidR="00E72A49">
        <w:rPr>
          <w:rFonts w:ascii="Times New Roman" w:eastAsia="Times New Roman" w:hAnsi="Times New Roman" w:cs="Calibri"/>
          <w:i/>
          <w:iCs/>
          <w:sz w:val="24"/>
          <w:szCs w:val="24"/>
          <w:lang w:bidi="en-US"/>
        </w:rPr>
        <w:t>i środki pomocnicze w 2018 roku,</w:t>
      </w:r>
    </w:p>
    <w:p w:rsidR="005A3FD6" w:rsidRPr="00693432" w:rsidRDefault="005A3FD6" w:rsidP="00232CEC">
      <w:pPr>
        <w:pStyle w:val="Akapitzlist"/>
        <w:numPr>
          <w:ilvl w:val="0"/>
          <w:numId w:val="70"/>
        </w:numPr>
        <w:spacing w:line="360" w:lineRule="auto"/>
        <w:jc w:val="both"/>
        <w:rPr>
          <w:lang w:bidi="en-US"/>
        </w:rPr>
      </w:pPr>
      <w:r w:rsidRPr="00693432">
        <w:rPr>
          <w:i/>
          <w:iCs/>
          <w:lang w:bidi="en-US"/>
        </w:rPr>
        <w:t xml:space="preserve">zarządzenie nr 8/2018 kierownika Powiatowego Centrum Pomocy Rodzinie w Śremie </w:t>
      </w:r>
      <w:r w:rsidR="00F6451E" w:rsidRPr="00693432">
        <w:rPr>
          <w:i/>
          <w:iCs/>
          <w:lang w:bidi="en-US"/>
        </w:rPr>
        <w:t xml:space="preserve">                  </w:t>
      </w:r>
      <w:r w:rsidRPr="00693432">
        <w:rPr>
          <w:i/>
          <w:iCs/>
          <w:lang w:bidi="en-US"/>
        </w:rPr>
        <w:t>z dnia 6 kwietnia 2018 r. w sprawie zasad dofinansowania ze środków Państwowego Funduszu Rehabilitacji Osób Niepełnosprawnych likwidacji barier architektonicznych,                            w komunikowaniu się i technicznych w związku z indywidualnymi potrzebami osób niepełnosprawnych w 2018 roku.</w:t>
      </w:r>
    </w:p>
    <w:p w:rsidR="005A3FD6" w:rsidRPr="00693432" w:rsidRDefault="005A3FD6" w:rsidP="005A3FD6">
      <w:pPr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bidi="en-US"/>
        </w:rPr>
        <w:t xml:space="preserve">Zarządzenia zostały skonsultowane z 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Powiatową Społeczną Radą do Spraw Osób Niepełnosprawnych w Śremie i uzyskały pozytywną opinię.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W oparciu o wytyczne ujęte w wymienionych zarządzeniach realizacja poszczególnych zadań przedstawia się następująco:</w:t>
      </w:r>
    </w:p>
    <w:p w:rsidR="001D344D" w:rsidRPr="00693432" w:rsidRDefault="001D344D" w:rsidP="003048F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BC5024" w:rsidRPr="00693432" w:rsidRDefault="00BC5024" w:rsidP="003F4D92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b/>
        </w:rPr>
      </w:pPr>
      <w:r w:rsidRPr="00693432">
        <w:rPr>
          <w:rFonts w:cs="Times New Roman"/>
          <w:b/>
        </w:rPr>
        <w:t>Dofinansowanie uczestnictwa osób niepe</w:t>
      </w:r>
      <w:r w:rsidR="005A3FD6" w:rsidRPr="00693432">
        <w:rPr>
          <w:rFonts w:cs="Times New Roman"/>
          <w:b/>
        </w:rPr>
        <w:t xml:space="preserve">łnosprawnych i ich opiekunów  </w:t>
      </w:r>
      <w:r w:rsidRPr="00693432">
        <w:rPr>
          <w:rFonts w:cs="Times New Roman"/>
          <w:b/>
        </w:rPr>
        <w:t>w turnusach rehabilitacyjnych</w:t>
      </w:r>
    </w:p>
    <w:p w:rsidR="005A3FD6" w:rsidRPr="00693432" w:rsidRDefault="005A3FD6" w:rsidP="00BC5024">
      <w:pPr>
        <w:pStyle w:val="Akapitzlist"/>
        <w:spacing w:line="360" w:lineRule="auto"/>
        <w:ind w:left="360"/>
        <w:jc w:val="both"/>
        <w:rPr>
          <w:rFonts w:cs="Times New Roman"/>
          <w:b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>W 2018 r</w:t>
      </w:r>
      <w:r w:rsidR="00F6451E" w:rsidRPr="00693432">
        <w:rPr>
          <w:rFonts w:ascii="Times New Roman" w:hAnsi="Times New Roman" w:cs="Times New Roman"/>
          <w:sz w:val="24"/>
          <w:szCs w:val="24"/>
        </w:rPr>
        <w:t>oku</w:t>
      </w:r>
      <w:r w:rsidRPr="00693432">
        <w:rPr>
          <w:rFonts w:ascii="Times New Roman" w:hAnsi="Times New Roman" w:cs="Times New Roman"/>
          <w:sz w:val="24"/>
          <w:szCs w:val="24"/>
        </w:rPr>
        <w:t xml:space="preserve"> dofinansowanie uczestnictwa osób niepełnosprawnych i ich opiekunów </w:t>
      </w:r>
      <w:r w:rsidR="00F6451E" w:rsidRPr="006934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3432">
        <w:rPr>
          <w:rFonts w:ascii="Times New Roman" w:hAnsi="Times New Roman" w:cs="Times New Roman"/>
          <w:sz w:val="24"/>
          <w:szCs w:val="24"/>
        </w:rPr>
        <w:t>w turnusach rehabilitacyjnych uzależnione było od stopnia i rodzaju niepełnosprawności wnioskodawcy, oceny sytuacji społecznej osoby niepełnosprawnej i jej potrzeb w zakresie możliwości realizacji przez wnioskodawcę kontaktów społecznych w codziennym funkcjonowaniu oraz faktu niekorzystania z dofinansowania w roku poprzednim. Przy ocenie wnioskó</w:t>
      </w:r>
      <w:r w:rsidR="00E72A49">
        <w:rPr>
          <w:rFonts w:ascii="Times New Roman" w:hAnsi="Times New Roman" w:cs="Times New Roman"/>
          <w:sz w:val="24"/>
          <w:szCs w:val="24"/>
        </w:rPr>
        <w:t xml:space="preserve">w uwzględniono informacje w nich </w:t>
      </w:r>
      <w:r w:rsidRPr="00693432">
        <w:rPr>
          <w:rFonts w:ascii="Times New Roman" w:hAnsi="Times New Roman" w:cs="Times New Roman"/>
          <w:sz w:val="24"/>
          <w:szCs w:val="24"/>
        </w:rPr>
        <w:t>umieszczone oraz informacje zawarte w ankiecie, która w 2018 r. stanowiła integralną część wniosku o dofinansowanie uczestnictwa w turnusie rehabilitacyjnym.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 xml:space="preserve">W roku sprawozdawczym decyzje o udzieleniu dofinansowania uczestnictwa w turnusie rehabilitacyjnym podejmowano </w:t>
      </w:r>
      <w:r w:rsidRPr="00E43ED5">
        <w:rPr>
          <w:rFonts w:ascii="Times New Roman" w:hAnsi="Times New Roman" w:cs="Times New Roman"/>
          <w:b/>
          <w:sz w:val="24"/>
          <w:szCs w:val="24"/>
        </w:rPr>
        <w:t>dziewięciokrotnie</w:t>
      </w:r>
      <w:r w:rsidRPr="00693432">
        <w:rPr>
          <w:rFonts w:ascii="Times New Roman" w:hAnsi="Times New Roman" w:cs="Times New Roman"/>
          <w:sz w:val="24"/>
          <w:szCs w:val="24"/>
        </w:rPr>
        <w:t xml:space="preserve">. O dofinansowanie w ramach zadania ubiegało się 197 wnioskodawców. Ostatecznie z dofinansowania skorzystało </w:t>
      </w:r>
      <w:r w:rsidRPr="00E43ED5">
        <w:rPr>
          <w:rFonts w:ascii="Times New Roman" w:hAnsi="Times New Roman" w:cs="Times New Roman"/>
          <w:b/>
          <w:sz w:val="24"/>
          <w:szCs w:val="24"/>
        </w:rPr>
        <w:t>75</w:t>
      </w:r>
      <w:r w:rsidRPr="00693432">
        <w:rPr>
          <w:rFonts w:ascii="Times New Roman" w:hAnsi="Times New Roman" w:cs="Times New Roman"/>
          <w:sz w:val="24"/>
          <w:szCs w:val="24"/>
        </w:rPr>
        <w:t xml:space="preserve"> osób niepełnosprawnych (w tym: 17 </w:t>
      </w:r>
      <w:r w:rsidRPr="00197480">
        <w:rPr>
          <w:rFonts w:ascii="Times New Roman" w:hAnsi="Times New Roman" w:cs="Times New Roman"/>
          <w:sz w:val="24"/>
          <w:szCs w:val="24"/>
        </w:rPr>
        <w:t xml:space="preserve">dzieci), co stanowi 38% ogółu złożonych wniosków. </w:t>
      </w:r>
    </w:p>
    <w:p w:rsidR="005A3FD6" w:rsidRPr="000C5884" w:rsidRDefault="005A3FD6" w:rsidP="005A3FD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A3FD6" w:rsidRPr="00E43ED5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E43ED5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 xml:space="preserve">Realizację zadania z zakresu dofinansowania uczestnictwa w turnusie rehabilitacyjnym osób niepełnosprawnych w </w:t>
      </w:r>
      <w:r w:rsidR="00E72A49">
        <w:rPr>
          <w:rFonts w:ascii="Times New Roman" w:eastAsia="Times New Roman" w:hAnsi="Times New Roman" w:cs="Calibri"/>
          <w:sz w:val="24"/>
          <w:szCs w:val="24"/>
          <w:lang w:bidi="en-US"/>
        </w:rPr>
        <w:t>2018 r. zobrazowano na poniższych wykresach</w:t>
      </w:r>
      <w:r w:rsidRPr="00E43ED5">
        <w:rPr>
          <w:rFonts w:ascii="Times New Roman" w:eastAsia="Times New Roman" w:hAnsi="Times New Roman" w:cs="Calibri"/>
          <w:sz w:val="24"/>
          <w:szCs w:val="24"/>
          <w:lang w:bidi="en-US"/>
        </w:rPr>
        <w:t>.</w:t>
      </w:r>
    </w:p>
    <w:p w:rsidR="005A3FD6" w:rsidRDefault="005A3FD6" w:rsidP="005A3FD6">
      <w:pPr>
        <w:suppressAutoHyphens/>
        <w:spacing w:after="0" w:line="240" w:lineRule="auto"/>
        <w:ind w:left="6381" w:firstLine="709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 xml:space="preserve">         </w:t>
      </w:r>
      <w:r w:rsidRPr="00164279"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>Wykres nr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 xml:space="preserve"> </w:t>
      </w:r>
      <w:r w:rsidR="00F6451E"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>3</w:t>
      </w:r>
    </w:p>
    <w:p w:rsidR="005A3FD6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</w:p>
    <w:p w:rsidR="005A3FD6" w:rsidRDefault="005A3FD6" w:rsidP="00775F7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167349C" wp14:editId="6F59F898">
            <wp:extent cx="5810250" cy="3905250"/>
            <wp:effectExtent l="0" t="0" r="19050" b="1905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A3FD6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</w:pPr>
      <w:r w:rsidRPr="00164279"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>Źródło: opracowanie własne Powiatowego C</w:t>
      </w:r>
      <w:r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>entrum Pomocy Rodzinie w Śremie</w:t>
      </w:r>
    </w:p>
    <w:p w:rsidR="005A3FD6" w:rsidRDefault="005A3FD6" w:rsidP="005A3FD6">
      <w:pPr>
        <w:suppressAutoHyphens/>
        <w:spacing w:after="0" w:line="240" w:lineRule="auto"/>
        <w:ind w:left="6381" w:firstLine="709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</w:p>
    <w:p w:rsidR="005A3FD6" w:rsidRDefault="005A3FD6" w:rsidP="005A3FD6">
      <w:pPr>
        <w:suppressAutoHyphens/>
        <w:spacing w:after="0" w:line="240" w:lineRule="auto"/>
        <w:ind w:left="6381" w:firstLine="709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 xml:space="preserve">Wykres nr </w:t>
      </w:r>
      <w:r w:rsidR="00F6451E"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>4</w:t>
      </w:r>
    </w:p>
    <w:p w:rsidR="005A3FD6" w:rsidRDefault="005A3FD6" w:rsidP="005A3FD6">
      <w:pPr>
        <w:suppressAutoHyphens/>
        <w:spacing w:after="0" w:line="240" w:lineRule="auto"/>
        <w:ind w:left="6381" w:firstLine="709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</w:p>
    <w:p w:rsidR="005A3FD6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DD0481F" wp14:editId="3A6BB99C">
            <wp:extent cx="5810250" cy="3057525"/>
            <wp:effectExtent l="0" t="0" r="19050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A3FD6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</w:pPr>
      <w:r w:rsidRPr="00164279"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>Źródło: opracowanie własne Powiatowego C</w:t>
      </w:r>
      <w:r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 xml:space="preserve">entrum Pomocy Rodzinie w Śremie </w:t>
      </w:r>
    </w:p>
    <w:p w:rsidR="005A3FD6" w:rsidRDefault="005A3FD6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 w:rsidRPr="007D5D6E"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lastRenderedPageBreak/>
        <w:t xml:space="preserve">Wykres nr  </w:t>
      </w:r>
      <w:r w:rsidR="00775F78"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  <w:t>5</w:t>
      </w:r>
    </w:p>
    <w:p w:rsidR="005A3FD6" w:rsidRPr="007D5D6E" w:rsidRDefault="005A3FD6" w:rsidP="005A3FD6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1BC6253" wp14:editId="4314DD06">
            <wp:extent cx="5838825" cy="3200400"/>
            <wp:effectExtent l="0" t="0" r="9525" b="1905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A3FD6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</w:pPr>
      <w:r w:rsidRPr="00164279"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>Źródło: opracowanie własne Powiatowego C</w:t>
      </w:r>
      <w:r>
        <w:rPr>
          <w:rFonts w:ascii="Times New Roman" w:eastAsia="Times New Roman" w:hAnsi="Times New Roman" w:cs="Calibri"/>
          <w:i/>
          <w:color w:val="000000" w:themeColor="text1"/>
          <w:sz w:val="20"/>
          <w:szCs w:val="20"/>
          <w:lang w:bidi="en-US"/>
        </w:rPr>
        <w:t xml:space="preserve">entrum Pomocy Rodzinie w Śremie </w:t>
      </w:r>
    </w:p>
    <w:p w:rsidR="005A3FD6" w:rsidRPr="000C5884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ramach zadania dofinansowanie uczestnictwa osób niepełnosprawnych i ich opiekunów          w turnusach rehabilitacyjnych </w:t>
      </w:r>
      <w:r w:rsidRPr="00E43ED5">
        <w:rPr>
          <w:rFonts w:ascii="Times New Roman" w:eastAsia="Times New Roman" w:hAnsi="Times New Roman" w:cs="Calibri"/>
          <w:b/>
          <w:sz w:val="24"/>
          <w:szCs w:val="24"/>
          <w:lang w:bidi="en-US"/>
        </w:rPr>
        <w:t>wydatkowano kwotę 98.720 zł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, co stanowi 9,3% ogólnej kwoty środków Funduszu przekaza</w:t>
      </w:r>
      <w:r w:rsidR="00197480">
        <w:rPr>
          <w:rFonts w:ascii="Times New Roman" w:eastAsia="Times New Roman" w:hAnsi="Times New Roman" w:cs="Calibri"/>
          <w:sz w:val="24"/>
          <w:szCs w:val="24"/>
          <w:lang w:bidi="en-US"/>
        </w:rPr>
        <w:t>nych</w:t>
      </w:r>
      <w:r w:rsidR="00775F78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powiatowi śremskiemu w 2018 r.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</w:p>
    <w:p w:rsidR="00601DED" w:rsidRPr="00693432" w:rsidRDefault="00601DED" w:rsidP="00601DED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Wykres nr 6</w:t>
      </w:r>
    </w:p>
    <w:p w:rsidR="005A3FD6" w:rsidRPr="00693432" w:rsidRDefault="00775F78" w:rsidP="00775F7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070D116E" wp14:editId="1B62691A">
            <wp:extent cx="5876925" cy="3200400"/>
            <wp:effectExtent l="0" t="0" r="9525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A3FD6" w:rsidRPr="00693432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i/>
          <w:sz w:val="20"/>
          <w:szCs w:val="20"/>
          <w:lang w:bidi="en-US"/>
        </w:rPr>
      </w:pPr>
      <w:r w:rsidRPr="00693432">
        <w:rPr>
          <w:rFonts w:ascii="Times New Roman" w:eastAsia="Times New Roman" w:hAnsi="Times New Roman" w:cs="Calibri"/>
          <w:i/>
          <w:sz w:val="20"/>
          <w:szCs w:val="20"/>
          <w:lang w:bidi="en-US"/>
        </w:rPr>
        <w:t>Źródło: opracowanie własne Powiatowego Centrum Pomocy Rodzinie w Śremie</w:t>
      </w:r>
    </w:p>
    <w:p w:rsidR="00601DED" w:rsidRPr="00693432" w:rsidRDefault="00601DED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 xml:space="preserve">Wykres nr </w:t>
      </w:r>
      <w:r w:rsidR="00601DED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7</w:t>
      </w:r>
    </w:p>
    <w:p w:rsidR="005A3FD6" w:rsidRPr="00693432" w:rsidRDefault="005A3FD6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07904340" wp14:editId="44709C68">
            <wp:extent cx="5905500" cy="3228975"/>
            <wp:effectExtent l="0" t="0" r="19050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A3FD6" w:rsidRPr="00693432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i/>
          <w:sz w:val="20"/>
          <w:szCs w:val="20"/>
          <w:lang w:bidi="en-US"/>
        </w:rPr>
      </w:pPr>
      <w:r w:rsidRPr="00693432">
        <w:rPr>
          <w:rFonts w:ascii="Times New Roman" w:eastAsia="Times New Roman" w:hAnsi="Times New Roman" w:cs="Calibri"/>
          <w:i/>
          <w:sz w:val="20"/>
          <w:szCs w:val="20"/>
          <w:lang w:bidi="en-US"/>
        </w:rPr>
        <w:t>Źródło: opracowanie własne Powiatowego Centrum Pomocy Rodzinie w Śremie</w:t>
      </w:r>
    </w:p>
    <w:p w:rsidR="005A3FD6" w:rsidRPr="00693432" w:rsidRDefault="005A3FD6" w:rsidP="005A3FD6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Prowadzona przez tutejsze Centrum analiza realizowanego zadania w okresie ostatnich trzech lat wykazała, iż w 2018 r. liczba złożonych wniosków dla dzieci spadła o połowę. Zaobserwowano, iż uczestnictwem w turnusie </w:t>
      </w:r>
      <w:r w:rsidRPr="002343EC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zainteresowani byli wnioskodawcy dzieci 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niepełnosprawnych </w:t>
      </w:r>
      <w:r w:rsidRPr="00197480">
        <w:rPr>
          <w:rFonts w:ascii="Times New Roman" w:eastAsia="Times New Roman" w:hAnsi="Times New Roman" w:cs="Calibri"/>
          <w:sz w:val="24"/>
          <w:szCs w:val="24"/>
          <w:lang w:bidi="en-US"/>
        </w:rPr>
        <w:t>będących najczęściej w wieku od 2 do 10 lat. W porównaniu do roku 2017, w przypadku osób dorosłych zaobserwowano 19% wzrost zainteresowania uczestnictwem</w:t>
      </w:r>
      <w:r w:rsidR="00601DED" w:rsidRPr="00197480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</w:t>
      </w:r>
      <w:r w:rsidRPr="00197480">
        <w:rPr>
          <w:rFonts w:ascii="Times New Roman" w:eastAsia="Times New Roman" w:hAnsi="Times New Roman" w:cs="Calibri"/>
          <w:sz w:val="24"/>
          <w:szCs w:val="24"/>
          <w:lang w:bidi="en-US"/>
        </w:rPr>
        <w:t>w turnusie. Przeznaczone środki na realizację zadania pozwoliły na dofinansowanie 34% złożonych wniosków. Tym samym wrosła liczba odmów</w:t>
      </w:r>
      <w:r w:rsidR="00E43ED5" w:rsidRPr="00197480"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  <w:r w:rsidRPr="00197480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co jest spowodowane brakiem środków Funduszu na realizację zadania w 100%.  </w:t>
      </w:r>
    </w:p>
    <w:p w:rsidR="005A3FD6" w:rsidRPr="00693432" w:rsidRDefault="005A3FD6" w:rsidP="00BC502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F1" w:rsidRPr="00693432" w:rsidRDefault="00822F93" w:rsidP="003F4D92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lang w:bidi="en-US"/>
        </w:rPr>
      </w:pPr>
      <w:r w:rsidRPr="00693432">
        <w:rPr>
          <w:b/>
          <w:lang w:bidi="en-US"/>
        </w:rPr>
        <w:t xml:space="preserve">Dofinansowanie sportu, kultury, rekreacji i turystyki osób niepełnosprawnych </w:t>
      </w:r>
    </w:p>
    <w:p w:rsidR="005A3FD6" w:rsidRPr="00693432" w:rsidRDefault="005A3FD6" w:rsidP="003048F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W ramach zadania 14 podmiotów złożyło 27 wniosków o dofinansowanie przedsięwzięć              o charakterze sportowym, kulturalnym, rekreacyjnym i turystycznym, kt</w:t>
      </w:r>
      <w:r w:rsidR="00E72A49">
        <w:rPr>
          <w:rFonts w:ascii="Times New Roman" w:eastAsia="Times New Roman" w:hAnsi="Times New Roman" w:cs="Calibri"/>
          <w:sz w:val="24"/>
          <w:szCs w:val="24"/>
          <w:lang w:bidi="en-US"/>
        </w:rPr>
        <w:t>órych głównymi odbiorcami były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osoby niepełnosprawne wraz z otoczeniem. Zespół opiniujący wnioski za priorytety przyjął:</w:t>
      </w:r>
    </w:p>
    <w:p w:rsidR="005A3FD6" w:rsidRPr="00693432" w:rsidRDefault="005A3FD6" w:rsidP="00232CEC">
      <w:pPr>
        <w:pStyle w:val="Akapitzlist"/>
        <w:numPr>
          <w:ilvl w:val="0"/>
          <w:numId w:val="71"/>
        </w:numPr>
        <w:spacing w:line="360" w:lineRule="auto"/>
        <w:jc w:val="both"/>
        <w:rPr>
          <w:rFonts w:cs="Times New Roman"/>
        </w:rPr>
      </w:pPr>
      <w:r w:rsidRPr="00693432">
        <w:rPr>
          <w:lang w:bidi="en-US"/>
        </w:rPr>
        <w:t>inicjowanie idei integracji osób niepełnosprawnych ze społeczeństwem lokalnym</w:t>
      </w:r>
      <w:r w:rsidR="00197480">
        <w:rPr>
          <w:lang w:bidi="en-US"/>
        </w:rPr>
        <w:t>,</w:t>
      </w:r>
    </w:p>
    <w:p w:rsidR="005A3FD6" w:rsidRPr="00693432" w:rsidRDefault="005A3FD6" w:rsidP="00232CEC">
      <w:pPr>
        <w:pStyle w:val="Akapitzlist"/>
        <w:numPr>
          <w:ilvl w:val="0"/>
          <w:numId w:val="71"/>
        </w:numPr>
        <w:spacing w:line="360" w:lineRule="auto"/>
        <w:jc w:val="both"/>
        <w:rPr>
          <w:rFonts w:cs="Times New Roman"/>
        </w:rPr>
      </w:pPr>
      <w:r w:rsidRPr="00693432">
        <w:rPr>
          <w:lang w:bidi="en-US"/>
        </w:rPr>
        <w:t>przedsięwzięcia obejmujące swym działaniem dzieci i m</w:t>
      </w:r>
      <w:r w:rsidR="00197480">
        <w:rPr>
          <w:lang w:bidi="en-US"/>
        </w:rPr>
        <w:t>łodzież z niepełnosprawnościami,</w:t>
      </w:r>
    </w:p>
    <w:p w:rsidR="005A3FD6" w:rsidRPr="00693432" w:rsidRDefault="005A3FD6" w:rsidP="00232CEC">
      <w:pPr>
        <w:pStyle w:val="Akapitzlist"/>
        <w:numPr>
          <w:ilvl w:val="0"/>
          <w:numId w:val="71"/>
        </w:numPr>
        <w:spacing w:line="360" w:lineRule="auto"/>
        <w:jc w:val="both"/>
        <w:rPr>
          <w:rFonts w:cs="Times New Roman"/>
        </w:rPr>
      </w:pPr>
      <w:r w:rsidRPr="00693432">
        <w:rPr>
          <w:lang w:bidi="en-US"/>
        </w:rPr>
        <w:lastRenderedPageBreak/>
        <w:t>zakres merytoryczny zadania wpływający na promocję działań na rzecz niepełnosprawnych mieszkańców powiatu śremskiego</w:t>
      </w:r>
      <w:r w:rsidR="00197480">
        <w:rPr>
          <w:lang w:bidi="en-US"/>
        </w:rPr>
        <w:t>,</w:t>
      </w:r>
    </w:p>
    <w:p w:rsidR="005A3FD6" w:rsidRPr="00693432" w:rsidRDefault="005A3FD6" w:rsidP="00232CEC">
      <w:pPr>
        <w:pStyle w:val="Akapitzlist"/>
        <w:numPr>
          <w:ilvl w:val="0"/>
          <w:numId w:val="71"/>
        </w:numPr>
        <w:spacing w:line="360" w:lineRule="auto"/>
        <w:jc w:val="both"/>
        <w:rPr>
          <w:rFonts w:cs="Times New Roman"/>
        </w:rPr>
      </w:pPr>
      <w:r w:rsidRPr="00693432">
        <w:rPr>
          <w:lang w:bidi="en-US"/>
        </w:rPr>
        <w:t xml:space="preserve">koszty związane z prowadzeniem rehabilitacji, organizacji transportu, wyżywienia, pobytu oraz zakupu biletów. </w:t>
      </w:r>
    </w:p>
    <w:p w:rsidR="005A3FD6" w:rsidRPr="00693432" w:rsidRDefault="005A3FD6" w:rsidP="005A3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>Wśród podmiotów, które złożyły wnioski</w:t>
      </w:r>
      <w:r w:rsidR="00E72A49">
        <w:rPr>
          <w:rFonts w:ascii="Times New Roman" w:hAnsi="Times New Roman" w:cs="Times New Roman"/>
          <w:sz w:val="24"/>
          <w:szCs w:val="24"/>
        </w:rPr>
        <w:t>,</w:t>
      </w:r>
      <w:r w:rsidRPr="00693432">
        <w:rPr>
          <w:rFonts w:ascii="Times New Roman" w:hAnsi="Times New Roman" w:cs="Times New Roman"/>
          <w:sz w:val="24"/>
          <w:szCs w:val="24"/>
        </w:rPr>
        <w:t xml:space="preserve"> 2 organizacje pozarządowe zrezygnowały                        z przyznanego dofinansowania.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Ostatecznie</w:t>
      </w:r>
      <w:r w:rsidR="00E72A49"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zawarto i zrealizowano </w:t>
      </w:r>
      <w:r w:rsidR="00E72A4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25 umów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na łączną kwotę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bidi="en-US"/>
        </w:rPr>
        <w:t>56 300,00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zł (w tym: </w:t>
      </w:r>
      <w:r w:rsidR="00E43ED5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                  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16 umów z organizacjami pozarządowymi i 9 umów z instytucjami), co przedstawia tabela poniżej.</w:t>
      </w:r>
    </w:p>
    <w:p w:rsidR="005A3FD6" w:rsidRDefault="005A3FD6" w:rsidP="005A3FD6">
      <w:pPr>
        <w:suppressAutoHyphens/>
        <w:spacing w:after="0" w:line="360" w:lineRule="auto"/>
        <w:ind w:left="426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Tabela nr </w:t>
      </w:r>
      <w:r w:rsidR="00E72A49">
        <w:rPr>
          <w:rFonts w:ascii="Times New Roman" w:eastAsia="Times New Roman" w:hAnsi="Times New Roman" w:cs="Calibri"/>
          <w:sz w:val="24"/>
          <w:szCs w:val="24"/>
          <w:lang w:bidi="en-US"/>
        </w:rPr>
        <w:t>21</w:t>
      </w:r>
    </w:p>
    <w:p w:rsidR="005A3FD6" w:rsidRDefault="005A3FD6" w:rsidP="005A3FD6">
      <w:pPr>
        <w:suppressAutoHyphens/>
        <w:spacing w:after="0" w:line="360" w:lineRule="auto"/>
        <w:ind w:left="426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Default="005A3FD6" w:rsidP="005A3FD6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CE1A33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Wykaz podmiotów, które otrzymały dofinansowanie ze środków </w:t>
      </w:r>
    </w:p>
    <w:p w:rsidR="005A3FD6" w:rsidRDefault="005A3FD6" w:rsidP="005A3FD6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CE1A33">
        <w:rPr>
          <w:rFonts w:ascii="Times New Roman" w:eastAsia="Times New Roman" w:hAnsi="Times New Roman" w:cs="Calibri"/>
          <w:b/>
          <w:sz w:val="24"/>
          <w:szCs w:val="24"/>
          <w:lang w:bidi="en-US"/>
        </w:rPr>
        <w:t>Państwowego Funduszu Rehabilitacji Osób Niepełnosprawnych w 201</w:t>
      </w:r>
      <w:r>
        <w:rPr>
          <w:rFonts w:ascii="Times New Roman" w:eastAsia="Times New Roman" w:hAnsi="Times New Roman" w:cs="Calibri"/>
          <w:b/>
          <w:sz w:val="24"/>
          <w:szCs w:val="24"/>
          <w:lang w:bidi="en-US"/>
        </w:rPr>
        <w:t>8</w:t>
      </w:r>
      <w:r w:rsidR="005776A0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r</w:t>
      </w:r>
      <w:r w:rsidR="00197480">
        <w:rPr>
          <w:rFonts w:ascii="Times New Roman" w:eastAsia="Times New Roman" w:hAnsi="Times New Roman" w:cs="Calibri"/>
          <w:b/>
          <w:sz w:val="24"/>
          <w:szCs w:val="24"/>
          <w:lang w:bidi="en-US"/>
        </w:rPr>
        <w:t>.</w:t>
      </w:r>
    </w:p>
    <w:p w:rsidR="005A3FD6" w:rsidRPr="00CE1A33" w:rsidRDefault="005A3FD6" w:rsidP="005A3FD6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3063"/>
        <w:gridCol w:w="1247"/>
        <w:gridCol w:w="1830"/>
        <w:gridCol w:w="2204"/>
      </w:tblGrid>
      <w:tr w:rsidR="005A3FD6" w:rsidRPr="00822F93" w:rsidTr="005A3FD6">
        <w:tc>
          <w:tcPr>
            <w:tcW w:w="875" w:type="dxa"/>
            <w:shd w:val="clear" w:color="auto" w:fill="FFFF00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3196" w:type="dxa"/>
            <w:shd w:val="clear" w:color="auto" w:fill="FFFF00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Nazwa podmiotu</w:t>
            </w:r>
          </w:p>
        </w:tc>
        <w:tc>
          <w:tcPr>
            <w:tcW w:w="1295" w:type="dxa"/>
            <w:shd w:val="clear" w:color="auto" w:fill="FFFF00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Liczba zadań</w:t>
            </w:r>
          </w:p>
        </w:tc>
        <w:tc>
          <w:tcPr>
            <w:tcW w:w="1716" w:type="dxa"/>
            <w:shd w:val="clear" w:color="auto" w:fill="FFFF00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Łączna kwota przekazanego dofinansowania</w:t>
            </w:r>
          </w:p>
        </w:tc>
        <w:tc>
          <w:tcPr>
            <w:tcW w:w="1990" w:type="dxa"/>
            <w:shd w:val="clear" w:color="auto" w:fill="FFFF00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 xml:space="preserve">Liczba osób niepełnosprawnych uczestniczących     </w:t>
            </w:r>
          </w:p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w zadaniu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Śremskie Stowarzyszenie „Jasny Horyzont”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000,00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15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Fundacja na Rzecz Rewaloryzacji Miasta Śrem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44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Ośrodek </w:t>
            </w:r>
            <w:r w:rsidR="00864DF4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Pomocy Społecznej 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w Dolsku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2 2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24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Zak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ład Opiekuńczo-Leczniczy 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8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62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Wielkopolski Związek Inwalidów Narządu Ruchu Koło 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5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300,00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122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Polski Związek Emerytów, Rencistów i  Inwalidów Zarząd Rejonowy 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0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63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Towarzystwo Pomocy Potrzebującym im. Św. Brata Alberta „Nadzieja” 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5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8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Towarzystwo Śremskich Amazonek 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5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37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9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Polskie Stowarzyszenie Diabetyków Koło 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61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10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Śremskie Stowarzyszenie na Rzecz Osób Niepełnosprawnych „Trójka” 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60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Stowarzyszenie na Rzecz Osób Niepeł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nosprawnych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lastRenderedPageBreak/>
              <w:t>„Wiara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i Światło”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3 000,00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Ośrod</w:t>
            </w:r>
            <w:r w:rsidR="00864DF4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ek Pomocy Społecznej 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5 000,00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13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864DF4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Ośrodek Pomocy Społecznej w Książu Wlkp.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3</w:t>
            </w:r>
          </w:p>
        </w:tc>
      </w:tr>
      <w:tr w:rsidR="005A3FD6" w:rsidRPr="00822F93" w:rsidTr="005A3FD6">
        <w:tc>
          <w:tcPr>
            <w:tcW w:w="875" w:type="dxa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</w:pPr>
            <w:r w:rsidRPr="00822F93"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14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bidi="en-US"/>
              </w:rPr>
              <w:t>.</w:t>
            </w:r>
          </w:p>
        </w:tc>
        <w:tc>
          <w:tcPr>
            <w:tcW w:w="3196" w:type="dxa"/>
          </w:tcPr>
          <w:p w:rsidR="005A3FD6" w:rsidRPr="00097448" w:rsidRDefault="005A3FD6" w:rsidP="005A3FD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Środowiskowy Dom Samopomocy w Śremie</w:t>
            </w:r>
          </w:p>
        </w:tc>
        <w:tc>
          <w:tcPr>
            <w:tcW w:w="1295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</w:p>
        </w:tc>
        <w:tc>
          <w:tcPr>
            <w:tcW w:w="1716" w:type="dxa"/>
          </w:tcPr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4 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2</w:t>
            </w:r>
            <w:r w:rsidRPr="00097448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</w:tcPr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>179</w:t>
            </w:r>
          </w:p>
        </w:tc>
      </w:tr>
      <w:tr w:rsidR="005A3FD6" w:rsidRPr="00822F93" w:rsidTr="005A3FD6">
        <w:tc>
          <w:tcPr>
            <w:tcW w:w="875" w:type="dxa"/>
            <w:shd w:val="clear" w:color="auto" w:fill="FFFF00"/>
          </w:tcPr>
          <w:p w:rsidR="005A3FD6" w:rsidRPr="00822F9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196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</w:p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Razem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1295" w:type="dxa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</w:p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25</w:t>
            </w:r>
          </w:p>
        </w:tc>
        <w:tc>
          <w:tcPr>
            <w:tcW w:w="1716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</w:p>
          <w:p w:rsidR="005A3FD6" w:rsidRPr="00097448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5</w:t>
            </w: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6 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3</w:t>
            </w:r>
            <w:r w:rsidRPr="00097448"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1990" w:type="dxa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</w:p>
          <w:p w:rsidR="005A3FD6" w:rsidRPr="00097448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bidi="en-US"/>
              </w:rPr>
              <w:t>1 237</w:t>
            </w:r>
          </w:p>
        </w:tc>
      </w:tr>
    </w:tbl>
    <w:p w:rsidR="005A3FD6" w:rsidRPr="00822F93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  <w:r w:rsidRPr="00822F93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5A3F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ramach zadania </w:t>
      </w:r>
      <w:r w:rsidRPr="00693432">
        <w:rPr>
          <w:rFonts w:ascii="Times New Roman" w:hAnsi="Times New Roman" w:cs="Times New Roman"/>
          <w:lang w:bidi="en-US"/>
        </w:rPr>
        <w:t>dofinansowanie sportu, kultury, rekreacji i turystyki osób niepełnosprawnych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 dofinansowano następujące rodzaje przedsięwzięć: </w:t>
      </w:r>
    </w:p>
    <w:p w:rsidR="005A3FD6" w:rsidRPr="00693432" w:rsidRDefault="005A3FD6" w:rsidP="00232CEC">
      <w:pPr>
        <w:pStyle w:val="Akapitzlist"/>
        <w:numPr>
          <w:ilvl w:val="0"/>
          <w:numId w:val="72"/>
        </w:numPr>
        <w:spacing w:line="360" w:lineRule="auto"/>
        <w:jc w:val="both"/>
        <w:rPr>
          <w:lang w:bidi="en-US"/>
        </w:rPr>
      </w:pPr>
      <w:r w:rsidRPr="00693432">
        <w:rPr>
          <w:lang w:bidi="en-US"/>
        </w:rPr>
        <w:t>11 kilkudniowych wyjazdów i obozów o charakterze rekreacyjno-turystycznym połączon</w:t>
      </w:r>
      <w:r w:rsidR="00601DED" w:rsidRPr="00693432">
        <w:rPr>
          <w:lang w:bidi="en-US"/>
        </w:rPr>
        <w:t>ych</w:t>
      </w:r>
      <w:r w:rsidRPr="00693432">
        <w:rPr>
          <w:lang w:bidi="en-US"/>
        </w:rPr>
        <w:t xml:space="preserve"> z elementami sportu i kultury</w:t>
      </w:r>
      <w:r w:rsidR="00197480">
        <w:rPr>
          <w:lang w:bidi="en-US"/>
        </w:rPr>
        <w:t>,</w:t>
      </w:r>
      <w:r w:rsidRPr="00693432">
        <w:rPr>
          <w:lang w:bidi="en-US"/>
        </w:rPr>
        <w:t xml:space="preserve"> </w:t>
      </w:r>
    </w:p>
    <w:p w:rsidR="005A3FD6" w:rsidRPr="00693432" w:rsidRDefault="005A3FD6" w:rsidP="00232CEC">
      <w:pPr>
        <w:pStyle w:val="Akapitzlist"/>
        <w:numPr>
          <w:ilvl w:val="0"/>
          <w:numId w:val="72"/>
        </w:numPr>
        <w:spacing w:line="360" w:lineRule="auto"/>
        <w:jc w:val="both"/>
        <w:rPr>
          <w:lang w:bidi="en-US"/>
        </w:rPr>
      </w:pPr>
      <w:r w:rsidRPr="00693432">
        <w:rPr>
          <w:lang w:bidi="en-US"/>
        </w:rPr>
        <w:t>5 jednodniowych wyjazdów o charakterze kulturalno-edukacyjnym</w:t>
      </w:r>
      <w:r w:rsidR="00197480">
        <w:rPr>
          <w:lang w:bidi="en-US"/>
        </w:rPr>
        <w:t>,</w:t>
      </w:r>
    </w:p>
    <w:p w:rsidR="005A3FD6" w:rsidRPr="00693432" w:rsidRDefault="005A3FD6" w:rsidP="00232CEC">
      <w:pPr>
        <w:pStyle w:val="Akapitzlist"/>
        <w:numPr>
          <w:ilvl w:val="0"/>
          <w:numId w:val="72"/>
        </w:numPr>
        <w:spacing w:line="360" w:lineRule="auto"/>
        <w:jc w:val="both"/>
        <w:rPr>
          <w:lang w:bidi="en-US"/>
        </w:rPr>
      </w:pPr>
      <w:r w:rsidRPr="00693432">
        <w:rPr>
          <w:lang w:bidi="en-US"/>
        </w:rPr>
        <w:t>3 warsztaty skierowane głównie do dzieci i młodzieży niepełnosprawnej, obejmujące zajęcia kulturalne, edukacyjne, integracyjne z elementami rehabi</w:t>
      </w:r>
      <w:r w:rsidR="00197480">
        <w:rPr>
          <w:lang w:bidi="en-US"/>
        </w:rPr>
        <w:t>litacji,</w:t>
      </w:r>
    </w:p>
    <w:p w:rsidR="005A3FD6" w:rsidRPr="00693432" w:rsidRDefault="005A3FD6" w:rsidP="00232CEC">
      <w:pPr>
        <w:pStyle w:val="Akapitzlist"/>
        <w:numPr>
          <w:ilvl w:val="0"/>
          <w:numId w:val="72"/>
        </w:numPr>
        <w:spacing w:line="360" w:lineRule="auto"/>
        <w:jc w:val="both"/>
        <w:rPr>
          <w:lang w:bidi="en-US"/>
        </w:rPr>
      </w:pPr>
      <w:r w:rsidRPr="00693432">
        <w:rPr>
          <w:lang w:bidi="en-US"/>
        </w:rPr>
        <w:t>4 spotkania integracyjno-rekreacyjne</w:t>
      </w:r>
      <w:r w:rsidR="00197480">
        <w:rPr>
          <w:lang w:bidi="en-US"/>
        </w:rPr>
        <w:t>,</w:t>
      </w:r>
    </w:p>
    <w:p w:rsidR="005A3FD6" w:rsidRPr="00693432" w:rsidRDefault="005A3FD6" w:rsidP="00232CEC">
      <w:pPr>
        <w:pStyle w:val="Akapitzlist"/>
        <w:numPr>
          <w:ilvl w:val="0"/>
          <w:numId w:val="72"/>
        </w:numPr>
        <w:spacing w:line="360" w:lineRule="auto"/>
        <w:jc w:val="both"/>
        <w:rPr>
          <w:lang w:bidi="en-US"/>
        </w:rPr>
      </w:pPr>
      <w:r w:rsidRPr="00693432">
        <w:rPr>
          <w:lang w:bidi="en-US"/>
        </w:rPr>
        <w:t>2 wydarzenia w formie przeglądu twórczości artystycznej osób niepełnosprawnych.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Pracownicy Powiatowego Centrum Pomocy Rodzinie w Śremie w ramach realizacji powyższych zadań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bidi="en-US"/>
        </w:rPr>
        <w:t>uczestniczyli w 8 zorganizowanych przez podmioty przedsięwzięciach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. Ponadto udzielano doradztwa merytorycznego w zakresie podejmowanych działań.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Szczegółowy obraz beneficjent</w:t>
      </w:r>
      <w:r w:rsidR="00DF68CB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ów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biorących udział w wyżej wymienionych zadania</w:t>
      </w:r>
      <w:r w:rsidR="00DF68CB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ch przedstawia poniższa tabela.</w:t>
      </w:r>
    </w:p>
    <w:p w:rsidR="00BE4350" w:rsidRPr="000C5884" w:rsidRDefault="00BE4350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bidi="en-US"/>
        </w:rPr>
      </w:pPr>
    </w:p>
    <w:p w:rsidR="005A3FD6" w:rsidRPr="005A3FD6" w:rsidRDefault="005A3FD6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5A3FD6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Tabela nr </w:t>
      </w:r>
      <w:r w:rsidR="00E72A49">
        <w:rPr>
          <w:rFonts w:ascii="Times New Roman" w:eastAsia="Times New Roman" w:hAnsi="Times New Roman" w:cs="Calibri"/>
          <w:sz w:val="24"/>
          <w:szCs w:val="24"/>
          <w:lang w:bidi="en-US"/>
        </w:rPr>
        <w:t>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353"/>
        <w:gridCol w:w="1192"/>
        <w:gridCol w:w="8"/>
        <w:gridCol w:w="872"/>
        <w:gridCol w:w="2539"/>
      </w:tblGrid>
      <w:tr w:rsidR="005A3FD6" w:rsidRPr="00005BE2" w:rsidTr="005776A0">
        <w:tc>
          <w:tcPr>
            <w:tcW w:w="6639" w:type="dxa"/>
            <w:gridSpan w:val="5"/>
            <w:shd w:val="clear" w:color="auto" w:fill="ED9A55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Liczba osób ogółem biorących udział w zadaniu:</w:t>
            </w:r>
          </w:p>
        </w:tc>
        <w:tc>
          <w:tcPr>
            <w:tcW w:w="2539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1860</w:t>
            </w:r>
          </w:p>
        </w:tc>
      </w:tr>
      <w:tr w:rsidR="005A3FD6" w:rsidRPr="00005BE2" w:rsidTr="005776A0">
        <w:tc>
          <w:tcPr>
            <w:tcW w:w="6639" w:type="dxa"/>
            <w:gridSpan w:val="5"/>
            <w:shd w:val="clear" w:color="auto" w:fill="ED9A55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w tym liczba osób niepełnosprawnych:</w:t>
            </w:r>
          </w:p>
        </w:tc>
        <w:tc>
          <w:tcPr>
            <w:tcW w:w="2539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1237</w:t>
            </w:r>
          </w:p>
        </w:tc>
      </w:tr>
      <w:tr w:rsidR="00BE4350" w:rsidRPr="00005BE2" w:rsidTr="005776A0">
        <w:tc>
          <w:tcPr>
            <w:tcW w:w="9178" w:type="dxa"/>
            <w:gridSpan w:val="6"/>
            <w:shd w:val="clear" w:color="auto" w:fill="ED9A55"/>
          </w:tcPr>
          <w:p w:rsidR="00BE4350" w:rsidRPr="00BE4350" w:rsidRDefault="00BE4350" w:rsidP="00BE435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z podziałem na następujące kategorie: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stopień niepełnosprawności lub orzeczenie równoważne (osoby po 16 r.ż.)</w:t>
            </w:r>
          </w:p>
        </w:tc>
      </w:tr>
      <w:tr w:rsidR="005A3FD6" w:rsidRPr="00005BE2" w:rsidTr="00BE4350">
        <w:tc>
          <w:tcPr>
            <w:tcW w:w="4567" w:type="dxa"/>
            <w:gridSpan w:val="2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znaczny</w:t>
            </w:r>
          </w:p>
        </w:tc>
        <w:tc>
          <w:tcPr>
            <w:tcW w:w="2072" w:type="dxa"/>
            <w:gridSpan w:val="3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umiarkowany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lekki</w:t>
            </w:r>
          </w:p>
        </w:tc>
      </w:tr>
      <w:tr w:rsidR="005A3FD6" w:rsidRPr="00005BE2" w:rsidTr="005A3FD6">
        <w:tc>
          <w:tcPr>
            <w:tcW w:w="2214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2353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498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438</w:t>
            </w:r>
          </w:p>
        </w:tc>
        <w:tc>
          <w:tcPr>
            <w:tcW w:w="2539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204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orzeczenie o niepełnosprawności (osoby do 16 r.ż.)</w:t>
            </w:r>
          </w:p>
        </w:tc>
      </w:tr>
      <w:tr w:rsidR="005A3FD6" w:rsidRPr="00005BE2" w:rsidTr="00BE4350">
        <w:tc>
          <w:tcPr>
            <w:tcW w:w="6639" w:type="dxa"/>
            <w:gridSpan w:val="5"/>
            <w:shd w:val="clear" w:color="auto" w:fill="FFFFFF" w:themeFill="background1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2539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miejsce zamieszkania:</w:t>
            </w:r>
          </w:p>
        </w:tc>
      </w:tr>
      <w:tr w:rsidR="005A3FD6" w:rsidRPr="00005BE2" w:rsidTr="00BE4350">
        <w:tc>
          <w:tcPr>
            <w:tcW w:w="5759" w:type="dxa"/>
            <w:gridSpan w:val="3"/>
            <w:shd w:val="clear" w:color="auto" w:fill="D9D9D9" w:themeFill="background1" w:themeFillShade="D9"/>
          </w:tcPr>
          <w:p w:rsidR="005A3FD6" w:rsidRPr="00BE4350" w:rsidRDefault="005A3FD6" w:rsidP="00BE43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                                      </w:t>
            </w:r>
            <w:r w:rsidR="00BE4350"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</w:t>
            </w: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 mieście</w:t>
            </w:r>
          </w:p>
        </w:tc>
        <w:tc>
          <w:tcPr>
            <w:tcW w:w="3419" w:type="dxa"/>
            <w:gridSpan w:val="3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 wsi</w:t>
            </w:r>
          </w:p>
        </w:tc>
      </w:tr>
      <w:tr w:rsidR="005A3FD6" w:rsidRPr="00005BE2" w:rsidTr="005A3FD6">
        <w:tc>
          <w:tcPr>
            <w:tcW w:w="2214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889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348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wiek uczestników:</w:t>
            </w:r>
          </w:p>
        </w:tc>
      </w:tr>
      <w:tr w:rsidR="005A3FD6" w:rsidRPr="00005BE2" w:rsidTr="00BE4350">
        <w:tc>
          <w:tcPr>
            <w:tcW w:w="5767" w:type="dxa"/>
            <w:gridSpan w:val="4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</w:t>
            </w:r>
            <w:r w:rsid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</w:t>
            </w: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dorośli</w:t>
            </w:r>
          </w:p>
        </w:tc>
        <w:tc>
          <w:tcPr>
            <w:tcW w:w="3411" w:type="dxa"/>
            <w:gridSpan w:val="2"/>
            <w:shd w:val="clear" w:color="auto" w:fill="D9D9D9" w:themeFill="background1" w:themeFillShade="D9"/>
          </w:tcPr>
          <w:p w:rsidR="005A3FD6" w:rsidRPr="00BE4350" w:rsidRDefault="00BE4350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</w:t>
            </w:r>
            <w:r w:rsidR="005A3FD6"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dzieci i młodzież do 18 r.ż.</w:t>
            </w:r>
          </w:p>
        </w:tc>
      </w:tr>
      <w:tr w:rsidR="005A3FD6" w:rsidRPr="00005BE2" w:rsidTr="005A3FD6">
        <w:tc>
          <w:tcPr>
            <w:tcW w:w="2214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1156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81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płeć uczestników:</w:t>
            </w:r>
          </w:p>
        </w:tc>
      </w:tr>
      <w:tr w:rsidR="005A3FD6" w:rsidRPr="00005BE2" w:rsidTr="00BE4350">
        <w:tc>
          <w:tcPr>
            <w:tcW w:w="5767" w:type="dxa"/>
            <w:gridSpan w:val="4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</w:t>
            </w:r>
            <w:r w:rsidR="00BE4350"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</w:t>
            </w: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kobiety</w:t>
            </w:r>
          </w:p>
        </w:tc>
        <w:tc>
          <w:tcPr>
            <w:tcW w:w="3411" w:type="dxa"/>
            <w:gridSpan w:val="2"/>
            <w:shd w:val="clear" w:color="auto" w:fill="D9D9D9" w:themeFill="background1" w:themeFillShade="D9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mężczyźni</w:t>
            </w:r>
          </w:p>
        </w:tc>
      </w:tr>
      <w:tr w:rsidR="005A3FD6" w:rsidRPr="00005BE2" w:rsidTr="005A3FD6">
        <w:tc>
          <w:tcPr>
            <w:tcW w:w="2214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842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395</w:t>
            </w:r>
          </w:p>
        </w:tc>
      </w:tr>
      <w:tr w:rsidR="005A3FD6" w:rsidRPr="00005BE2" w:rsidTr="00F46C3B">
        <w:tc>
          <w:tcPr>
            <w:tcW w:w="9178" w:type="dxa"/>
            <w:gridSpan w:val="6"/>
            <w:shd w:val="clear" w:color="auto" w:fill="FFFF00"/>
          </w:tcPr>
          <w:p w:rsidR="005A3FD6" w:rsidRPr="00BE4350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Pozostałe </w:t>
            </w:r>
            <w:r w:rsidRPr="00F46C3B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00"/>
              </w:rPr>
              <w:t>osoby, np. wolontariusze, opiekunowie, zaproszeni goście, organizatorzy</w:t>
            </w:r>
            <w:r w:rsidRPr="00BE43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:</w:t>
            </w:r>
          </w:p>
        </w:tc>
      </w:tr>
      <w:tr w:rsidR="005A3FD6" w:rsidRPr="00005BE2" w:rsidTr="005A3FD6">
        <w:tc>
          <w:tcPr>
            <w:tcW w:w="2214" w:type="dxa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05BE2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5A3FD6" w:rsidRPr="00005BE2" w:rsidRDefault="005A3FD6" w:rsidP="005A3FD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623</w:t>
            </w:r>
          </w:p>
        </w:tc>
      </w:tr>
    </w:tbl>
    <w:p w:rsidR="005A3FD6" w:rsidRDefault="005A3FD6" w:rsidP="005A3FD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bidi="en-US"/>
        </w:rPr>
      </w:pPr>
      <w:r w:rsidRPr="00164279">
        <w:rPr>
          <w:rFonts w:ascii="Times New Roman" w:eastAsia="Times New Roman" w:hAnsi="Times New Roman" w:cs="Calibri"/>
          <w:i/>
          <w:sz w:val="20"/>
          <w:szCs w:val="20"/>
          <w:lang w:bidi="en-US"/>
        </w:rPr>
        <w:t>Źródło: opracowanie własne Powiatowego Centrum Pomocy Rodzinie w Śremie</w:t>
      </w:r>
    </w:p>
    <w:p w:rsidR="005A3FD6" w:rsidRPr="000C5884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Mając na uwadze aktywną współpracę z organizacjami pozarządowymi oraz instytucjami działającymi na rzecz osób niepełnosprawnych z terenu powiatu  </w:t>
      </w:r>
      <w:r w:rsidR="00BE4350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>śremskiego</w:t>
      </w:r>
      <w:r w:rsidR="00D54CD6"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  <w:r w:rsidR="00BE4350"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w listopadzie 2018 r</w:t>
      </w:r>
      <w:r w:rsidR="00197480">
        <w:rPr>
          <w:rFonts w:ascii="Times New Roman" w:eastAsia="Times New Roman" w:hAnsi="Times New Roman" w:cs="Calibri"/>
          <w:sz w:val="24"/>
          <w:szCs w:val="24"/>
          <w:lang w:bidi="en-US"/>
        </w:rPr>
        <w:t>.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tutejsze Centrum zorganizowało spotkanie maj</w:t>
      </w:r>
      <w:r w:rsidR="00D54CD6">
        <w:rPr>
          <w:rFonts w:ascii="Times New Roman" w:eastAsia="Times New Roman" w:hAnsi="Times New Roman" w:cs="Calibri"/>
          <w:sz w:val="24"/>
          <w:szCs w:val="24"/>
          <w:lang w:bidi="en-US"/>
        </w:rPr>
        <w:t>ą</w:t>
      </w:r>
      <w:r w:rsidRPr="00693432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ce na celu wspieranie działań na rzecz środowiska osób z niepełnosprawnościami. </w:t>
      </w:r>
    </w:p>
    <w:p w:rsidR="003260EA" w:rsidRDefault="003260EA" w:rsidP="003260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lang w:bidi="en-US"/>
        </w:rPr>
      </w:pPr>
    </w:p>
    <w:p w:rsidR="00BC5024" w:rsidRDefault="00BC5024" w:rsidP="003260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lang w:bidi="en-US"/>
        </w:rPr>
      </w:pPr>
    </w:p>
    <w:p w:rsidR="00BC5024" w:rsidRPr="00BC5024" w:rsidRDefault="00BC5024" w:rsidP="003F4D92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b/>
          <w:lang w:bidi="en-US"/>
        </w:rPr>
      </w:pPr>
      <w:r w:rsidRPr="0098010C">
        <w:rPr>
          <w:rFonts w:cs="Times New Roman"/>
          <w:b/>
        </w:rPr>
        <w:t>Dofinansowanie zaopatrzenia w sprzęt rehabilitacyjny, przedmioty ortopedyczne</w:t>
      </w:r>
      <w:r w:rsidR="005A3FD6">
        <w:rPr>
          <w:rFonts w:cs="Times New Roman"/>
          <w:b/>
        </w:rPr>
        <w:t xml:space="preserve">          </w:t>
      </w:r>
      <w:r w:rsidRPr="0098010C">
        <w:rPr>
          <w:rFonts w:cs="Times New Roman"/>
          <w:b/>
        </w:rPr>
        <w:t xml:space="preserve"> i środki pomocnicze przyznawane osobom niepełnosprawnym na podstawie odrębnych przepisów</w:t>
      </w:r>
    </w:p>
    <w:p w:rsidR="005A3FD6" w:rsidRDefault="005A3FD6" w:rsidP="00BC502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zh-CN"/>
        </w:rPr>
        <w:t>Największą pulę środków finansowych Funduszu powiat śremski przeznaczył na zadanie pn. „</w:t>
      </w:r>
      <w:r w:rsidRPr="00693432">
        <w:rPr>
          <w:rFonts w:ascii="Times New Roman" w:hAnsi="Times New Roman" w:cs="Times New Roman"/>
          <w:sz w:val="24"/>
          <w:szCs w:val="24"/>
        </w:rPr>
        <w:t xml:space="preserve">Dofinansowanie zaopatrzenia w sprzęt rehabilitacyjny, przedmioty ortopedyczne i środki pomocnicze przyznawane osobom niepełnosprawnym na podstawie odrębnych przepisów”.     W ramach tego zadania wyodrębnia się: dofinansowanie zaopatrzenia w sprzęt rehabilitacyjny oraz dofinansowanie zaopatrzenia w przedmioty ortopedyczne i środki pomocnicze. 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Największe zainteresowanie osób niepełnosprawnych możliwością uzyskania dofinansowania w powyższym zadaniu odnosiło się do wsparcia w ramach zakupu przedmiotów ortopedycznych i środków pomocniczych.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 ramach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zaopatrzenia w sprzęt rehabilitacyjny w 2018 </w:t>
      </w:r>
      <w:r w:rsidR="00BE4350"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r</w:t>
      </w:r>
      <w:r w:rsidR="00197480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.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 uzyskanie wsparcia finansowego starało się </w:t>
      </w:r>
      <w:r w:rsidRPr="00D54CD6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4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wnioskodawców (z wszystkimi osobami podpisano umowę dofinansowania). W ramach podpisanych umów osoby niepełnosprawne zakupiły wskazany we wnioskach sprzęt rehabilitacyjny tj. rower rehabilitacyjny (2 osob</w:t>
      </w:r>
      <w:r w:rsidR="00D54CD6">
        <w:rPr>
          <w:rFonts w:ascii="Times New Roman" w:eastAsia="Times New Roman" w:hAnsi="Times New Roman" w:cs="Calibri"/>
          <w:sz w:val="24"/>
          <w:szCs w:val="24"/>
          <w:lang w:eastAsia="zh-CN"/>
        </w:rPr>
        <w:t>y), rotor (1 osoba) oraz bieżnię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(1 osoba), w łącznej wysokości 2 300,00 zł. 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lastRenderedPageBreak/>
        <w:t>Zakupiony sprzęt rehabilitacyjny na podstawie zawartych umów został poddany kontroli po wykonaniu zadania, co zostało potwierdzone protokołami odbioru.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 kolei na dofinansowanie zaopatrzenia w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przedmioty ortopedyczne i środki pomocnicze</w:t>
      </w:r>
      <w:r w:rsidRPr="0069343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niezbędne do codziennego funkcjonowania osób niepełnosprawnych wydatkowano kwotę: </w:t>
      </w:r>
      <w:r w:rsidRPr="00D54CD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227 012,83 zł</w:t>
      </w:r>
      <w:r w:rsidRPr="0069343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co stanowi </w:t>
      </w:r>
      <w:r w:rsidRPr="00E72A4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21% łącznej puli środków</w:t>
      </w:r>
      <w:r w:rsidRPr="0069343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finansowych Państwowego Funduszu Rehabilitacji Osób Niepełnosprawnych prze</w:t>
      </w:r>
      <w:r w:rsidR="00D54CD6">
        <w:rPr>
          <w:rFonts w:ascii="Times New Roman" w:eastAsia="Times New Roman" w:hAnsi="Times New Roman" w:cs="Calibri"/>
          <w:sz w:val="24"/>
          <w:szCs w:val="24"/>
          <w:lang w:eastAsia="pl-PL"/>
        </w:rPr>
        <w:t>znaczonych</w:t>
      </w:r>
      <w:r w:rsidRPr="0069343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na realizację wszystkich zadań. Natomiast niewykorzystaną kwotę 16,17 zł zwrócono na konto Funduszu. Szczegółowe wydatkowanie środków finansowych Funduszu na realizację zadania przedstawia poniższy wykres.</w:t>
      </w:r>
    </w:p>
    <w:p w:rsidR="00F46C3B" w:rsidRDefault="005A3FD6" w:rsidP="00F46C3B">
      <w:pPr>
        <w:suppressAutoHyphens/>
        <w:spacing w:after="200" w:line="360" w:lineRule="auto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 w:rsidRPr="00FA1BF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ab/>
      </w:r>
      <w:r w:rsidR="00F46C3B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            </w:t>
      </w:r>
      <w:r w:rsidRPr="00FA1BF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Wykres nr </w:t>
      </w:r>
      <w:r w:rsidR="00F46C3B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8</w:t>
      </w:r>
    </w:p>
    <w:p w:rsidR="005A3FD6" w:rsidRPr="00F46C3B" w:rsidRDefault="005A3FD6" w:rsidP="00F46C3B">
      <w:pPr>
        <w:suppressAutoHyphens/>
        <w:spacing w:after="200" w:line="360" w:lineRule="auto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F46C3B">
        <w:rPr>
          <w:rFonts w:ascii="Times New Roman" w:eastAsia="Times New Roman" w:hAnsi="Times New Roman" w:cs="Calibri"/>
          <w:noProof/>
          <w:color w:val="FF0000"/>
          <w:sz w:val="24"/>
          <w:szCs w:val="24"/>
          <w:shd w:val="clear" w:color="auto" w:fill="00B0F0"/>
          <w:lang w:eastAsia="pl-PL"/>
        </w:rPr>
        <w:drawing>
          <wp:inline distT="0" distB="0" distL="0" distR="0" wp14:anchorId="3F9A88FC" wp14:editId="2685F368">
            <wp:extent cx="5867400" cy="2571750"/>
            <wp:effectExtent l="0" t="0" r="19050" b="1905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</w:t>
      </w: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e</w:t>
      </w:r>
    </w:p>
    <w:p w:rsidR="005A3FD6" w:rsidRPr="00BC5024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Złożono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389 wniosków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(w tym 88 wniosków ponowionych, które nie otrzy</w:t>
      </w:r>
      <w:r w:rsidR="00D54CD6">
        <w:rPr>
          <w:rFonts w:ascii="Times New Roman" w:eastAsia="Times New Roman" w:hAnsi="Times New Roman" w:cs="Calibri"/>
          <w:sz w:val="24"/>
          <w:szCs w:val="24"/>
          <w:lang w:eastAsia="zh-CN"/>
        </w:rPr>
        <w:t>mały dofinansowanie w 2017 r.). D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ofinansowanie do zaopatrzenia w przedmioty ortopedyczne              i środki pomocnicze otrzymało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283 wnioskodawców (w tym: 246 osób dorosłych oraz </w:t>
      </w:r>
      <w:r w:rsidR="00D54CD6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                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37 dzieci)</w:t>
      </w:r>
      <w:r w:rsidRPr="00D54CD6">
        <w:rPr>
          <w:rFonts w:ascii="Times New Roman" w:eastAsia="Times New Roman" w:hAnsi="Times New Roman" w:cs="Calibri"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co stanowi 73% ogółu złożonych wniosków na powyższe zadanie.</w:t>
      </w:r>
    </w:p>
    <w:p w:rsidR="00D54C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W ramach zadania największą liczbę wnioskodawców, którzy otrzymali dofinansowanie stanowiły osoby wymagające zaopatrzenia w aparat słuchowy wraz z wkładką, a także osoby korzystające z pieluchomajtek. W dalszej kolejności dofinansowaniem objęto cewniki, ortezy, materace przeciwodleżynowe, worki do zbiórki moczu i wózki inwalidzkie.</w:t>
      </w:r>
    </w:p>
    <w:p w:rsidR="00D54CD6" w:rsidRDefault="00D54C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 Poniższy wykres obrazuje udział poszczególnych przedmiotów ortopedycznych</w:t>
      </w:r>
      <w:r w:rsidR="00D54CD6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 środków pomocniczych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 stosunku do ogólnej liczby </w:t>
      </w:r>
      <w:r w:rsidR="00D54CD6">
        <w:rPr>
          <w:rFonts w:ascii="Times New Roman" w:eastAsia="Times New Roman" w:hAnsi="Times New Roman" w:cs="Calibri"/>
          <w:sz w:val="24"/>
          <w:szCs w:val="24"/>
          <w:lang w:eastAsia="zh-CN"/>
        </w:rPr>
        <w:t>tych przedmiotów w ramach udzielonego dofinansowania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.    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5A3FD6" w:rsidRPr="00164279" w:rsidRDefault="005A3FD6" w:rsidP="005A3FD6">
      <w:pPr>
        <w:suppressAutoHyphens/>
        <w:spacing w:after="200" w:line="360" w:lineRule="auto"/>
        <w:ind w:left="7090"/>
        <w:jc w:val="right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W</w:t>
      </w:r>
      <w:r w:rsidRPr="0016427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ykres nr </w:t>
      </w:r>
      <w:r w:rsidR="00F46C3B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9</w:t>
      </w:r>
    </w:p>
    <w:p w:rsidR="005A3FD6" w:rsidRDefault="005A3FD6" w:rsidP="005A3FD6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30A5860" wp14:editId="5EED1145">
            <wp:extent cx="5695950" cy="4791075"/>
            <wp:effectExtent l="0" t="0" r="19050" b="9525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A3FD6" w:rsidRPr="00025BFF" w:rsidRDefault="005A3FD6" w:rsidP="005A3FD6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5A3FD6" w:rsidRDefault="005A3FD6" w:rsidP="00BC502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8B3A8C" w:rsidRPr="003260EA" w:rsidRDefault="008B3A8C" w:rsidP="003F4D92">
      <w:pPr>
        <w:pStyle w:val="Akapitzlist"/>
        <w:numPr>
          <w:ilvl w:val="0"/>
          <w:numId w:val="41"/>
        </w:numPr>
        <w:spacing w:line="360" w:lineRule="auto"/>
        <w:jc w:val="both"/>
        <w:rPr>
          <w:b/>
          <w:lang w:bidi="en-US"/>
        </w:rPr>
      </w:pPr>
      <w:r w:rsidRPr="003260EA">
        <w:rPr>
          <w:b/>
          <w:lang w:bidi="en-US"/>
        </w:rPr>
        <w:t xml:space="preserve">Dofinansowanie likwidacji barier </w:t>
      </w:r>
      <w:r w:rsidR="00476D6F">
        <w:rPr>
          <w:b/>
          <w:lang w:bidi="en-US"/>
        </w:rPr>
        <w:t>funkcjonalnych (</w:t>
      </w:r>
      <w:r w:rsidR="005A3FD6">
        <w:rPr>
          <w:b/>
          <w:lang w:bidi="en-US"/>
        </w:rPr>
        <w:t xml:space="preserve">architektonicznych,                                </w:t>
      </w:r>
      <w:r w:rsidRPr="003260EA">
        <w:rPr>
          <w:b/>
          <w:lang w:bidi="en-US"/>
        </w:rPr>
        <w:t>w</w:t>
      </w:r>
      <w:r w:rsidR="005A3FD6">
        <w:rPr>
          <w:b/>
          <w:lang w:bidi="en-US"/>
        </w:rPr>
        <w:t xml:space="preserve"> komunikowaniu się </w:t>
      </w:r>
      <w:r w:rsidRPr="003260EA">
        <w:rPr>
          <w:b/>
          <w:lang w:bidi="en-US"/>
        </w:rPr>
        <w:t>i technicznych</w:t>
      </w:r>
      <w:r w:rsidR="00476D6F">
        <w:rPr>
          <w:b/>
          <w:lang w:bidi="en-US"/>
        </w:rPr>
        <w:t xml:space="preserve">) </w:t>
      </w:r>
      <w:r w:rsidRPr="003260EA">
        <w:rPr>
          <w:b/>
          <w:lang w:bidi="en-US"/>
        </w:rPr>
        <w:t xml:space="preserve"> w związku z indywidualnymi potrzebami osób niepełnosprawnych</w:t>
      </w:r>
    </w:p>
    <w:p w:rsidR="005A3FD6" w:rsidRPr="000C5884" w:rsidRDefault="005A3FD6" w:rsidP="00864DF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7030A0"/>
          <w:sz w:val="24"/>
          <w:szCs w:val="24"/>
          <w:lang w:bidi="en-US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W ramach zadani</w:t>
      </w:r>
      <w:r w:rsidR="00864DF4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a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do Powiatowego Centrum Pomocy Rodzinie w Śremie wpłynęło </w:t>
      </w:r>
      <w:r w:rsidR="00672BD0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        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70 wniosków, w tym na bariery architektoniczne 34 wnioski, bariery w komunikowaniu się 22 wnioski oraz bariery techniczne 14 wniosków. Propozycję dofinansowania otrzymało </w:t>
      </w:r>
      <w:r w:rsidR="00672BD0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lastRenderedPageBreak/>
        <w:t xml:space="preserve">55 osób, natomiast ostatecznie </w:t>
      </w:r>
      <w:r w:rsidRPr="00672BD0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zrealizowano 39 umów na łączną kwotę 96 000,00 zł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. </w:t>
      </w:r>
      <w:r w:rsidR="00F46C3B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              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W przypadku pozostałych osób, którym zaproponowano pomoc</w:t>
      </w:r>
      <w:r w:rsidR="00864DF4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10 osób nie przyjęło oferty finansowej,</w:t>
      </w:r>
      <w:r w:rsidR="00F46C3B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z 6 osobami rozwiązano umowy dofinansowania. Podział likwidacji barier funkcjonalnych, którym wypłacono dofinansowanie przedstawia poniższy wykres.</w:t>
      </w:r>
    </w:p>
    <w:p w:rsidR="00934226" w:rsidRPr="00693432" w:rsidRDefault="0093422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934226" w:rsidRPr="00693432" w:rsidRDefault="0093422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5A3FD6" w:rsidRPr="00693432" w:rsidRDefault="00F46C3B" w:rsidP="005A3FD6">
      <w:pPr>
        <w:suppressAutoHyphens/>
        <w:spacing w:after="20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           </w:t>
      </w:r>
      <w:r w:rsidR="005A3FD6"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Wykres nr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10</w:t>
      </w:r>
    </w:p>
    <w:p w:rsidR="005A3FD6" w:rsidRPr="00693432" w:rsidRDefault="005A3FD6" w:rsidP="005A3FD6">
      <w:pPr>
        <w:suppressAutoHyphens/>
        <w:spacing w:after="20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3CDAA595" wp14:editId="2B0F0B90">
            <wp:extent cx="581025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A3FD6" w:rsidRPr="00693432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Ostateczny zakres oraz wysokość środków Państwowego Funduszu Rehabilitacji Osób Niepełnosprawnych w ramach udzielonych dofinansowań likwidacji barier funkcjonalnych przedstawia tabela nr </w:t>
      </w:r>
      <w:r w:rsidR="0012176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23</w:t>
      </w:r>
      <w:r w:rsidR="005776A0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.</w:t>
      </w:r>
    </w:p>
    <w:p w:rsidR="005A3FD6" w:rsidRDefault="005A3FD6" w:rsidP="005A3FD6">
      <w:pPr>
        <w:suppressAutoHyphens/>
        <w:spacing w:after="0" w:line="36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Tabela nr</w:t>
      </w:r>
      <w:r w:rsidR="0012176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23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43"/>
        <w:gridCol w:w="2159"/>
        <w:gridCol w:w="2277"/>
      </w:tblGrid>
      <w:tr w:rsidR="005A3FD6" w:rsidRPr="00D53C15" w:rsidTr="005A3FD6">
        <w:tc>
          <w:tcPr>
            <w:tcW w:w="993" w:type="dxa"/>
            <w:shd w:val="clear" w:color="auto" w:fill="FF9900"/>
          </w:tcPr>
          <w:p w:rsidR="005A3FD6" w:rsidRPr="00D53C15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53C1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43" w:type="dxa"/>
            <w:shd w:val="clear" w:color="auto" w:fill="FF9900"/>
          </w:tcPr>
          <w:p w:rsidR="005A3FD6" w:rsidRPr="00D53C15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53C1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Bariera</w:t>
            </w:r>
          </w:p>
        </w:tc>
        <w:tc>
          <w:tcPr>
            <w:tcW w:w="2159" w:type="dxa"/>
            <w:shd w:val="clear" w:color="auto" w:fill="FF99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53C1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 xml:space="preserve">Liczba osób korzystających </w:t>
            </w:r>
          </w:p>
          <w:p w:rsidR="005A3FD6" w:rsidRPr="00D53C15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53C1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z dofinansowania</w:t>
            </w:r>
          </w:p>
        </w:tc>
        <w:tc>
          <w:tcPr>
            <w:tcW w:w="2277" w:type="dxa"/>
            <w:shd w:val="clear" w:color="auto" w:fill="FF9900"/>
          </w:tcPr>
          <w:p w:rsidR="005A3FD6" w:rsidRPr="00D53C15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53C1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Kwota dofinansowania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079" w:type="dxa"/>
            <w:gridSpan w:val="3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Bariery architektoniczne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Modernizacja pomieszczeń sanitarnych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44 100,00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Wyrównanie powierzchni w ciągu komunikacyjnym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1 500,00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 xml:space="preserve">Zakup i montaż podnośnika pionowego (windy) 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20 500,00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159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277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66 100,00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8079" w:type="dxa"/>
            <w:gridSpan w:val="3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Bariery w komunikowaniu się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Zestaw komputerowy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3 000,00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Przenośny sprzęt komputerowy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4 800,00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Telefon dla osoby niewidomej/niesłyszącej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5 000,00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159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77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12 8</w:t>
            </w: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00,00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8079" w:type="dxa"/>
            <w:gridSpan w:val="3"/>
            <w:shd w:val="clear" w:color="auto" w:fill="FFFF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Bariery techniczne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Podnośnik transportowy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2 700,00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Łóżko rehabilitacyjne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1 500,00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Rower trójkołowy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1 000,00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Krzesło toaletowe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Wózek toaletowo-prysznicowy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750,00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43" w:type="dxa"/>
          </w:tcPr>
          <w:p w:rsidR="005A3FD6" w:rsidRDefault="005776A0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S</w:t>
            </w:r>
            <w:r w:rsidR="005A3FD6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chodołaz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5 000,00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Wózek inwalidzki o napędzie elektrycznym typu skuter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5 800,00</w:t>
            </w:r>
          </w:p>
        </w:tc>
      </w:tr>
      <w:tr w:rsidR="005A3FD6" w:rsidTr="005A3FD6">
        <w:tc>
          <w:tcPr>
            <w:tcW w:w="993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43" w:type="dxa"/>
          </w:tcPr>
          <w:p w:rsidR="005A3FD6" w:rsidRDefault="005A3FD6" w:rsidP="005A3FD6">
            <w:pPr>
              <w:suppressAutoHyphens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Siedzisko prysznicowe</w:t>
            </w:r>
          </w:p>
        </w:tc>
        <w:tc>
          <w:tcPr>
            <w:tcW w:w="2159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77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zh-CN"/>
              </w:rPr>
              <w:t>150,00</w:t>
            </w:r>
          </w:p>
        </w:tc>
      </w:tr>
      <w:tr w:rsidR="005A3FD6" w:rsidRPr="00D2589A" w:rsidTr="005A3FD6">
        <w:tc>
          <w:tcPr>
            <w:tcW w:w="99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643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 xml:space="preserve">Razem </w:t>
            </w:r>
          </w:p>
        </w:tc>
        <w:tc>
          <w:tcPr>
            <w:tcW w:w="2159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77" w:type="dxa"/>
            <w:shd w:val="clear" w:color="auto" w:fill="FFCC66"/>
          </w:tcPr>
          <w:p w:rsidR="005A3FD6" w:rsidRPr="00D2589A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17 1</w:t>
            </w:r>
            <w:r w:rsidRPr="00D2589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,00</w:t>
            </w:r>
          </w:p>
        </w:tc>
      </w:tr>
      <w:tr w:rsidR="005A3FD6" w:rsidRPr="00D2589A" w:rsidTr="005A3FD6">
        <w:tc>
          <w:tcPr>
            <w:tcW w:w="4636" w:type="dxa"/>
            <w:gridSpan w:val="2"/>
            <w:shd w:val="clear" w:color="auto" w:fill="FF99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ŁĄCZNIE</w:t>
            </w:r>
          </w:p>
        </w:tc>
        <w:tc>
          <w:tcPr>
            <w:tcW w:w="2159" w:type="dxa"/>
            <w:shd w:val="clear" w:color="auto" w:fill="FF9900"/>
          </w:tcPr>
          <w:p w:rsidR="005A3FD6" w:rsidRPr="00D2589A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277" w:type="dxa"/>
            <w:shd w:val="clear" w:color="auto" w:fill="FF9900"/>
          </w:tcPr>
          <w:p w:rsidR="005A3FD6" w:rsidRPr="00D2589A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zh-CN"/>
              </w:rPr>
              <w:t>96 000,00</w:t>
            </w:r>
          </w:p>
        </w:tc>
      </w:tr>
    </w:tbl>
    <w:p w:rsidR="005A3FD6" w:rsidRPr="00164279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5A3F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color w:val="FF0000"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W przypadku pozostałych wnioskodawców udzielenie dofinansowania nie było możliwe              z następujących powodów:</w:t>
      </w:r>
    </w:p>
    <w:p w:rsidR="005A3FD6" w:rsidRPr="00693432" w:rsidRDefault="005A3FD6" w:rsidP="00232CEC">
      <w:pPr>
        <w:pStyle w:val="Akapitzlist"/>
        <w:numPr>
          <w:ilvl w:val="0"/>
          <w:numId w:val="73"/>
        </w:numPr>
        <w:spacing w:line="360" w:lineRule="auto"/>
        <w:jc w:val="both"/>
        <w:rPr>
          <w:iCs/>
        </w:rPr>
      </w:pPr>
      <w:r w:rsidRPr="00693432">
        <w:rPr>
          <w:iCs/>
        </w:rPr>
        <w:t>niedobór środków finansowych – 6,</w:t>
      </w:r>
    </w:p>
    <w:p w:rsidR="005A3FD6" w:rsidRPr="00693432" w:rsidRDefault="005A3FD6" w:rsidP="00232CEC">
      <w:pPr>
        <w:pStyle w:val="Akapitzlist"/>
        <w:numPr>
          <w:ilvl w:val="0"/>
          <w:numId w:val="73"/>
        </w:numPr>
        <w:spacing w:line="360" w:lineRule="auto"/>
        <w:jc w:val="both"/>
        <w:rPr>
          <w:iCs/>
        </w:rPr>
      </w:pPr>
      <w:r w:rsidRPr="00693432">
        <w:rPr>
          <w:iCs/>
        </w:rPr>
        <w:t>niespełnienie wymogów określonych przepisami prawa – 4,</w:t>
      </w:r>
    </w:p>
    <w:p w:rsidR="005A3FD6" w:rsidRPr="00693432" w:rsidRDefault="005A3FD6" w:rsidP="00232CEC">
      <w:pPr>
        <w:pStyle w:val="Akapitzlist"/>
        <w:numPr>
          <w:ilvl w:val="0"/>
          <w:numId w:val="73"/>
        </w:numPr>
        <w:spacing w:line="360" w:lineRule="auto"/>
        <w:jc w:val="both"/>
        <w:rPr>
          <w:iCs/>
        </w:rPr>
      </w:pPr>
      <w:r w:rsidRPr="00693432">
        <w:rPr>
          <w:iCs/>
        </w:rPr>
        <w:t>brak dokumentów niezbędnych do ubiegania się o dofinansowanie – 3,</w:t>
      </w:r>
    </w:p>
    <w:p w:rsidR="005A3FD6" w:rsidRPr="00693432" w:rsidRDefault="005A3FD6" w:rsidP="00232CEC">
      <w:pPr>
        <w:pStyle w:val="Akapitzlist"/>
        <w:numPr>
          <w:ilvl w:val="0"/>
          <w:numId w:val="73"/>
        </w:numPr>
        <w:spacing w:line="360" w:lineRule="auto"/>
        <w:jc w:val="both"/>
        <w:rPr>
          <w:iCs/>
        </w:rPr>
      </w:pPr>
      <w:r w:rsidRPr="00693432">
        <w:rPr>
          <w:iCs/>
        </w:rPr>
        <w:t>rezygnacja przed otrzymaniem propozycji dofinansowania – 2.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Ponadto</w:t>
      </w:r>
      <w:r w:rsidR="00672BD0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w roku sprawozdawczym</w:t>
      </w:r>
      <w:r w:rsidR="00672BD0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Powiatowe Centrum Pomocy Rodzinie w Śremie:</w:t>
      </w:r>
    </w:p>
    <w:p w:rsidR="005A3FD6" w:rsidRPr="00693432" w:rsidRDefault="005A3FD6" w:rsidP="00232CEC">
      <w:pPr>
        <w:pStyle w:val="Akapitzlist"/>
        <w:numPr>
          <w:ilvl w:val="0"/>
          <w:numId w:val="74"/>
        </w:numPr>
        <w:spacing w:line="360" w:lineRule="auto"/>
        <w:jc w:val="both"/>
        <w:rPr>
          <w:i/>
          <w:iCs/>
        </w:rPr>
      </w:pPr>
      <w:r w:rsidRPr="00693432">
        <w:rPr>
          <w:iCs/>
        </w:rPr>
        <w:t>odpowiadało za przygotowanie kompletnej, niezbędnej dokumentacji do udzielenia finansowego wsparcia ze środków Państwowego Funduszu Rehabi</w:t>
      </w:r>
      <w:r w:rsidR="00672BD0">
        <w:rPr>
          <w:iCs/>
        </w:rPr>
        <w:t>litacji Osób Niepełnosprawnych,</w:t>
      </w:r>
    </w:p>
    <w:p w:rsidR="005A3FD6" w:rsidRPr="00693432" w:rsidRDefault="005A3FD6" w:rsidP="00232CEC">
      <w:pPr>
        <w:pStyle w:val="Akapitzlist"/>
        <w:numPr>
          <w:ilvl w:val="0"/>
          <w:numId w:val="74"/>
        </w:numPr>
        <w:spacing w:line="360" w:lineRule="auto"/>
        <w:jc w:val="both"/>
        <w:rPr>
          <w:i/>
          <w:iCs/>
        </w:rPr>
      </w:pPr>
      <w:r w:rsidRPr="00693432">
        <w:rPr>
          <w:iCs/>
        </w:rPr>
        <w:t>przeprowadzało kontrole zawartych umów po wykonaniu zadania</w:t>
      </w:r>
      <w:r w:rsidR="005776A0" w:rsidRPr="00693432">
        <w:rPr>
          <w:iCs/>
        </w:rPr>
        <w:t>,</w:t>
      </w:r>
    </w:p>
    <w:p w:rsidR="005A3FD6" w:rsidRPr="00693432" w:rsidRDefault="005A3FD6" w:rsidP="00232CEC">
      <w:pPr>
        <w:pStyle w:val="Akapitzlist"/>
        <w:numPr>
          <w:ilvl w:val="0"/>
          <w:numId w:val="74"/>
        </w:numPr>
        <w:spacing w:line="360" w:lineRule="auto"/>
        <w:jc w:val="both"/>
        <w:rPr>
          <w:i/>
          <w:iCs/>
        </w:rPr>
      </w:pPr>
      <w:r w:rsidRPr="00693432">
        <w:rPr>
          <w:iCs/>
        </w:rPr>
        <w:t>wraz ze specjalistą do spraw budowlanych, pracownik merytoryczny Centrum weryfikował dokumentację oraz przeprowadzał wizje lokalne w miejscu zamieszkania wnioskodawców.</w:t>
      </w:r>
    </w:p>
    <w:p w:rsidR="005A3FD6" w:rsidRPr="00693432" w:rsidRDefault="005A3FD6" w:rsidP="005A3FD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432">
        <w:rPr>
          <w:rFonts w:ascii="Times New Roman" w:hAnsi="Times New Roman" w:cs="Times New Roman"/>
          <w:iCs/>
          <w:sz w:val="24"/>
          <w:szCs w:val="24"/>
        </w:rPr>
        <w:t>Analiza liczby osób, którym udzielono dofinansowania z tytułu likwidacji barier funkcjonalnych z podziałem na poszczególne miasta i gminy powiatu śremskiego została zobrazowana na  poniższym wykresie.</w:t>
      </w:r>
    </w:p>
    <w:p w:rsidR="005776A0" w:rsidRDefault="005776A0" w:rsidP="005A3FD6">
      <w:pPr>
        <w:spacing w:line="360" w:lineRule="auto"/>
        <w:jc w:val="right"/>
        <w:rPr>
          <w:rFonts w:ascii="Times New Roman" w:hAnsi="Times New Roman" w:cs="Times New Roman"/>
          <w:iCs/>
          <w:color w:val="7030A0"/>
          <w:sz w:val="24"/>
          <w:szCs w:val="24"/>
        </w:rPr>
      </w:pPr>
    </w:p>
    <w:p w:rsidR="005776A0" w:rsidRDefault="005776A0" w:rsidP="005A3FD6">
      <w:pPr>
        <w:spacing w:line="360" w:lineRule="auto"/>
        <w:jc w:val="right"/>
        <w:rPr>
          <w:rFonts w:ascii="Times New Roman" w:hAnsi="Times New Roman" w:cs="Times New Roman"/>
          <w:iCs/>
          <w:color w:val="7030A0"/>
          <w:sz w:val="24"/>
          <w:szCs w:val="24"/>
        </w:rPr>
      </w:pPr>
    </w:p>
    <w:p w:rsidR="005A3FD6" w:rsidRPr="00121762" w:rsidRDefault="005A3FD6" w:rsidP="005A3F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7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Wykres nr </w:t>
      </w:r>
      <w:r w:rsidR="005776A0" w:rsidRPr="00121762">
        <w:rPr>
          <w:rFonts w:ascii="Times New Roman" w:hAnsi="Times New Roman" w:cs="Times New Roman"/>
          <w:iCs/>
          <w:sz w:val="24"/>
          <w:szCs w:val="24"/>
        </w:rPr>
        <w:t>11</w:t>
      </w:r>
    </w:p>
    <w:p w:rsidR="005A3FD6" w:rsidRDefault="005A3FD6" w:rsidP="005A3FD6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498E174C" wp14:editId="6B208E7B">
            <wp:extent cx="5657850" cy="3904531"/>
            <wp:effectExtent l="0" t="0" r="19050" b="2032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A3FD6" w:rsidRPr="00164279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i/>
          <w:sz w:val="20"/>
          <w:szCs w:val="20"/>
          <w:lang w:eastAsia="zh-CN"/>
        </w:rPr>
        <w:t>Źródło: opracowanie własne Powiatowego Centrum Pomocy Rodzinie w Śremie</w:t>
      </w:r>
    </w:p>
    <w:p w:rsidR="005A3FD6" w:rsidRPr="00164279" w:rsidRDefault="005A3FD6" w:rsidP="005A3FD6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zh-CN"/>
        </w:rPr>
      </w:pPr>
    </w:p>
    <w:p w:rsidR="005A3FD6" w:rsidRPr="005A3F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eastAsia="zh-CN"/>
        </w:rPr>
      </w:pPr>
      <w:r w:rsidRPr="005A3FD6">
        <w:rPr>
          <w:rFonts w:ascii="Times New Roman" w:eastAsia="Times New Roman" w:hAnsi="Times New Roman" w:cs="Calibri"/>
          <w:color w:val="7030A0"/>
          <w:sz w:val="24"/>
          <w:szCs w:val="24"/>
          <w:lang w:eastAsia="zh-CN"/>
        </w:rPr>
        <w:tab/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Z przedstawionego wykresu wynika, iż zdecydowanie największą liczbę wnioskodawców, którzy uzyskali dofinansowanie do likwidacji barier funkcjonalnych stanowią osoby zamieszkujące gminę Śrem. W niewielkiej liczbie pomoc taką otrzymały osoby niepełnosprawne z pozostałych gmin powiatu śremskiego. </w:t>
      </w:r>
    </w:p>
    <w:p w:rsidR="00B46ED1" w:rsidRPr="00693432" w:rsidRDefault="00B46ED1" w:rsidP="00B46ED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8B3A8C" w:rsidRPr="00693432" w:rsidRDefault="008B3A8C" w:rsidP="003F4D92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b/>
        </w:rPr>
      </w:pPr>
      <w:r w:rsidRPr="00693432">
        <w:rPr>
          <w:rFonts w:cs="Times New Roman"/>
          <w:b/>
        </w:rPr>
        <w:t>Dofinansowanie kosztów tworzenia i działania warsztatów terapii zajęciowej</w:t>
      </w:r>
    </w:p>
    <w:p w:rsidR="005A3FD6" w:rsidRPr="00693432" w:rsidRDefault="005A3FD6" w:rsidP="005A3FD6">
      <w:pPr>
        <w:spacing w:after="0" w:line="360" w:lineRule="auto"/>
        <w:jc w:val="both"/>
        <w:rPr>
          <w:rFonts w:cs="Times New Roman"/>
          <w:b/>
        </w:rPr>
      </w:pPr>
    </w:p>
    <w:p w:rsidR="005A3FD6" w:rsidRPr="00693432" w:rsidRDefault="005A3FD6" w:rsidP="005A3FD6">
      <w:pPr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 xml:space="preserve">W bieżącym roku sprawozdawczym </w:t>
      </w:r>
      <w:r w:rsidRPr="00693432">
        <w:rPr>
          <w:rFonts w:ascii="Times New Roman" w:hAnsi="Times New Roman" w:cs="Times New Roman"/>
          <w:bCs/>
          <w:sz w:val="24"/>
          <w:szCs w:val="24"/>
        </w:rPr>
        <w:t>Śremskiemu Stowarzyszeniu na Rzecz Osób Niepełnosprawnych „Trójka”, które prowadzi Warsztat Terapii Zajęciowej w Śremie</w:t>
      </w:r>
      <w:r w:rsidRPr="00693432">
        <w:rPr>
          <w:rFonts w:ascii="Times New Roman" w:hAnsi="Times New Roman" w:cs="Times New Roman"/>
          <w:sz w:val="24"/>
          <w:szCs w:val="24"/>
        </w:rPr>
        <w:t xml:space="preserve">  przekazano kwotę </w:t>
      </w:r>
      <w:r w:rsidRPr="00693432">
        <w:rPr>
          <w:rFonts w:ascii="Times New Roman" w:hAnsi="Times New Roman" w:cs="Times New Roman"/>
          <w:b/>
          <w:sz w:val="24"/>
          <w:szCs w:val="24"/>
        </w:rPr>
        <w:t>579 730,00 zł</w:t>
      </w:r>
      <w:r w:rsidRPr="00693432">
        <w:rPr>
          <w:rFonts w:ascii="Times New Roman" w:hAnsi="Times New Roman" w:cs="Times New Roman"/>
          <w:sz w:val="24"/>
          <w:szCs w:val="24"/>
        </w:rPr>
        <w:t xml:space="preserve"> w tym: środki Państwowego Funduszu Rehabilitacji Osób Niepełnosprawnych w wysokości 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 xml:space="preserve">497 880,00 zł </w:t>
      </w:r>
      <w:r w:rsidRPr="00693432">
        <w:rPr>
          <w:rFonts w:ascii="Times New Roman" w:hAnsi="Times New Roman" w:cs="Times New Roman"/>
          <w:bCs/>
          <w:sz w:val="24"/>
          <w:szCs w:val="24"/>
        </w:rPr>
        <w:t>oraz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432">
        <w:rPr>
          <w:rFonts w:ascii="Times New Roman" w:hAnsi="Times New Roman" w:cs="Times New Roman"/>
          <w:bCs/>
          <w:sz w:val="24"/>
          <w:szCs w:val="24"/>
        </w:rPr>
        <w:t xml:space="preserve">środki powiatu w wysokości </w:t>
      </w:r>
      <w:r w:rsidR="00672BD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 xml:space="preserve">81 850,00 zł. </w:t>
      </w:r>
      <w:r w:rsidRPr="00693432">
        <w:rPr>
          <w:rFonts w:ascii="Times New Roman" w:hAnsi="Times New Roman" w:cs="Times New Roman"/>
          <w:bCs/>
          <w:sz w:val="24"/>
          <w:szCs w:val="24"/>
        </w:rPr>
        <w:t xml:space="preserve">Całkowita wartość środków wydatkowanych na pokrycie kosztów działalności Warsztatu wyniosła 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 xml:space="preserve">583 638,10 zł. </w:t>
      </w:r>
      <w:r w:rsidRPr="00693432">
        <w:rPr>
          <w:rFonts w:ascii="Times New Roman" w:hAnsi="Times New Roman" w:cs="Times New Roman"/>
          <w:bCs/>
          <w:sz w:val="24"/>
          <w:szCs w:val="24"/>
        </w:rPr>
        <w:t xml:space="preserve">Szczegółowy podział wykorzystanych środków na działalność Warsztatu z podziałem na źródła finansowania przedstawia wykres nr </w:t>
      </w:r>
      <w:r w:rsidR="005776A0" w:rsidRPr="00693432">
        <w:rPr>
          <w:rFonts w:ascii="Times New Roman" w:hAnsi="Times New Roman" w:cs="Times New Roman"/>
          <w:bCs/>
          <w:sz w:val="24"/>
          <w:szCs w:val="24"/>
        </w:rPr>
        <w:t>12.</w:t>
      </w:r>
    </w:p>
    <w:p w:rsidR="005A3FD6" w:rsidRDefault="005A3FD6" w:rsidP="005A3FD6">
      <w:pPr>
        <w:spacing w:after="200" w:line="360" w:lineRule="auto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Wykres nr </w:t>
      </w:r>
      <w:r w:rsidR="005776A0">
        <w:rPr>
          <w:rFonts w:ascii="Times New Roman" w:hAnsi="Times New Roman" w:cs="Times New Roman"/>
          <w:bCs/>
          <w:sz w:val="24"/>
          <w:szCs w:val="24"/>
        </w:rPr>
        <w:t>12</w:t>
      </w:r>
    </w:p>
    <w:p w:rsidR="005A3FD6" w:rsidRPr="000C3CAE" w:rsidRDefault="005A3FD6" w:rsidP="000C3CAE">
      <w:pPr>
        <w:spacing w:after="20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57AD6690" wp14:editId="32448392">
            <wp:extent cx="5486400" cy="3005750"/>
            <wp:effectExtent l="0" t="0" r="0" b="444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432">
        <w:rPr>
          <w:rFonts w:ascii="Times New Roman" w:hAnsi="Times New Roman" w:cs="Times New Roman"/>
          <w:bCs/>
          <w:sz w:val="24"/>
          <w:szCs w:val="24"/>
        </w:rPr>
        <w:t xml:space="preserve">W roku sprawozdawczym uczestnikami było 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>30 osób niepełnosprawnych (</w:t>
      </w:r>
      <w:r w:rsidRPr="00693432">
        <w:rPr>
          <w:rFonts w:ascii="Times New Roman" w:hAnsi="Times New Roman" w:cs="Times New Roman"/>
          <w:bCs/>
          <w:sz w:val="24"/>
          <w:szCs w:val="24"/>
        </w:rPr>
        <w:t>w tym 9 kobiet         i 21 mężczyzn), które realizowały zadania z zakresu rehabilitacji społecznej i zawodowej zmierzające do ogólnego rozwoju i poprawy sprawności każdego uczestnika, niezbędnych do możliwie niezależnego, samodzielnego i aktywnego życia.</w:t>
      </w:r>
    </w:p>
    <w:p w:rsidR="005A3FD6" w:rsidRPr="00A552B7" w:rsidRDefault="005A3FD6" w:rsidP="005A3FD6">
      <w:pPr>
        <w:spacing w:after="200" w:line="360" w:lineRule="auto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Wykres nr </w:t>
      </w:r>
      <w:r w:rsidR="005776A0">
        <w:rPr>
          <w:rFonts w:ascii="Times New Roman" w:hAnsi="Times New Roman" w:cs="Times New Roman"/>
          <w:bCs/>
          <w:sz w:val="24"/>
          <w:szCs w:val="24"/>
        </w:rPr>
        <w:t>13</w:t>
      </w:r>
    </w:p>
    <w:p w:rsidR="005A3FD6" w:rsidRPr="00927DD6" w:rsidRDefault="005A3FD6" w:rsidP="00927DD6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pl-PL"/>
        </w:rPr>
        <w:drawing>
          <wp:inline distT="0" distB="0" distL="0" distR="0" wp14:anchorId="0978490A" wp14:editId="6696C5AB">
            <wp:extent cx="5705475" cy="2725093"/>
            <wp:effectExtent l="0" t="0" r="9525" b="18415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5A3FD6" w:rsidRPr="00693432" w:rsidRDefault="005A3FD6" w:rsidP="005A3FD6">
      <w:pPr>
        <w:widowControl w:val="0"/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W Warsztacie prowadzono zajęcia w  6 pracowniach: pracownia gospodarstwa domowego, pracownia artystyczna, pracownia multimedialna, pracownia ogrodniczo-bukieciarska, pracownia krawiecko-dziewiarska, pracownia rękodzieła. 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W ramach zajęć uczestnicy Warsztatu zostali objęci następującymi działaniami rehabilitacyjnymi: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ogólnym usprawnieniem psychofizycznym,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 xml:space="preserve">rehabilitacją psychologiczną, 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rozwijaniem umiejętności życia codziennego,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przygotowaniem do życia w środowisku społecznym,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rozwijaniem psychofizycznych sprawności niezbędnych w pracy,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rozwijaniem umiejętności zawodowych,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 xml:space="preserve">aktywizacją zawodową, </w:t>
      </w:r>
    </w:p>
    <w:p w:rsidR="005A3FD6" w:rsidRPr="00693432" w:rsidRDefault="005A3FD6" w:rsidP="00232CEC">
      <w:pPr>
        <w:pStyle w:val="Akapitzlist"/>
        <w:numPr>
          <w:ilvl w:val="0"/>
          <w:numId w:val="63"/>
        </w:numPr>
        <w:spacing w:line="360" w:lineRule="auto"/>
        <w:jc w:val="both"/>
        <w:rPr>
          <w:iCs/>
        </w:rPr>
      </w:pPr>
      <w:r w:rsidRPr="00693432">
        <w:rPr>
          <w:iCs/>
        </w:rPr>
        <w:t>rehabilitacją ruchową.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432">
        <w:rPr>
          <w:rFonts w:ascii="Times New Roman" w:hAnsi="Times New Roman" w:cs="Times New Roman"/>
          <w:bCs/>
          <w:sz w:val="24"/>
          <w:szCs w:val="24"/>
        </w:rPr>
        <w:t>W dniach 25-26 października 2018 r</w:t>
      </w:r>
      <w:r w:rsidR="00197480">
        <w:rPr>
          <w:rFonts w:ascii="Times New Roman" w:hAnsi="Times New Roman" w:cs="Times New Roman"/>
          <w:bCs/>
          <w:sz w:val="24"/>
          <w:szCs w:val="24"/>
        </w:rPr>
        <w:t>.</w:t>
      </w:r>
      <w:r w:rsidRPr="00693432">
        <w:rPr>
          <w:rFonts w:ascii="Times New Roman" w:hAnsi="Times New Roman" w:cs="Times New Roman"/>
          <w:bCs/>
          <w:sz w:val="24"/>
          <w:szCs w:val="24"/>
        </w:rPr>
        <w:t xml:space="preserve"> tutejsze Centrum przeprowadziło </w:t>
      </w:r>
      <w:r w:rsidRPr="00693432">
        <w:rPr>
          <w:rFonts w:ascii="Times New Roman" w:hAnsi="Times New Roman" w:cs="Times New Roman"/>
          <w:b/>
          <w:bCs/>
          <w:sz w:val="24"/>
          <w:szCs w:val="24"/>
        </w:rPr>
        <w:t>kontrolę</w:t>
      </w:r>
      <w:r w:rsidRPr="00693432">
        <w:rPr>
          <w:rFonts w:ascii="Times New Roman" w:hAnsi="Times New Roman" w:cs="Times New Roman"/>
          <w:bCs/>
          <w:sz w:val="24"/>
          <w:szCs w:val="24"/>
        </w:rPr>
        <w:t xml:space="preserve"> działalności Warsztatu Terapii Zajęciowej w Śremie. Zakresem kontroli objęte zostały zagadnienia zawarte w § 22 ust. 2 rozporządzenia Ministra Gospodarki, Pracy i Polityki Społecznej z dnia 25 marca 2004 r. w sprawie warsztatów terapii zajęciowej (Dz. U. Nr 63, poz. 587), związane</w:t>
      </w:r>
      <w:r w:rsidR="00294990" w:rsidRPr="00693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432">
        <w:rPr>
          <w:rFonts w:ascii="Times New Roman" w:hAnsi="Times New Roman" w:cs="Times New Roman"/>
          <w:bCs/>
          <w:sz w:val="24"/>
          <w:szCs w:val="24"/>
        </w:rPr>
        <w:t>z działalnością Warsztatu</w:t>
      </w:r>
      <w:r w:rsidR="00294990" w:rsidRPr="00693432">
        <w:rPr>
          <w:rFonts w:ascii="Times New Roman" w:hAnsi="Times New Roman" w:cs="Times New Roman"/>
          <w:bCs/>
          <w:sz w:val="24"/>
          <w:szCs w:val="24"/>
        </w:rPr>
        <w:t xml:space="preserve"> w okresie od 1 stycznia 2018 r</w:t>
      </w:r>
      <w:r w:rsidR="00197480">
        <w:rPr>
          <w:rFonts w:ascii="Times New Roman" w:hAnsi="Times New Roman" w:cs="Times New Roman"/>
          <w:bCs/>
          <w:sz w:val="24"/>
          <w:szCs w:val="24"/>
        </w:rPr>
        <w:t>.</w:t>
      </w:r>
      <w:r w:rsidR="00294990" w:rsidRPr="00693432">
        <w:rPr>
          <w:rFonts w:ascii="Times New Roman" w:hAnsi="Times New Roman" w:cs="Times New Roman"/>
          <w:bCs/>
          <w:sz w:val="24"/>
          <w:szCs w:val="24"/>
        </w:rPr>
        <w:t xml:space="preserve"> do 30 września 2018 r.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432">
        <w:rPr>
          <w:rFonts w:ascii="Times New Roman" w:hAnsi="Times New Roman" w:cs="Times New Roman"/>
          <w:bCs/>
          <w:sz w:val="24"/>
          <w:szCs w:val="24"/>
        </w:rPr>
        <w:t xml:space="preserve">W wyniku przeprowadzonej kontroli zespół kontrolujący wydał zalecenia, które obejmowały: </w:t>
      </w:r>
    </w:p>
    <w:p w:rsidR="005A3FD6" w:rsidRPr="00693432" w:rsidRDefault="005A3FD6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 xml:space="preserve">uporządkowanie i ujednolicenie </w:t>
      </w:r>
      <w:r w:rsidR="00294990" w:rsidRPr="00693432">
        <w:rPr>
          <w:rFonts w:cs="Times New Roman"/>
          <w:bCs/>
        </w:rPr>
        <w:t>zasad</w:t>
      </w:r>
      <w:r w:rsidRPr="00693432">
        <w:rPr>
          <w:rFonts w:cs="Times New Roman"/>
          <w:bCs/>
        </w:rPr>
        <w:t xml:space="preserve"> gospodarowani</w:t>
      </w:r>
      <w:r w:rsidR="00294990" w:rsidRPr="00693432">
        <w:rPr>
          <w:rFonts w:cs="Times New Roman"/>
          <w:bCs/>
        </w:rPr>
        <w:t>a</w:t>
      </w:r>
      <w:r w:rsidRPr="00693432">
        <w:rPr>
          <w:rFonts w:cs="Times New Roman"/>
          <w:bCs/>
        </w:rPr>
        <w:t xml:space="preserve"> środkami pozyskanymi</w:t>
      </w:r>
      <w:r w:rsidR="00294990" w:rsidRPr="00693432">
        <w:rPr>
          <w:rFonts w:cs="Times New Roman"/>
          <w:bCs/>
        </w:rPr>
        <w:t xml:space="preserve"> </w:t>
      </w:r>
      <w:r w:rsidRPr="00693432">
        <w:rPr>
          <w:rFonts w:cs="Times New Roman"/>
          <w:bCs/>
        </w:rPr>
        <w:t>z treningu ekonomicznego,</w:t>
      </w:r>
    </w:p>
    <w:p w:rsidR="005A3FD6" w:rsidRPr="00693432" w:rsidRDefault="005A3FD6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>uzupełnienie dokumentacji niezbędnej do zakwalifikowania osoby niepełnosprawnej  do uczestnictwa w Warsztacie,</w:t>
      </w:r>
    </w:p>
    <w:p w:rsidR="005A3FD6" w:rsidRPr="00693432" w:rsidRDefault="00D64A58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>prowadzenie</w:t>
      </w:r>
      <w:r w:rsidR="005A3FD6" w:rsidRPr="00693432">
        <w:rPr>
          <w:rFonts w:cs="Times New Roman"/>
          <w:bCs/>
        </w:rPr>
        <w:t xml:space="preserve"> księgi inwentarzowej w sposób chronologiczny z podziałem na pracownie oraz opatrzenie środków trwałych nowymi numerami,</w:t>
      </w:r>
    </w:p>
    <w:p w:rsidR="005A3FD6" w:rsidRPr="00693432" w:rsidRDefault="005A3FD6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>wprowadzenie zapisów dotyczących uiszczenia przez uczestników Warsztatu składki na zakup lub wydatki, na które niemożliwe jest pozyskanie dowodu zapłaty,</w:t>
      </w:r>
    </w:p>
    <w:p w:rsidR="005A3FD6" w:rsidRPr="00693432" w:rsidRDefault="005A3FD6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 xml:space="preserve">przeprowadzenie szkoleń w zakresie BHP, zagrożeń oraz funkcjonowania na terenie Warsztatu </w:t>
      </w:r>
      <w:r w:rsidR="00D64A58" w:rsidRPr="00693432">
        <w:rPr>
          <w:rFonts w:cs="Times New Roman"/>
          <w:bCs/>
        </w:rPr>
        <w:t>dla nowo przyjętych uczestników</w:t>
      </w:r>
      <w:r w:rsidRPr="00693432">
        <w:rPr>
          <w:rFonts w:cs="Times New Roman"/>
          <w:bCs/>
        </w:rPr>
        <w:t xml:space="preserve">, </w:t>
      </w:r>
    </w:p>
    <w:p w:rsidR="005A3FD6" w:rsidRPr="00693432" w:rsidRDefault="005A3FD6" w:rsidP="00232CEC">
      <w:pPr>
        <w:pStyle w:val="Akapitzlist"/>
        <w:numPr>
          <w:ilvl w:val="0"/>
          <w:numId w:val="62"/>
        </w:numPr>
        <w:spacing w:line="360" w:lineRule="auto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 xml:space="preserve">wyjaśnienie sytuacji zatrudnienia osoby na stanowisko pracownik administracyjny                 w wymiarze 1 etatu. </w:t>
      </w:r>
    </w:p>
    <w:p w:rsidR="005A3FD6" w:rsidRPr="00693432" w:rsidRDefault="005A3FD6" w:rsidP="005A3FD6">
      <w:pPr>
        <w:pStyle w:val="Akapitzlist"/>
        <w:spacing w:line="360" w:lineRule="auto"/>
        <w:ind w:left="0"/>
        <w:jc w:val="both"/>
        <w:rPr>
          <w:rFonts w:cs="Times New Roman"/>
          <w:bCs/>
        </w:rPr>
      </w:pPr>
      <w:r w:rsidRPr="00693432">
        <w:rPr>
          <w:rFonts w:cs="Times New Roman"/>
          <w:bCs/>
        </w:rPr>
        <w:t>O powyższych zaleceniach poinformowano kierownika Warsztatu oraz zobowiązano do złożenia wyjaśnień.</w:t>
      </w:r>
    </w:p>
    <w:p w:rsidR="005A3FD6" w:rsidRPr="00693432" w:rsidRDefault="005A3FD6" w:rsidP="005A3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432">
        <w:rPr>
          <w:rFonts w:ascii="Times New Roman" w:hAnsi="Times New Roman" w:cs="Times New Roman"/>
          <w:bCs/>
          <w:sz w:val="24"/>
          <w:szCs w:val="24"/>
        </w:rPr>
        <w:lastRenderedPageBreak/>
        <w:t>Kierownik Warsztatu Terapii Zajęciowej w Śremie w ciągu roku sprawozdawczego  informowała tutejsze Centrum o usunięciu wyżej wymienionych uchybień i braków.</w:t>
      </w:r>
    </w:p>
    <w:p w:rsidR="007F0E59" w:rsidRPr="00693432" w:rsidRDefault="007F0E59" w:rsidP="002C2B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3A8C" w:rsidRPr="00693432" w:rsidRDefault="008B3A8C" w:rsidP="003F4D92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693432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REALIZACJA  DODATKOWYCH  ZADAŃ  Z  ZAKRESU   POLITYKI SPOŁECZNEJ</w:t>
      </w:r>
    </w:p>
    <w:p w:rsidR="0098010C" w:rsidRPr="00693432" w:rsidRDefault="0098010C" w:rsidP="0098010C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</w:p>
    <w:p w:rsidR="008B3A8C" w:rsidRPr="00693432" w:rsidRDefault="008B3A8C" w:rsidP="00573524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Pilotażowy Program „Aktywny samorząd”</w:t>
      </w:r>
    </w:p>
    <w:p w:rsidR="0098010C" w:rsidRPr="00693432" w:rsidRDefault="0098010C" w:rsidP="0098010C">
      <w:pPr>
        <w:tabs>
          <w:tab w:val="left" w:pos="720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Od 2012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Powiatowe Centrum Pomocy Rodzinie w Śremie kontynuuje realizację pilotażowego Programu </w:t>
      </w:r>
      <w:r w:rsidRPr="00693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„Aktywny samorząd”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. Formy wsparcia przewidziane w programie dotyczą likwidacji barier ograniczających społeczne i zawodowe funkcjonowanie osób niepełnosprawnych, a także w dostępie do edukacji.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sprawozdawczym tutejsze Centrum do 31 marca 2018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realizowało umowy zawarte w 2017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, zad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ania w ramach środków na 2018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(program realizowany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od 5 marca 2018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31 marca 2019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 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zasady udzielania wsparcia w 2018 r</w:t>
      </w:r>
      <w:r w:rsidR="001974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określone zostały w:</w:t>
      </w:r>
    </w:p>
    <w:p w:rsidR="005A3FD6" w:rsidRPr="00693432" w:rsidRDefault="005A3FD6" w:rsidP="003F4D92">
      <w:pPr>
        <w:pStyle w:val="Akapitzlist"/>
        <w:numPr>
          <w:ilvl w:val="0"/>
          <w:numId w:val="60"/>
        </w:numPr>
        <w:spacing w:line="360" w:lineRule="auto"/>
        <w:jc w:val="both"/>
        <w:rPr>
          <w:rFonts w:cs="Times New Roman"/>
          <w:lang w:eastAsia="ar-SA"/>
        </w:rPr>
      </w:pPr>
      <w:r w:rsidRPr="00693432">
        <w:rPr>
          <w:i/>
        </w:rPr>
        <w:t>Kierunki działań oraz warunki brzegowe obowiązujące realizatorów pilotażowego programu „Aktywny samorząd” w 2018 r</w:t>
      </w:r>
      <w:r w:rsidR="00197480">
        <w:rPr>
          <w:i/>
        </w:rPr>
        <w:t>.</w:t>
      </w:r>
      <w:r w:rsidRPr="00693432">
        <w:rPr>
          <w:i/>
        </w:rPr>
        <w:t>,</w:t>
      </w:r>
    </w:p>
    <w:p w:rsidR="005A3FD6" w:rsidRPr="00693432" w:rsidRDefault="005A3FD6" w:rsidP="003F4D92">
      <w:pPr>
        <w:pStyle w:val="Akapitzlist"/>
        <w:numPr>
          <w:ilvl w:val="0"/>
          <w:numId w:val="60"/>
        </w:numPr>
        <w:spacing w:line="360" w:lineRule="auto"/>
        <w:jc w:val="both"/>
        <w:rPr>
          <w:rFonts w:cs="Times New Roman"/>
          <w:lang w:eastAsia="ar-SA"/>
        </w:rPr>
      </w:pPr>
      <w:r w:rsidRPr="00693432">
        <w:rPr>
          <w:i/>
        </w:rPr>
        <w:t>Zasady dotyczące wyboru, dofinansowania i rozliczenia wniosków o dofinansowanie             w ramach modułu I i II pilotażowego programu „Aktywny samorząd”,</w:t>
      </w:r>
    </w:p>
    <w:p w:rsidR="005A3FD6" w:rsidRPr="00693432" w:rsidRDefault="005A3FD6" w:rsidP="003F4D92">
      <w:pPr>
        <w:pStyle w:val="Akapitzlist"/>
        <w:numPr>
          <w:ilvl w:val="0"/>
          <w:numId w:val="60"/>
        </w:numPr>
        <w:spacing w:line="360" w:lineRule="auto"/>
        <w:jc w:val="both"/>
        <w:rPr>
          <w:rFonts w:cs="Times New Roman"/>
          <w:lang w:eastAsia="ar-SA"/>
        </w:rPr>
      </w:pPr>
      <w:r w:rsidRPr="00693432">
        <w:rPr>
          <w:i/>
        </w:rPr>
        <w:t>zarządzeniu nr 9/2018 z dnia 6 kwietnia 2018 r. kierownika Powiatowego Centrum Pomocy Rodzinie w Śremie w sprawie określenia procedur realizacji pilotażowego Programu Państwowego Funduszu Rehabilitacji Osób Niepełnosprawnych „Aktywny samorząd”</w:t>
      </w:r>
      <w:r w:rsidR="009F2615" w:rsidRPr="00693432">
        <w:rPr>
          <w:i/>
        </w:rPr>
        <w:t xml:space="preserve"> </w:t>
      </w:r>
      <w:r w:rsidRPr="00693432">
        <w:rPr>
          <w:i/>
        </w:rPr>
        <w:t>w 2018 r.,</w:t>
      </w:r>
    </w:p>
    <w:p w:rsidR="005A3FD6" w:rsidRPr="00693432" w:rsidRDefault="005A3FD6" w:rsidP="003F4D92">
      <w:pPr>
        <w:pStyle w:val="Akapitzlist"/>
        <w:numPr>
          <w:ilvl w:val="0"/>
          <w:numId w:val="60"/>
        </w:numPr>
        <w:spacing w:line="360" w:lineRule="auto"/>
        <w:jc w:val="both"/>
        <w:rPr>
          <w:rFonts w:cs="Times New Roman"/>
          <w:lang w:eastAsia="ar-SA"/>
        </w:rPr>
      </w:pPr>
      <w:r w:rsidRPr="00693432">
        <w:rPr>
          <w:i/>
        </w:rPr>
        <w:t>zarządzeniu nr 10/2018 z dnia 22 maja 2018 r. kierownika Powiatowego Centrum Pomocy Rodzinie w Śremie zmieniające zarządzenie nr 9/2018 kierownika Powiatowego Centrum Pomocy Rodzinie w Śremie z dnia 6 kwietnia 2018 r. w sprawie określenia procedur realizacji pilotażowego Programu Państwowego Funduszu Rehabilitacji Osób Niepełnosprawnych „Aktywny samorząd” w 2018 r.</w:t>
      </w:r>
    </w:p>
    <w:p w:rsidR="005A3FD6" w:rsidRPr="00693432" w:rsidRDefault="005A3FD6" w:rsidP="005A3FD6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9F2615" w:rsidRPr="00142DBF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color w:val="7030A0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Do końca marca 2018 r. tutejsze Centrum wypłacało dofinansowania w ramach umów zawartych w 2017 r. Poniższa tabela obrazuje rodzaje zadań które zostały wypłacone </w:t>
      </w:r>
      <w:r w:rsidR="009F2615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            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w ramach Programu w 2018 r.</w:t>
      </w:r>
    </w:p>
    <w:p w:rsidR="00FB106B" w:rsidRDefault="00FB106B" w:rsidP="005A3FD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</w:pPr>
    </w:p>
    <w:p w:rsidR="00FB106B" w:rsidRDefault="00FB106B" w:rsidP="005A3FD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</w:pPr>
    </w:p>
    <w:p w:rsidR="00FB106B" w:rsidRDefault="00FB106B" w:rsidP="005A3FD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</w:pPr>
    </w:p>
    <w:p w:rsidR="005A3FD6" w:rsidRPr="00164279" w:rsidRDefault="005A3FD6" w:rsidP="005A3FD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  <w:t xml:space="preserve">Tabela nr </w:t>
      </w:r>
      <w:r w:rsidR="00FD0D46">
        <w:rPr>
          <w:rFonts w:ascii="Times New Roman" w:eastAsia="Times New Roman" w:hAnsi="Times New Roman" w:cs="Calibri"/>
          <w:iCs/>
          <w:color w:val="000000" w:themeColor="text1"/>
          <w:sz w:val="24"/>
          <w:szCs w:val="24"/>
          <w:lang w:eastAsia="zh-CN"/>
        </w:rPr>
        <w:t>24</w:t>
      </w:r>
    </w:p>
    <w:p w:rsidR="005A3FD6" w:rsidRDefault="005A3FD6" w:rsidP="005A3FD6">
      <w:pPr>
        <w:suppressAutoHyphens/>
        <w:spacing w:after="0" w:line="240" w:lineRule="auto"/>
        <w:ind w:left="22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</w:pP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Realizacja </w:t>
      </w:r>
      <w:r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umów </w:t>
      </w: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w ramach </w:t>
      </w:r>
      <w:r w:rsidRPr="00467412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 xml:space="preserve">Modułu I – likwidacja barier </w:t>
      </w:r>
    </w:p>
    <w:p w:rsidR="005A3FD6" w:rsidRPr="00467412" w:rsidRDefault="005A3FD6" w:rsidP="005A3FD6">
      <w:pPr>
        <w:suppressAutoHyphens/>
        <w:spacing w:after="0" w:line="240" w:lineRule="auto"/>
        <w:ind w:left="22"/>
        <w:jc w:val="center"/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</w:pPr>
      <w:r w:rsidRPr="00467412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>utrudniających aktywizację społeczną i zawodową</w:t>
      </w:r>
    </w:p>
    <w:p w:rsidR="005A3FD6" w:rsidRPr="00164279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2506"/>
        <w:gridCol w:w="1701"/>
        <w:gridCol w:w="1560"/>
        <w:gridCol w:w="1388"/>
      </w:tblGrid>
      <w:tr w:rsidR="005A3FD6" w:rsidTr="005A3FD6">
        <w:tc>
          <w:tcPr>
            <w:tcW w:w="1917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Obszar</w:t>
            </w: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zadania</w:t>
            </w:r>
          </w:p>
        </w:tc>
        <w:tc>
          <w:tcPr>
            <w:tcW w:w="2506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701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Liczba umów zawartych w 2017 r.</w:t>
            </w:r>
          </w:p>
        </w:tc>
        <w:tc>
          <w:tcPr>
            <w:tcW w:w="1560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przyznana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D0D4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w 2017 r.</w:t>
            </w:r>
          </w:p>
        </w:tc>
        <w:tc>
          <w:tcPr>
            <w:tcW w:w="1388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wypłacona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w 2018 r.</w:t>
            </w:r>
          </w:p>
        </w:tc>
      </w:tr>
      <w:tr w:rsidR="005A3FD6" w:rsidRPr="00D43282" w:rsidTr="005A3FD6">
        <w:tc>
          <w:tcPr>
            <w:tcW w:w="1917" w:type="dxa"/>
          </w:tcPr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4328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Obszar A – likwidacja bariery transportowej</w:t>
            </w:r>
          </w:p>
        </w:tc>
        <w:tc>
          <w:tcPr>
            <w:tcW w:w="2506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4328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zadanie 1 – pomoc </w:t>
            </w:r>
          </w:p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4328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w zakupie i montażu oprzyrządowania do posiadanego samochodu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4 500,00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4 500,00</w:t>
            </w:r>
          </w:p>
        </w:tc>
      </w:tr>
      <w:tr w:rsidR="005A3FD6" w:rsidRPr="00467412" w:rsidTr="005A3FD6">
        <w:tc>
          <w:tcPr>
            <w:tcW w:w="1917" w:type="dxa"/>
            <w:vMerge w:val="restart"/>
          </w:tcPr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Obszar C – likwidacja barier w poruszaniu się </w:t>
            </w:r>
          </w:p>
        </w:tc>
        <w:tc>
          <w:tcPr>
            <w:tcW w:w="2506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Zadanie 2 – pomoc </w:t>
            </w:r>
          </w:p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w utrzymaniu sprawności technicznej posiadanego wózka inwalidzkiego </w:t>
            </w: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o napędzie elektrycznym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1 600,00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1 600,00</w:t>
            </w:r>
          </w:p>
        </w:tc>
      </w:tr>
      <w:tr w:rsidR="005A3FD6" w:rsidRPr="00467412" w:rsidTr="005A3FD6">
        <w:tc>
          <w:tcPr>
            <w:tcW w:w="1917" w:type="dxa"/>
            <w:vMerge/>
          </w:tcPr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06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Zadanie 3 – pomoc </w:t>
            </w: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w zakupie protezy kończyny, w której zastosowano nowoczesne rozwiązanie techniczne tj. p</w:t>
            </w: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rotezy co najmniej na III poziom</w:t>
            </w: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ie jakości 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64 000,00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64 000,00</w:t>
            </w:r>
          </w:p>
        </w:tc>
      </w:tr>
      <w:tr w:rsidR="005A3FD6" w:rsidRPr="00467412" w:rsidTr="005A3FD6">
        <w:tc>
          <w:tcPr>
            <w:tcW w:w="4423" w:type="dxa"/>
            <w:gridSpan w:val="2"/>
          </w:tcPr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Obszar D – pomoc w utrzymaniu aktywności zawodowej poprzez zapewnienie opieki dla osoby zależnej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2 357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162,00</w:t>
            </w:r>
          </w:p>
        </w:tc>
      </w:tr>
      <w:tr w:rsidR="005A3FD6" w:rsidRPr="00FD34F3" w:rsidTr="005A3FD6">
        <w:tc>
          <w:tcPr>
            <w:tcW w:w="4423" w:type="dxa"/>
            <w:gridSpan w:val="2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D34F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RAZEM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:rsidR="005A3FD6" w:rsidRPr="00FD34F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72 457,00</w:t>
            </w:r>
          </w:p>
        </w:tc>
        <w:tc>
          <w:tcPr>
            <w:tcW w:w="1388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70 262,00</w:t>
            </w:r>
          </w:p>
        </w:tc>
      </w:tr>
    </w:tbl>
    <w:p w:rsidR="009F2615" w:rsidRPr="009F2615" w:rsidRDefault="005A3FD6" w:rsidP="005A3FD6">
      <w:pPr>
        <w:suppressAutoHyphens/>
        <w:spacing w:after="0" w:line="360" w:lineRule="auto"/>
        <w:ind w:left="22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197480" w:rsidRDefault="00197480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zh-CN"/>
        </w:rPr>
      </w:pPr>
    </w:p>
    <w:p w:rsidR="005A3FD6" w:rsidRPr="00A04C8E" w:rsidRDefault="005A3FD6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zh-CN"/>
        </w:rPr>
      </w:pPr>
      <w:r w:rsidRPr="00467412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zh-CN"/>
        </w:rPr>
        <w:t xml:space="preserve">Tabela nr </w:t>
      </w:r>
      <w:r w:rsidR="00FD0D46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zh-CN"/>
        </w:rPr>
        <w:t>25</w:t>
      </w:r>
    </w:p>
    <w:p w:rsidR="005A3FD6" w:rsidRDefault="005A3FD6" w:rsidP="005A3FD6">
      <w:pPr>
        <w:suppressAutoHyphens/>
        <w:spacing w:after="0" w:line="240" w:lineRule="auto"/>
        <w:ind w:left="22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</w:pP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Realizacja </w:t>
      </w:r>
      <w:r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umów </w:t>
      </w: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w ramach </w:t>
      </w:r>
      <w:r w:rsidRPr="00467412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 xml:space="preserve">Modułu </w:t>
      </w:r>
      <w:r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>I</w:t>
      </w:r>
      <w:r w:rsidRPr="00467412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>I –</w:t>
      </w:r>
      <w:r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 xml:space="preserve"> pomoc w uzyskaniu </w:t>
      </w:r>
    </w:p>
    <w:p w:rsidR="005A3FD6" w:rsidRDefault="005A3FD6" w:rsidP="005A3FD6">
      <w:pPr>
        <w:suppressAutoHyphens/>
        <w:spacing w:after="0" w:line="360" w:lineRule="auto"/>
        <w:ind w:left="22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  <w:t>wykształcenia na poziomie wyższym</w:t>
      </w:r>
    </w:p>
    <w:tbl>
      <w:tblPr>
        <w:tblStyle w:val="Tabela-Siatka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3231"/>
      </w:tblGrid>
      <w:tr w:rsidR="005A3FD6" w:rsidTr="005A3FD6">
        <w:tc>
          <w:tcPr>
            <w:tcW w:w="2693" w:type="dxa"/>
            <w:shd w:val="clear" w:color="auto" w:fill="FFFF00"/>
          </w:tcPr>
          <w:p w:rsidR="005A3FD6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Liczba umów</w:t>
            </w:r>
          </w:p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FFFF00"/>
          </w:tcPr>
          <w:p w:rsidR="005A3FD6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przyznana</w:t>
            </w:r>
          </w:p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w 2017 r.</w:t>
            </w:r>
          </w:p>
        </w:tc>
        <w:tc>
          <w:tcPr>
            <w:tcW w:w="3231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wypłacona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w 2018 r.</w:t>
            </w:r>
          </w:p>
        </w:tc>
      </w:tr>
      <w:tr w:rsidR="005A3FD6" w:rsidRPr="00A04C8E" w:rsidTr="005A3FD6">
        <w:tc>
          <w:tcPr>
            <w:tcW w:w="2693" w:type="dxa"/>
          </w:tcPr>
          <w:p w:rsidR="005A3FD6" w:rsidRPr="00A04C8E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A04C8E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04C8E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53</w:t>
            </w:r>
          </w:p>
          <w:p w:rsidR="005A3FD6" w:rsidRPr="00A04C8E" w:rsidRDefault="005A3FD6" w:rsidP="005A3FD6">
            <w:pPr>
              <w:suppressAutoHyphens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5A3FD6" w:rsidRPr="00A04C8E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A04C8E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04C8E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  <w:r w:rsidRPr="00A04C8E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.440,00</w:t>
            </w:r>
          </w:p>
        </w:tc>
        <w:tc>
          <w:tcPr>
            <w:tcW w:w="3231" w:type="dxa"/>
          </w:tcPr>
          <w:p w:rsidR="005A3FD6" w:rsidRPr="00A04C8E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24 907,00</w:t>
            </w:r>
          </w:p>
          <w:p w:rsidR="005A3FD6" w:rsidRPr="00A04C8E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5A3FD6" w:rsidRDefault="005A3FD6" w:rsidP="005A3FD6">
      <w:pPr>
        <w:suppressAutoHyphens/>
        <w:spacing w:after="0" w:line="360" w:lineRule="auto"/>
        <w:ind w:left="22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197480" w:rsidRDefault="005A3FD6" w:rsidP="0019748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Ostateczne kwoty wydatkowane w ramach pilotażowego Programu „Aktywny samorząd” przedstawia poniższy wykres.</w:t>
      </w:r>
      <w:r w:rsidR="00197480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</w:t>
      </w:r>
    </w:p>
    <w:p w:rsidR="005A3FD6" w:rsidRPr="00693432" w:rsidRDefault="00197480" w:rsidP="0019748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lastRenderedPageBreak/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ab/>
        <w:t xml:space="preserve">           </w:t>
      </w:r>
      <w:r w:rsidR="005A3FD6"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Wykres nr </w:t>
      </w:r>
      <w:r w:rsidR="009F2615"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14</w:t>
      </w:r>
    </w:p>
    <w:p w:rsidR="005A3FD6" w:rsidRPr="00693432" w:rsidRDefault="005A3FD6" w:rsidP="005A3FD6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noProof/>
          <w:sz w:val="24"/>
          <w:szCs w:val="24"/>
          <w:lang w:eastAsia="pl-PL"/>
        </w:rPr>
        <w:drawing>
          <wp:inline distT="0" distB="0" distL="0" distR="0" wp14:anchorId="4841E832" wp14:editId="237590CB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A3FD6" w:rsidRPr="00693432" w:rsidRDefault="005A3FD6" w:rsidP="005A3FD6">
      <w:pPr>
        <w:suppressAutoHyphens/>
        <w:spacing w:after="0" w:line="360" w:lineRule="auto"/>
        <w:ind w:left="22"/>
        <w:rPr>
          <w:rFonts w:ascii="Times New Roman" w:eastAsia="Times New Roman" w:hAnsi="Times New Roman" w:cs="Calibri"/>
          <w:b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Niewykorzystane środki finansowe w wysokości 22 040,00 zł zostały zwrócone na konto Państwowego Funduszu Rehabilitacji Osób Niepełnosprawnych. </w:t>
      </w:r>
    </w:p>
    <w:p w:rsidR="005A3FD6" w:rsidRPr="00693432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Natomiast w 2018 r</w:t>
      </w:r>
      <w:r w:rsidR="00462B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realizację Programu powiat śremski otrzymał środki w wysokości 196 264,76 zł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na realizację zadań w Module I - 68 530,00 zł, w Module II – 116 207,00 zł oraz obsługę, promocję i ewaluację programu – 11 527,76 zł. </w:t>
      </w:r>
    </w:p>
    <w:p w:rsidR="009F2615" w:rsidRDefault="005A3FD6" w:rsidP="0093422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W roku sprawozdawczym do tutejszego Centrum wpłynęły 73 wnioski (w tym Moduł I – </w:t>
      </w:r>
      <w:r w:rsidR="0075115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          </w:t>
      </w:r>
      <w:bookmarkStart w:id="0" w:name="_GoBack"/>
      <w:bookmarkEnd w:id="0"/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22 wnioski, Moduł II – 51 wniosków), 1 osoba otrzymała odmowę</w:t>
      </w:r>
      <w:r w:rsidR="00FD0D46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a 3 wnioskodawców zrezygnowało z ubiegania się o dofinansowanie. </w:t>
      </w:r>
      <w:r w:rsidRPr="00FD0D46">
        <w:rPr>
          <w:rFonts w:ascii="Times New Roman" w:eastAsia="Times New Roman" w:hAnsi="Times New Roman" w:cs="Calibri"/>
          <w:b/>
          <w:iCs/>
          <w:sz w:val="24"/>
          <w:szCs w:val="24"/>
          <w:lang w:eastAsia="zh-CN"/>
        </w:rPr>
        <w:t>Zawarto 67 umów w ramach: Modułu I – 16 umów oraz Modułu II – 51 umów</w:t>
      </w:r>
      <w:r w:rsidRPr="00FD0D46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.</w:t>
      </w:r>
      <w:r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 Szczegółowy obraz realizowanych um</w:t>
      </w:r>
      <w:r w:rsidR="00934226" w:rsidRPr="00693432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ów przedstawia poniższa tabela.</w:t>
      </w:r>
    </w:p>
    <w:p w:rsidR="00197480" w:rsidRPr="00197480" w:rsidRDefault="00197480" w:rsidP="0093422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934226" w:rsidRPr="00FD0D46" w:rsidRDefault="005A3FD6" w:rsidP="005A3FD6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FD0D46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 xml:space="preserve">Tabela nr </w:t>
      </w:r>
      <w:r w:rsidR="00FD0D46" w:rsidRPr="00FD0D46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26</w:t>
      </w:r>
    </w:p>
    <w:p w:rsidR="005A3FD6" w:rsidRDefault="005A3FD6" w:rsidP="005A3FD6">
      <w:pPr>
        <w:suppressAutoHyphens/>
        <w:spacing w:after="0" w:line="240" w:lineRule="auto"/>
        <w:ind w:left="22"/>
        <w:jc w:val="center"/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</w:pP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Realizacja </w:t>
      </w:r>
      <w:r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umów </w:t>
      </w:r>
      <w:r w:rsidRPr="00467412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w ramach </w:t>
      </w:r>
      <w:r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>pilotażowego Progr</w:t>
      </w:r>
      <w:r w:rsidR="009F2615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>amu „Aktywny samorząd” w 2018 r</w:t>
      </w:r>
      <w:r w:rsidR="00462BF4"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  <w:t xml:space="preserve"> </w:t>
      </w:r>
    </w:p>
    <w:p w:rsidR="005A3FD6" w:rsidRDefault="005A3FD6" w:rsidP="005A3FD6">
      <w:pPr>
        <w:suppressAutoHyphens/>
        <w:spacing w:after="0" w:line="240" w:lineRule="auto"/>
        <w:ind w:left="22"/>
        <w:jc w:val="center"/>
        <w:rPr>
          <w:rFonts w:ascii="Times New Roman" w:eastAsia="Times New Roman" w:hAnsi="Times New Roman" w:cs="Calibri"/>
          <w:b/>
          <w:iCs/>
          <w:color w:val="000000" w:themeColor="text1"/>
          <w:sz w:val="24"/>
          <w:szCs w:val="24"/>
          <w:lang w:eastAsia="zh-CN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2506"/>
        <w:gridCol w:w="1701"/>
        <w:gridCol w:w="1560"/>
        <w:gridCol w:w="1388"/>
      </w:tblGrid>
      <w:tr w:rsidR="005A3FD6" w:rsidTr="005A3FD6">
        <w:tc>
          <w:tcPr>
            <w:tcW w:w="9072" w:type="dxa"/>
            <w:gridSpan w:val="5"/>
            <w:shd w:val="clear" w:color="auto" w:fill="FFFF00"/>
          </w:tcPr>
          <w:p w:rsidR="005A3FD6" w:rsidRDefault="005A3FD6" w:rsidP="005A3FD6">
            <w:pPr>
              <w:suppressAutoHyphens/>
              <w:ind w:left="22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Modułu I – likwidacja barier </w:t>
            </w:r>
          </w:p>
          <w:p w:rsidR="005A3FD6" w:rsidRPr="00467412" w:rsidRDefault="005A3FD6" w:rsidP="005A3FD6">
            <w:pPr>
              <w:suppressAutoHyphens/>
              <w:ind w:left="22"/>
              <w:jc w:val="center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utrudniających aktywizację społeczną i zawodową</w:t>
            </w:r>
          </w:p>
          <w:p w:rsidR="005A3FD6" w:rsidRPr="00164279" w:rsidRDefault="005A3FD6" w:rsidP="005A3FD6">
            <w:pPr>
              <w:widowControl w:val="0"/>
              <w:suppressLineNumbers/>
              <w:suppressAutoHyphens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A3FD6" w:rsidTr="005A3FD6">
        <w:tc>
          <w:tcPr>
            <w:tcW w:w="1917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Obszar</w:t>
            </w: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zadania</w:t>
            </w:r>
          </w:p>
        </w:tc>
        <w:tc>
          <w:tcPr>
            <w:tcW w:w="2506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Nazwa zadania</w:t>
            </w:r>
          </w:p>
        </w:tc>
        <w:tc>
          <w:tcPr>
            <w:tcW w:w="1701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Liczba umów</w:t>
            </w:r>
          </w:p>
        </w:tc>
        <w:tc>
          <w:tcPr>
            <w:tcW w:w="1560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przyznana</w:t>
            </w:r>
          </w:p>
        </w:tc>
        <w:tc>
          <w:tcPr>
            <w:tcW w:w="1388" w:type="dxa"/>
            <w:shd w:val="clear" w:color="auto" w:fill="FFFF00"/>
          </w:tcPr>
          <w:p w:rsidR="005A3FD6" w:rsidRPr="00164279" w:rsidRDefault="005A3FD6" w:rsidP="005A3FD6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6427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Kwota wypłacona</w:t>
            </w:r>
          </w:p>
        </w:tc>
      </w:tr>
      <w:tr w:rsidR="005A3FD6" w:rsidRPr="00D43282" w:rsidTr="005A3FD6">
        <w:tc>
          <w:tcPr>
            <w:tcW w:w="1917" w:type="dxa"/>
            <w:vMerge w:val="restart"/>
          </w:tcPr>
          <w:p w:rsidR="005A3FD6" w:rsidRPr="003C0050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3C0050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Obszar B – likwidacja barier </w:t>
            </w:r>
            <w:r w:rsidRPr="003C0050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w dostępie do uczestniczenia </w:t>
            </w:r>
          </w:p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3C0050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w społeczeństwie informacyjnym</w:t>
            </w:r>
          </w:p>
        </w:tc>
        <w:tc>
          <w:tcPr>
            <w:tcW w:w="2506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D4328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zadanie 1 – pomoc </w:t>
            </w:r>
          </w:p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w zakupie sprzętu </w:t>
            </w: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elektronicznego lub jego elementów oraz oprogramowania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14 046,00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D4328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14 046,00</w:t>
            </w:r>
          </w:p>
        </w:tc>
      </w:tr>
      <w:tr w:rsidR="005A3FD6" w:rsidRPr="00D43282" w:rsidTr="005A3FD6">
        <w:tc>
          <w:tcPr>
            <w:tcW w:w="1917" w:type="dxa"/>
            <w:vMerge/>
          </w:tcPr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506" w:type="dxa"/>
          </w:tcPr>
          <w:p w:rsidR="005A3FD6" w:rsidRPr="00D4328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Zadanie 2 – dofinansowanie szkoleń w zakresie nabytego w ramach programu sprzętu elektronicznego i oprogramowania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2 000,00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0,00</w:t>
            </w:r>
          </w:p>
        </w:tc>
      </w:tr>
      <w:tr w:rsidR="005A3FD6" w:rsidRPr="00467412" w:rsidTr="005A3FD6">
        <w:tc>
          <w:tcPr>
            <w:tcW w:w="1917" w:type="dxa"/>
          </w:tcPr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Obszar C – likwidacja barier w poruszaniu się </w:t>
            </w:r>
          </w:p>
        </w:tc>
        <w:tc>
          <w:tcPr>
            <w:tcW w:w="2506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Zadanie 2 – pomoc </w:t>
            </w:r>
          </w:p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 xml:space="preserve">w utrzymaniu sprawności technicznej posiadanego wózka inwalidzkiego </w:t>
            </w: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o napędzie elektrycznym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23 880,00</w:t>
            </w: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22 131,38</w:t>
            </w:r>
          </w:p>
        </w:tc>
      </w:tr>
      <w:tr w:rsidR="005A3FD6" w:rsidRPr="00467412" w:rsidTr="005A3FD6">
        <w:tc>
          <w:tcPr>
            <w:tcW w:w="4423" w:type="dxa"/>
            <w:gridSpan w:val="2"/>
          </w:tcPr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Obszar D – pomoc w utrzymaniu aktywności zawodowej poprzez zapewnienie opieki dla osoby zależnej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4 951,00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467412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4.723,00</w:t>
            </w:r>
          </w:p>
        </w:tc>
      </w:tr>
      <w:tr w:rsidR="005A3FD6" w:rsidRPr="00467412" w:rsidTr="005A3FD6">
        <w:tc>
          <w:tcPr>
            <w:tcW w:w="9072" w:type="dxa"/>
            <w:gridSpan w:val="5"/>
            <w:shd w:val="clear" w:color="auto" w:fill="FFFF00"/>
          </w:tcPr>
          <w:p w:rsidR="005A3FD6" w:rsidRDefault="005A3FD6" w:rsidP="005A3FD6">
            <w:pPr>
              <w:suppressAutoHyphens/>
              <w:ind w:left="22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46741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Modułu 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I</w:t>
            </w:r>
            <w:r w:rsidRPr="0046741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I –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pomoc w uzyskaniu </w:t>
            </w:r>
          </w:p>
          <w:p w:rsidR="005A3FD6" w:rsidRDefault="005A3FD6" w:rsidP="005A3FD6">
            <w:pPr>
              <w:suppressAutoHyphens/>
              <w:spacing w:line="360" w:lineRule="auto"/>
              <w:ind w:left="22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wykształcenia na poziomie wyższym</w:t>
            </w: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A3FD6" w:rsidRPr="00467412" w:rsidTr="005A3FD6">
        <w:tc>
          <w:tcPr>
            <w:tcW w:w="4423" w:type="dxa"/>
            <w:gridSpan w:val="2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Dofinansowanie opłaty za naukę oraz dodatku na pokrycie kosztów kształcenia</w:t>
            </w:r>
          </w:p>
        </w:tc>
        <w:tc>
          <w:tcPr>
            <w:tcW w:w="1701" w:type="dxa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60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109 489,00</w:t>
            </w:r>
          </w:p>
        </w:tc>
        <w:tc>
          <w:tcPr>
            <w:tcW w:w="1388" w:type="dxa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zh-CN"/>
              </w:rPr>
              <w:t>75 739,00</w:t>
            </w:r>
          </w:p>
        </w:tc>
      </w:tr>
      <w:tr w:rsidR="005A3FD6" w:rsidRPr="00FD34F3" w:rsidTr="005A3FD6">
        <w:tc>
          <w:tcPr>
            <w:tcW w:w="4423" w:type="dxa"/>
            <w:gridSpan w:val="2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D34F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RAZEM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:rsidR="005A3FD6" w:rsidRPr="00FD34F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00"/>
          </w:tcPr>
          <w:p w:rsidR="005A3FD6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560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154 366,00</w:t>
            </w:r>
          </w:p>
        </w:tc>
        <w:tc>
          <w:tcPr>
            <w:tcW w:w="1388" w:type="dxa"/>
            <w:shd w:val="clear" w:color="auto" w:fill="FFFF00"/>
          </w:tcPr>
          <w:p w:rsidR="005A3FD6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A3FD6" w:rsidRPr="00FD34F3" w:rsidRDefault="005A3FD6" w:rsidP="005A3FD6">
            <w:pPr>
              <w:suppressAutoHyphens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zh-CN"/>
              </w:rPr>
              <w:t>116 639,38</w:t>
            </w:r>
          </w:p>
        </w:tc>
      </w:tr>
    </w:tbl>
    <w:p w:rsidR="005A3FD6" w:rsidRDefault="005A3FD6" w:rsidP="005A3FD6">
      <w:pPr>
        <w:suppressAutoHyphens/>
        <w:spacing w:after="0" w:line="360" w:lineRule="auto"/>
        <w:ind w:left="22"/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5A3FD6" w:rsidRDefault="005A3FD6" w:rsidP="005A3FD6">
      <w:pPr>
        <w:suppressAutoHyphens/>
        <w:spacing w:after="0" w:line="360" w:lineRule="auto"/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zh-CN"/>
        </w:rPr>
      </w:pPr>
    </w:p>
    <w:p w:rsidR="005A3FD6" w:rsidRPr="00693432" w:rsidRDefault="005A3FD6" w:rsidP="005A3FD6">
      <w:pPr>
        <w:suppressAutoHyphens/>
        <w:spacing w:after="0" w:line="360" w:lineRule="auto"/>
        <w:ind w:left="22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Różnica między kwotą przyznaną w umowach, a kwotą wypłaconą wynika z terminu zakończenia realizacji Programu, dlatego też pozostałe środki finansowe przeznaczone na realizację umów mogą być wykorzystane do dnia 31 marca 2019 r. </w:t>
      </w:r>
    </w:p>
    <w:p w:rsidR="005A3FD6" w:rsidRPr="00693432" w:rsidRDefault="005A3FD6" w:rsidP="005A3FD6">
      <w:pPr>
        <w:suppressAutoHyphens/>
        <w:spacing w:after="0" w:line="360" w:lineRule="auto"/>
        <w:ind w:left="22"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Przeprowadzono również kontrolę umów zawartych w 2017 r</w:t>
      </w:r>
      <w:r w:rsidR="00CC02EC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.</w:t>
      </w: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w zakresie prawidłowości sposobu wydatkowania środków Państwowego Funduszu Rehabilitacji Osób Niepełnosprawnych na ten cel. Kontrola obejmowała obszary przedstawione na wykresie </w:t>
      </w:r>
      <w:r w:rsidR="00FD0D46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             </w:t>
      </w: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nr </w:t>
      </w:r>
      <w:r w:rsidR="009F2615"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15</w:t>
      </w:r>
    </w:p>
    <w:p w:rsidR="00934226" w:rsidRPr="00693432" w:rsidRDefault="00934226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462BF4" w:rsidRDefault="00462BF4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462BF4" w:rsidRDefault="00462BF4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462BF4" w:rsidRDefault="00462BF4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462BF4" w:rsidRDefault="00462BF4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462BF4" w:rsidRDefault="00462BF4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</w:p>
    <w:p w:rsidR="005A3FD6" w:rsidRPr="009F2615" w:rsidRDefault="005A3FD6" w:rsidP="005A3FD6">
      <w:pPr>
        <w:suppressAutoHyphens/>
        <w:spacing w:after="0" w:line="360" w:lineRule="auto"/>
        <w:ind w:left="22"/>
        <w:jc w:val="right"/>
        <w:rPr>
          <w:rFonts w:ascii="Times New Roman" w:eastAsia="Times New Roman" w:hAnsi="Times New Roman" w:cs="Calibri"/>
          <w:bCs/>
          <w:color w:val="7030A0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lastRenderedPageBreak/>
        <w:t xml:space="preserve">Wykres nr </w:t>
      </w:r>
      <w:r w:rsidR="009F2615" w:rsidRPr="00693432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15</w:t>
      </w:r>
    </w:p>
    <w:p w:rsidR="005A3F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C3D74EB" wp14:editId="1CBB367D">
            <wp:extent cx="5762625" cy="3200400"/>
            <wp:effectExtent l="0" t="0" r="9525" b="1905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A3FD6" w:rsidRDefault="005A3FD6" w:rsidP="005A3FD6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</w:t>
      </w:r>
      <w:r w:rsidRPr="00164279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ródło: opracowanie własne Powiatowego Centrum Pomocy Rodzinie w Śremie</w:t>
      </w:r>
    </w:p>
    <w:p w:rsidR="00672BD0" w:rsidRDefault="00672BD0" w:rsidP="00672BD0">
      <w:pPr>
        <w:widowControl w:val="0"/>
        <w:suppressAutoHyphens/>
        <w:snapToGrid w:val="0"/>
        <w:spacing w:after="0" w:line="360" w:lineRule="auto"/>
        <w:ind w:left="426" w:right="5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</w:p>
    <w:p w:rsidR="00451215" w:rsidRPr="00C86C22" w:rsidRDefault="00451215" w:rsidP="00C86C22">
      <w:pPr>
        <w:widowControl w:val="0"/>
        <w:numPr>
          <w:ilvl w:val="0"/>
          <w:numId w:val="16"/>
        </w:numPr>
        <w:suppressAutoHyphens/>
        <w:snapToGrid w:val="0"/>
        <w:spacing w:after="0" w:line="360" w:lineRule="auto"/>
        <w:ind w:left="426" w:right="5" w:hanging="426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  <w:r w:rsidRPr="00C86C22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Program „Pomoc osobom niepełnosprawnym poszkodowanym w wyniku żywiołu </w:t>
      </w:r>
      <w:r w:rsidRPr="00C86C22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br/>
        <w:t>w 2017 r.”</w:t>
      </w:r>
    </w:p>
    <w:p w:rsidR="00A673C9" w:rsidRDefault="00A673C9" w:rsidP="00A673C9">
      <w:pPr>
        <w:widowControl w:val="0"/>
        <w:suppressAutoHyphens/>
        <w:snapToGrid w:val="0"/>
        <w:spacing w:after="0" w:line="360" w:lineRule="auto"/>
        <w:ind w:left="426" w:right="5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</w:p>
    <w:p w:rsidR="00C437C1" w:rsidRPr="00672BD0" w:rsidRDefault="00C437C1" w:rsidP="00C437C1">
      <w:pPr>
        <w:widowControl w:val="0"/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W 2018 r</w:t>
      </w:r>
      <w:r w:rsidR="00462BF4">
        <w:rPr>
          <w:rFonts w:ascii="Times New Roman" w:eastAsia="Times New Roman" w:hAnsi="Times New Roman" w:cs="Calibri"/>
          <w:sz w:val="24"/>
          <w:szCs w:val="24"/>
          <w:lang w:eastAsia="zh-CN"/>
        </w:rPr>
        <w:t>.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Powiatowe Centrum Pomocy Rodzinie w Śremie kontynuowało realizację programu pn.: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„Pomoc osobom niepełnosprawnym poszkodowanym w wyniku żywiołu </w:t>
      </w:r>
      <w:r w:rsidR="009F2615"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             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w 2017 r.</w:t>
      </w:r>
      <w:r w:rsidR="00672BD0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”</w:t>
      </w:r>
      <w:r w:rsidRPr="00672BD0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który obejmował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pomoc dla poszkodowanych osób niepełnosprawnych zamieszkujących gminy: Śrem, Dolsk, Książ Wlkp., w formie jednorazowych świadczeń </w:t>
      </w:r>
      <w:r w:rsidR="009F2615"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 ramach dwóch Modułów. Powiat śremski realizował Moduł I, w ramach którego </w:t>
      </w:r>
      <w:r w:rsidRPr="00FD0D46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17 osób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niepełnosprawnych (w tym 1 osoba z gminy Dolsk, 16 osób z gminy Książ Wlkp.)</w:t>
      </w:r>
      <w:r w:rsidR="009F2615"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otrzymało wsparcie w łącznej kwocie 34 000,00 zł, z czego 22 000,00 zł zostało wypłacone w 2017 r.</w:t>
      </w:r>
      <w:r w:rsidR="009F2615"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,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9F2615"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a kwota 12 000,00 zł w 2018 r.   </w:t>
      </w:r>
    </w:p>
    <w:p w:rsidR="00822F93" w:rsidRPr="00693432" w:rsidRDefault="00822F93" w:rsidP="0045121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</w:p>
    <w:p w:rsidR="00451215" w:rsidRPr="00693432" w:rsidRDefault="00451215" w:rsidP="00C86C22">
      <w:pPr>
        <w:widowControl w:val="0"/>
        <w:numPr>
          <w:ilvl w:val="0"/>
          <w:numId w:val="16"/>
        </w:numPr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Konkurs „Ja i osoba niepełnosprawna”</w:t>
      </w:r>
    </w:p>
    <w:p w:rsidR="00A673C9" w:rsidRPr="00693432" w:rsidRDefault="00A673C9" w:rsidP="00A673C9">
      <w:pPr>
        <w:widowControl w:val="0"/>
        <w:suppressAutoHyphens/>
        <w:snapToGrid w:val="0"/>
        <w:spacing w:after="0" w:line="360" w:lineRule="auto"/>
        <w:ind w:left="360" w:right="5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C437C1" w:rsidRPr="00693432" w:rsidRDefault="00C437C1" w:rsidP="00C437C1">
      <w:pPr>
        <w:widowControl w:val="0"/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Po raz kolejny Powiatowe Centrum Pomocy Rodzinie</w:t>
      </w:r>
      <w:r w:rsidR="00FD0D46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w Śremie zorganizowało konkurs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pod hasłem „Ja i osoba niepełnosprawna”, temat: „Zabombkujmy święta”. </w:t>
      </w:r>
      <w:r w:rsidRPr="00693432">
        <w:rPr>
          <w:rFonts w:ascii="Times New Roman" w:hAnsi="Times New Roman" w:cs="Times New Roman"/>
          <w:sz w:val="24"/>
          <w:szCs w:val="24"/>
        </w:rPr>
        <w:t xml:space="preserve">Przedmiotem konkursu  była własnoręcznie wykonana ozdoba świąteczna w formie bombki choinkowej wykonana </w:t>
      </w:r>
      <w:r w:rsidRPr="00693432">
        <w:rPr>
          <w:rFonts w:ascii="Times New Roman" w:hAnsi="Times New Roman" w:cs="Times New Roman"/>
          <w:sz w:val="24"/>
          <w:szCs w:val="24"/>
        </w:rPr>
        <w:lastRenderedPageBreak/>
        <w:t xml:space="preserve">przez osobę niepełnosprawną. </w:t>
      </w:r>
    </w:p>
    <w:p w:rsidR="00C437C1" w:rsidRPr="00693432" w:rsidRDefault="00C437C1" w:rsidP="00C437C1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</w:rPr>
        <w:t xml:space="preserve">Celem Konkursu było </w:t>
      </w:r>
      <w:r w:rsidRPr="00693432">
        <w:rPr>
          <w:rFonts w:ascii="Times New Roman" w:hAnsi="Times New Roman" w:cs="Times New Roman"/>
          <w:sz w:val="24"/>
          <w:szCs w:val="24"/>
        </w:rPr>
        <w:t>tworzenie warunków dla pełnego uczestnictwa osób niepełnosprawnych             w życiu społecznym, integracja i aktywizacja społeczności lokalnej, pogłębienie więzi pomiędzy osobami niepełnosprawnymi, rozwijanie uzdolnień rękodzielniczych wśród uczestników konkursu, kultywowanie i promocja tradycji związanych ze Świętami Bożego Narodzenia.</w:t>
      </w:r>
    </w:p>
    <w:p w:rsidR="00C437C1" w:rsidRPr="00693432" w:rsidRDefault="00C437C1" w:rsidP="00C437C1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hAnsi="Times New Roman" w:cs="Times New Roman"/>
          <w:sz w:val="24"/>
          <w:szCs w:val="24"/>
        </w:rPr>
        <w:t xml:space="preserve">Chęć udziału w konkursie zgłosiło </w:t>
      </w:r>
      <w:r w:rsidRPr="00FD0D46">
        <w:rPr>
          <w:rFonts w:ascii="Times New Roman" w:hAnsi="Times New Roman" w:cs="Times New Roman"/>
          <w:sz w:val="24"/>
          <w:szCs w:val="24"/>
        </w:rPr>
        <w:t>169 osób</w:t>
      </w:r>
      <w:r w:rsidRPr="00693432">
        <w:rPr>
          <w:rFonts w:ascii="Times New Roman" w:hAnsi="Times New Roman" w:cs="Times New Roman"/>
          <w:sz w:val="24"/>
          <w:szCs w:val="24"/>
        </w:rPr>
        <w:t xml:space="preserve">, jednakże ze względu na niespełnienie </w:t>
      </w:r>
      <w:r w:rsidR="00603E54" w:rsidRPr="00693432">
        <w:rPr>
          <w:rFonts w:ascii="Times New Roman" w:hAnsi="Times New Roman" w:cs="Times New Roman"/>
          <w:sz w:val="24"/>
          <w:szCs w:val="24"/>
        </w:rPr>
        <w:t xml:space="preserve">wymogów określonych w regulaminie konkursu </w:t>
      </w:r>
      <w:r w:rsidRPr="00693432">
        <w:rPr>
          <w:rFonts w:ascii="Times New Roman" w:hAnsi="Times New Roman" w:cs="Times New Roman"/>
          <w:sz w:val="24"/>
          <w:szCs w:val="24"/>
        </w:rPr>
        <w:t xml:space="preserve">prace 11 osób (w tym: 9 osób – brak orzeczenia, </w:t>
      </w:r>
      <w:r w:rsidR="009F2615" w:rsidRPr="006934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432">
        <w:rPr>
          <w:rFonts w:ascii="Times New Roman" w:hAnsi="Times New Roman" w:cs="Times New Roman"/>
          <w:sz w:val="24"/>
          <w:szCs w:val="24"/>
        </w:rPr>
        <w:t xml:space="preserve">2 osoby – inny powiat) nie zostały ocenione przez Jury. Ostatecznie ocenie poddano prace </w:t>
      </w:r>
      <w:r w:rsidRPr="00FD0D46">
        <w:rPr>
          <w:rFonts w:ascii="Times New Roman" w:hAnsi="Times New Roman" w:cs="Times New Roman"/>
          <w:b/>
          <w:sz w:val="24"/>
          <w:szCs w:val="24"/>
        </w:rPr>
        <w:t xml:space="preserve">158 osób </w:t>
      </w:r>
      <w:r w:rsidRPr="00693432">
        <w:rPr>
          <w:rFonts w:ascii="Times New Roman" w:hAnsi="Times New Roman" w:cs="Times New Roman"/>
          <w:sz w:val="24"/>
          <w:szCs w:val="24"/>
        </w:rPr>
        <w:t xml:space="preserve">niepełnosprawnych z powiatu śremskiego. </w:t>
      </w:r>
    </w:p>
    <w:p w:rsidR="00C437C1" w:rsidRPr="00693432" w:rsidRDefault="00C437C1" w:rsidP="00C437C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 odbyła się kilka dni przed uroczystym podsumowaniem. </w:t>
      </w:r>
      <w:r w:rsidRPr="00693432">
        <w:rPr>
          <w:rFonts w:ascii="Times New Roman" w:hAnsi="Times New Roman" w:cs="Times New Roman"/>
          <w:sz w:val="24"/>
          <w:szCs w:val="24"/>
        </w:rPr>
        <w:t>Przy ocenie ozdób Jury konkursowe kierowało się następującymi kryteriami: spełnienie wymogów określonych Regulaminem i tematyką Konkursu, ogólnymi cechami takimi jak: oryginalność                                i pomysłowość, estetyka wyglądu, technika i stopień trudności wykonania.</w:t>
      </w:r>
    </w:p>
    <w:p w:rsidR="00C437C1" w:rsidRPr="00693432" w:rsidRDefault="00C437C1" w:rsidP="00C437C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 podsumowania wykonane ozdoby zawisły na choince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wszystkie osoby biorące udział w konkursie zostały obdarowane drobnymi upominkami oraz otrzymały dyplomy. Przyznano I, II i III miejsce uczestnikom prac, które otrzymały najwyższą ocenę za swoje wartość. Natomiast choinka wraz z pracami uczestników zaprezentowana została               w siedzibie Powiatowego Centrum Pomocy Rodzinie</w:t>
      </w:r>
      <w:r w:rsidR="009F2615"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Śremie</w:t>
      </w:r>
      <w:r w:rsidRPr="0069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7C1" w:rsidRPr="00693432" w:rsidRDefault="00C437C1" w:rsidP="00C437C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zostało wsparte przez powiat śremski oraz lokalnych partnerów. </w:t>
      </w:r>
    </w:p>
    <w:p w:rsidR="00C437C1" w:rsidRPr="00693432" w:rsidRDefault="00C437C1" w:rsidP="00C437C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Inicjatywa wpisała się w działania ujęte w </w:t>
      </w:r>
      <w:r w:rsidRPr="0069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„Lokalnym Programie Pomocy Społecznej na 2018 rok”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37C1" w:rsidRPr="00693432" w:rsidRDefault="00C437C1" w:rsidP="00A673C9">
      <w:pPr>
        <w:widowControl w:val="0"/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451215" w:rsidRPr="00693432" w:rsidRDefault="00451215" w:rsidP="00C86C22">
      <w:pPr>
        <w:pStyle w:val="Akapitzlist"/>
        <w:widowControl w:val="0"/>
        <w:numPr>
          <w:ilvl w:val="0"/>
          <w:numId w:val="16"/>
        </w:numPr>
        <w:snapToGrid w:val="0"/>
        <w:spacing w:line="360" w:lineRule="auto"/>
        <w:ind w:right="5"/>
        <w:jc w:val="both"/>
      </w:pPr>
      <w:r w:rsidRPr="00693432">
        <w:rPr>
          <w:b/>
        </w:rPr>
        <w:t xml:space="preserve">Realizacja „Powiatowej Strategii Rozwiązywania Problemów Społecznych na lata 2014-2020” </w:t>
      </w:r>
    </w:p>
    <w:p w:rsidR="00A673C9" w:rsidRPr="00693432" w:rsidRDefault="00A673C9" w:rsidP="00A673C9">
      <w:pPr>
        <w:pStyle w:val="Akapitzlist"/>
        <w:widowControl w:val="0"/>
        <w:snapToGrid w:val="0"/>
        <w:spacing w:line="360" w:lineRule="auto"/>
        <w:ind w:left="360" w:right="5"/>
        <w:jc w:val="both"/>
      </w:pPr>
    </w:p>
    <w:p w:rsidR="004F386A" w:rsidRDefault="004F386A" w:rsidP="004F3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bCs/>
          <w:iCs/>
          <w:sz w:val="24"/>
          <w:szCs w:val="24"/>
        </w:rPr>
        <w:t xml:space="preserve">W celu zbadania stanu realizacji Strategii za rok 2018, Powiatowe Centrum Pomocy Rodzinie w Śremie skierowało do wykonawców poszczególnych działań prośby o przedstawienie stosownych informacji. </w:t>
      </w:r>
      <w:r w:rsidRPr="00693432">
        <w:rPr>
          <w:rFonts w:ascii="Times New Roman" w:hAnsi="Times New Roman" w:cs="Times New Roman"/>
          <w:sz w:val="24"/>
          <w:szCs w:val="24"/>
        </w:rPr>
        <w:t xml:space="preserve">W realizację strategii zaangażowane były  instytucje i organizacje na co dzień działające na rzecz mieszkańców Powiatu Śremskiego. </w:t>
      </w:r>
      <w:r w:rsidRPr="00693432">
        <w:rPr>
          <w:rFonts w:ascii="Times New Roman" w:hAnsi="Times New Roman" w:cs="Times New Roman"/>
          <w:bCs/>
          <w:iCs/>
          <w:sz w:val="24"/>
          <w:szCs w:val="24"/>
        </w:rPr>
        <w:t xml:space="preserve"> Spośród 23 podmiotów realizujących Strategię, które nadesłały informacje na temat realizacji Strategii,  n</w:t>
      </w:r>
      <w:r w:rsidRPr="00693432">
        <w:rPr>
          <w:rFonts w:ascii="Times New Roman" w:hAnsi="Times New Roman" w:cs="Times New Roman"/>
          <w:sz w:val="24"/>
          <w:szCs w:val="24"/>
        </w:rPr>
        <w:t>ajwięcej inicjatyw podejmowano w ramach następujących celów:</w:t>
      </w:r>
    </w:p>
    <w:p w:rsidR="00913AB7" w:rsidRDefault="00913AB7" w:rsidP="004F3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6B" w:rsidRPr="00693432" w:rsidRDefault="00FB106B" w:rsidP="004F3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386A" w:rsidRPr="00693432" w:rsidTr="004F386A">
        <w:tc>
          <w:tcPr>
            <w:tcW w:w="9210" w:type="dxa"/>
          </w:tcPr>
          <w:p w:rsidR="004F386A" w:rsidRPr="00693432" w:rsidRDefault="004F386A" w:rsidP="004F386A">
            <w:pPr>
              <w:pStyle w:val="Akapitzlist"/>
              <w:widowControl w:val="0"/>
              <w:snapToGrid w:val="0"/>
              <w:spacing w:line="360" w:lineRule="auto"/>
              <w:ind w:left="0"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  <w:b/>
              </w:rPr>
              <w:t>Zintegrowany system wsparcia dziecka i rodziny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lastRenderedPageBreak/>
              <w:t>zorganizowano 6 kampanii, 4 konferencje i inne inicjatywy w formie seminariów                  i pikników wspierające rodziny w jej prawidłowym funkcjonowaniu w tym: VI edycję akcji „Odkryj w sobie św. Mikołaja”(obdarowano 219 dzieci), konferencj</w:t>
            </w:r>
            <w:r w:rsidR="00462BF4">
              <w:rPr>
                <w:rFonts w:eastAsiaTheme="minorEastAsia" w:cs="Times New Roman"/>
                <w:lang w:eastAsia="pl-PL"/>
              </w:rPr>
              <w:t>ę</w:t>
            </w:r>
            <w:r w:rsidRPr="00693432">
              <w:rPr>
                <w:rFonts w:eastAsiaTheme="minorEastAsia" w:cs="Times New Roman"/>
                <w:lang w:eastAsia="pl-PL"/>
              </w:rPr>
              <w:t xml:space="preserve"> z okazji Dnia Rodzicielstwa Zastępczego, spotkani</w:t>
            </w:r>
            <w:r w:rsidR="00462BF4">
              <w:rPr>
                <w:rFonts w:eastAsiaTheme="minorEastAsia" w:cs="Times New Roman"/>
                <w:lang w:eastAsia="pl-PL"/>
              </w:rPr>
              <w:t>e</w:t>
            </w:r>
            <w:r w:rsidRPr="00693432">
              <w:rPr>
                <w:rFonts w:eastAsiaTheme="minorEastAsia" w:cs="Times New Roman"/>
                <w:lang w:eastAsia="pl-PL"/>
              </w:rPr>
              <w:t xml:space="preserve"> integracyjne 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na zakończenie lata </w:t>
            </w:r>
            <w:r w:rsidRPr="00693432">
              <w:rPr>
                <w:rFonts w:eastAsiaTheme="minorEastAsia" w:cs="Times New Roman"/>
                <w:lang w:eastAsia="pl-PL"/>
              </w:rPr>
              <w:t>dla rodzin zastępczych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na bieżąco współpracowano z rodzinami w celu wzmocnienia prawidłowego funkcjonowania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zwiększono dostępność do dóbr kultury, sportu i edukacji, zakupu towaru i usług poprzez program „Rodzina 3+”, który objął 678 rodzin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w ramach </w:t>
            </w:r>
            <w:r w:rsidR="00462BF4">
              <w:rPr>
                <w:rFonts w:eastAsiaTheme="minorEastAsia" w:cs="Times New Roman"/>
                <w:lang w:eastAsia="pl-PL"/>
              </w:rPr>
              <w:t>p</w:t>
            </w:r>
            <w:r w:rsidRPr="00693432">
              <w:rPr>
                <w:rFonts w:eastAsiaTheme="minorEastAsia" w:cs="Times New Roman"/>
                <w:lang w:eastAsia="pl-PL"/>
              </w:rPr>
              <w:t>rojektu współfinansowanego ze środków Europejskiego Funduszu Społecznego uruchomiono Punkt konsultacyjny dla rodzin zastępczych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organizowano akcje promujące ideę rodzicielstwa zastępczego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przeprowadzano szkolenia dla kandydatów do pełnienia funkcji rodziny zastępczej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 niezawodowej</w:t>
            </w:r>
            <w:r w:rsidRPr="00693432">
              <w:rPr>
                <w:rFonts w:eastAsiaTheme="minorEastAsia" w:cs="Times New Roman"/>
                <w:lang w:eastAsia="pl-PL"/>
              </w:rPr>
              <w:t xml:space="preserve"> (przeszkolono 9 osób)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0F4BE1" w:rsidRPr="00693432" w:rsidRDefault="000F4BE1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przeprowadzono szkolenie dla kandydatów do pełnienia funkcji rodziny zastępczej zawodowej, zawodowej specjalistycznej, pełniącej funkcję pogotowia rodzinnego, rodzinny dom dziecka (przeszkolono 11 osób)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w ramach swoich kompetencji kuratorzy sądowi prowadzili bezpośrednią pracę z rodziną objętą nadzorem, w tym 6 nadzorów nad rodzinami zastępczymi</w:t>
            </w:r>
            <w:r w:rsidR="000F4BE1" w:rsidRPr="00693432">
              <w:rPr>
                <w:rFonts w:eastAsiaTheme="minorEastAsia" w:cs="Times New Roman"/>
                <w:lang w:eastAsia="pl-PL"/>
              </w:rPr>
              <w:t>. U</w:t>
            </w:r>
            <w:r w:rsidRPr="00693432">
              <w:rPr>
                <w:rFonts w:eastAsiaTheme="minorEastAsia" w:cs="Times New Roman"/>
                <w:lang w:eastAsia="pl-PL"/>
              </w:rPr>
              <w:t xml:space="preserve">czestniczyli 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                     </w:t>
            </w:r>
            <w:r w:rsidRPr="00693432">
              <w:rPr>
                <w:rFonts w:eastAsiaTheme="minorEastAsia" w:cs="Times New Roman"/>
                <w:lang w:eastAsia="pl-PL"/>
              </w:rPr>
              <w:t>w okresowej ocenie sytuacj</w:t>
            </w:r>
            <w:r w:rsidR="000F4BE1" w:rsidRPr="00693432">
              <w:rPr>
                <w:rFonts w:eastAsiaTheme="minorEastAsia" w:cs="Times New Roman"/>
                <w:lang w:eastAsia="pl-PL"/>
              </w:rPr>
              <w:t>i dziecka w tutejszym Centrum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w ramach działań o charakterze profilaktycznym i terapeutycznym Poradnia Psychologiczno-Pedagogiczna 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w Śremie </w:t>
            </w:r>
            <w:r w:rsidRPr="00693432">
              <w:rPr>
                <w:rFonts w:eastAsiaTheme="minorEastAsia" w:cs="Times New Roman"/>
                <w:lang w:eastAsia="pl-PL"/>
              </w:rPr>
              <w:t>organizowała zajęcia, warsztaty oraz prowadziła terapię psycholo</w:t>
            </w:r>
            <w:r w:rsidR="000F4BE1" w:rsidRPr="00693432">
              <w:rPr>
                <w:rFonts w:eastAsiaTheme="minorEastAsia" w:cs="Times New Roman"/>
                <w:lang w:eastAsia="pl-PL"/>
              </w:rPr>
              <w:t>giczną, którymi objęto 258 osób.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  <w:r w:rsidR="000F4BE1" w:rsidRPr="00693432">
              <w:rPr>
                <w:rFonts w:eastAsiaTheme="minorEastAsia" w:cs="Times New Roman"/>
                <w:lang w:eastAsia="pl-PL"/>
              </w:rPr>
              <w:t>P</w:t>
            </w:r>
            <w:r w:rsidRPr="00693432">
              <w:rPr>
                <w:rFonts w:eastAsiaTheme="minorEastAsia" w:cs="Times New Roman"/>
                <w:lang w:eastAsia="pl-PL"/>
              </w:rPr>
              <w:t xml:space="preserve">rowadzono również grupę wsparcia dla rodziców dzieci z autyzmem oraz szkołę dla rodziców, 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w których brało udział                    </w:t>
            </w:r>
            <w:r w:rsidRPr="00693432">
              <w:rPr>
                <w:rFonts w:eastAsiaTheme="minorEastAsia" w:cs="Times New Roman"/>
                <w:lang w:eastAsia="pl-PL"/>
              </w:rPr>
              <w:t xml:space="preserve"> 13 osób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ośrodki pomocy społecznej objęły 113 rodzin wsparciem w formie asystenta rodziny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podejmowano szeroki wachlarz działań na rzecz zacieśnienia więzi i relacji rodzinnych, wzbogacenia form wsparcia dzieci i młodzieży, specjalistycznego poradnictwa oraz zagospodarowania czasu wolnego w postaci pikników, warsztatów, streetworkingu dla dzieci i młodzieży, spektakli, spacerów oraz innych usług o charakterze kulturalnym. </w:t>
            </w:r>
            <w:r w:rsidR="000F4BE1" w:rsidRPr="00693432">
              <w:rPr>
                <w:rFonts w:eastAsiaTheme="minorEastAsia" w:cs="Times New Roman"/>
                <w:lang w:eastAsia="pl-PL"/>
              </w:rPr>
              <w:t xml:space="preserve">                 </w:t>
            </w:r>
            <w:r w:rsidRPr="00693432">
              <w:rPr>
                <w:rFonts w:eastAsiaTheme="minorEastAsia" w:cs="Times New Roman"/>
                <w:lang w:eastAsia="pl-PL"/>
              </w:rPr>
              <w:t>W ramach 7 projektów objęto wsparciem 580 osób</w:t>
            </w:r>
            <w:r w:rsidR="00462BF4">
              <w:rPr>
                <w:rFonts w:eastAsiaTheme="minorEastAsia" w:cs="Times New Roman"/>
                <w:lang w:eastAsia="pl-PL"/>
              </w:rPr>
              <w:t>,</w:t>
            </w:r>
          </w:p>
          <w:p w:rsidR="004F386A" w:rsidRPr="00462BF4" w:rsidRDefault="000F4BE1" w:rsidP="00462BF4">
            <w:pPr>
              <w:pStyle w:val="Akapitzlist"/>
              <w:widowControl w:val="0"/>
              <w:numPr>
                <w:ilvl w:val="0"/>
                <w:numId w:val="76"/>
              </w:numPr>
              <w:snapToGrid w:val="0"/>
              <w:spacing w:line="360" w:lineRule="auto"/>
              <w:ind w:right="5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we wszystkich gminach powiatu śremskiego Fundacja Aktywności Lokalnej </w:t>
            </w:r>
            <w:r w:rsidR="00462BF4">
              <w:rPr>
                <w:rFonts w:eastAsiaTheme="minorEastAsia" w:cs="Times New Roman"/>
                <w:lang w:eastAsia="pl-PL"/>
              </w:rPr>
              <w:t xml:space="preserve">                           </w:t>
            </w:r>
            <w:r w:rsidRPr="00693432">
              <w:rPr>
                <w:rFonts w:eastAsiaTheme="minorEastAsia" w:cs="Times New Roman"/>
                <w:lang w:eastAsia="pl-PL"/>
              </w:rPr>
              <w:t xml:space="preserve">z Puszczykowa prowadziła placówki wsparcia dziennego pn. „Klub Aktywności </w:t>
            </w:r>
            <w:r w:rsidRPr="00693432">
              <w:rPr>
                <w:rFonts w:eastAsiaTheme="minorEastAsia" w:cs="Times New Roman"/>
                <w:lang w:eastAsia="pl-PL"/>
              </w:rPr>
              <w:lastRenderedPageBreak/>
              <w:t>Rozmaitych”.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4F386A">
            <w:pPr>
              <w:pStyle w:val="Akapitzlist"/>
              <w:widowControl w:val="0"/>
              <w:snapToGrid w:val="0"/>
              <w:spacing w:line="360" w:lineRule="auto"/>
              <w:ind w:left="0"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  <w:b/>
              </w:rPr>
              <w:lastRenderedPageBreak/>
              <w:t>Zapobieganie wykluczeniu zawodowemu mieszkańców Powiatu Śremskiego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Powiatowy Urząd Pracy w Śremie realizował 8 programów aktywizacji zawodowej.        W rezultacie udzielono wsparcia 276 osobom młodym pozostającym bez pracy, </w:t>
            </w:r>
            <w:r w:rsidR="00913AB7">
              <w:rPr>
                <w:rFonts w:cs="Times New Roman"/>
              </w:rPr>
              <w:t xml:space="preserve">                     </w:t>
            </w:r>
            <w:r w:rsidRPr="00693432">
              <w:rPr>
                <w:rFonts w:cs="Times New Roman"/>
              </w:rPr>
              <w:t>187 osobom bezrobotnym i poszukującym pracy m. in. realizowano szkolenia, kursy, staże      i wypłacono z tego tytułu stypendia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realizowano program „Aktywizacja i Integracja (PAI)” we współpracy z Ośrodkiem Pomocy Społecznej i U</w:t>
            </w:r>
            <w:r w:rsidR="000F4BE1" w:rsidRPr="00693432">
              <w:rPr>
                <w:rFonts w:cs="Times New Roman"/>
              </w:rPr>
              <w:t>rzędem M</w:t>
            </w:r>
            <w:r w:rsidRPr="00693432">
              <w:rPr>
                <w:rFonts w:cs="Times New Roman"/>
              </w:rPr>
              <w:t xml:space="preserve">iejskim w Śremie. Wsparciem </w:t>
            </w:r>
            <w:r w:rsidR="000F4BE1" w:rsidRPr="00693432">
              <w:rPr>
                <w:rFonts w:cs="Times New Roman"/>
              </w:rPr>
              <w:t>objęto</w:t>
            </w:r>
            <w:r w:rsidRPr="00693432">
              <w:rPr>
                <w:rFonts w:cs="Times New Roman"/>
              </w:rPr>
              <w:t xml:space="preserve"> 11 osób bezrobotnych, które </w:t>
            </w:r>
            <w:r w:rsidR="000F4BE1" w:rsidRPr="00693432">
              <w:rPr>
                <w:rFonts w:cs="Times New Roman"/>
              </w:rPr>
              <w:t>skorzystały z w</w:t>
            </w:r>
            <w:r w:rsidRPr="00693432">
              <w:rPr>
                <w:rFonts w:cs="Times New Roman"/>
              </w:rPr>
              <w:t>arsztat</w:t>
            </w:r>
            <w:r w:rsidR="000F4BE1" w:rsidRPr="00693432">
              <w:rPr>
                <w:rFonts w:cs="Times New Roman"/>
              </w:rPr>
              <w:t>ów</w:t>
            </w:r>
            <w:r w:rsidRPr="00693432">
              <w:rPr>
                <w:rFonts w:cs="Times New Roman"/>
              </w:rPr>
              <w:t xml:space="preserve"> edukacyjny</w:t>
            </w:r>
            <w:r w:rsidR="000F4BE1" w:rsidRPr="00693432">
              <w:rPr>
                <w:rFonts w:cs="Times New Roman"/>
              </w:rPr>
              <w:t>ch</w:t>
            </w:r>
            <w:r w:rsidRPr="00693432">
              <w:rPr>
                <w:rFonts w:cs="Times New Roman"/>
              </w:rPr>
              <w:t>, poradnictw</w:t>
            </w:r>
            <w:r w:rsidR="000F4BE1" w:rsidRPr="00693432">
              <w:rPr>
                <w:rFonts w:cs="Times New Roman"/>
              </w:rPr>
              <w:t>a</w:t>
            </w:r>
            <w:r w:rsidRPr="00693432">
              <w:rPr>
                <w:rFonts w:cs="Times New Roman"/>
              </w:rPr>
              <w:t xml:space="preserve"> oraz aktywizacj</w:t>
            </w:r>
            <w:r w:rsidR="000F4BE1" w:rsidRPr="00693432">
              <w:rPr>
                <w:rFonts w:cs="Times New Roman"/>
              </w:rPr>
              <w:t>i</w:t>
            </w:r>
            <w:r w:rsidRPr="00693432">
              <w:rPr>
                <w:rFonts w:cs="Times New Roman"/>
              </w:rPr>
              <w:t xml:space="preserve"> zawodow</w:t>
            </w:r>
            <w:r w:rsidR="00880EAF" w:rsidRPr="00693432">
              <w:rPr>
                <w:rFonts w:cs="Times New Roman"/>
              </w:rPr>
              <w:t>ej</w:t>
            </w:r>
            <w:r w:rsidRPr="00693432">
              <w:rPr>
                <w:rFonts w:cs="Times New Roman"/>
              </w:rPr>
              <w:t xml:space="preserve"> w formie prac społeczno-użytecznych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3 osoby zostały objęte programem staży w placówkach Agencji Restrukturyzacji                  i Modernizacji Rolnictwa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3 osoby odbyły staże, 2 osoby otrzymały środki na podjęcie działalności gospodarczej</w:t>
            </w:r>
            <w:r w:rsidR="00FF6A58" w:rsidRPr="00693432">
              <w:rPr>
                <w:rFonts w:cs="Times New Roman"/>
              </w:rPr>
              <w:t xml:space="preserve">   </w:t>
            </w:r>
            <w:r w:rsidRPr="00693432">
              <w:rPr>
                <w:rFonts w:cs="Times New Roman"/>
              </w:rPr>
              <w:t xml:space="preserve"> w ramach Programu aktywizacji zawodowej bezrobotnych zamieszkujących na wsi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udzielono 480 osobom indywidualnych porad zawodowych oraz 10 porad grupowych dla 89 osób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zorganizowan</w:t>
            </w:r>
            <w:r w:rsidR="00FF6A58" w:rsidRPr="00693432">
              <w:rPr>
                <w:rFonts w:cs="Times New Roman"/>
              </w:rPr>
              <w:t>o</w:t>
            </w:r>
            <w:r w:rsidRPr="00693432">
              <w:rPr>
                <w:rFonts w:cs="Times New Roman"/>
              </w:rPr>
              <w:t xml:space="preserve"> 5 spotkań w ramach grupowych informacji zawodowych, w tym </w:t>
            </w:r>
            <w:r w:rsidR="00880EAF" w:rsidRPr="00693432">
              <w:rPr>
                <w:rFonts w:cs="Times New Roman"/>
              </w:rPr>
              <w:t xml:space="preserve">                         </w:t>
            </w:r>
            <w:r w:rsidRPr="00693432">
              <w:rPr>
                <w:rFonts w:cs="Times New Roman"/>
              </w:rPr>
              <w:t>2 spotkania dla uczniów szkół średnich (119 osób) oraz 3 spotkania dla osób bezrobotnych ubiegających się o środki na podjęcie własnej działalności gospodarczej;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sporządzono dla 1378 osób bezrobotnych Indywidualne Plany Działania określające ścieżkę zawodową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wspierania aktywizacji zawodowej osób niepełnosprawnych objęto 47 osób niepełnosprawnych aktywnymi form</w:t>
            </w:r>
            <w:r w:rsidR="00880EAF" w:rsidRPr="00693432">
              <w:rPr>
                <w:rFonts w:cs="Times New Roman"/>
              </w:rPr>
              <w:t>ami przeciwdziałania bezrobociu.</w:t>
            </w:r>
            <w:r w:rsidRPr="00693432">
              <w:rPr>
                <w:rFonts w:cs="Times New Roman"/>
              </w:rPr>
              <w:t xml:space="preserve"> </w:t>
            </w:r>
            <w:r w:rsidR="00880EAF" w:rsidRPr="00693432">
              <w:rPr>
                <w:rFonts w:cs="Times New Roman"/>
              </w:rPr>
              <w:t>W</w:t>
            </w:r>
            <w:r w:rsidRPr="00693432">
              <w:rPr>
                <w:rFonts w:cs="Times New Roman"/>
              </w:rPr>
              <w:t xml:space="preserve"> wyniku zastosowania usługi pośrednictwa pracy zatrudnienie podjęło 70 osób niepełnosprawnych, udzielono 61 osobom indywidualnych porad zawodowych, objęto poradnictwem grupowym 21 osób, 3 osoby otrzymały dotację na rozpoczęcie działalności gospodarczej (w tym 1 ze środków PFRON), 3 osoby podjęły zatrudnienie na stanowiskach utworzonych w latach poprzednich</w:t>
            </w:r>
            <w:r w:rsidR="00880EAF" w:rsidRPr="00693432">
              <w:rPr>
                <w:rFonts w:cs="Times New Roman"/>
              </w:rPr>
              <w:t>,</w:t>
            </w:r>
            <w:r w:rsidRPr="00693432">
              <w:rPr>
                <w:rFonts w:cs="Times New Roman"/>
              </w:rPr>
              <w:t xml:space="preserve"> a 2 osoby na stanowiskach utworzonych w 2018 r</w:t>
            </w:r>
            <w:r w:rsidR="00462BF4">
              <w:rPr>
                <w:rFonts w:cs="Times New Roman"/>
              </w:rPr>
              <w:t>.,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zorganizowano 5 szkoleń grupowych w celu uzyskania kompetencji zawodowych dla </w:t>
            </w:r>
            <w:r w:rsidR="00913AB7">
              <w:rPr>
                <w:rFonts w:cs="Times New Roman"/>
              </w:rPr>
              <w:t xml:space="preserve">                </w:t>
            </w:r>
            <w:r w:rsidRPr="00693432">
              <w:rPr>
                <w:rFonts w:cs="Times New Roman"/>
              </w:rPr>
              <w:t>64 osób oraz przeszkolono indywidualnie 2 osoby bezrobotne</w:t>
            </w:r>
            <w:r w:rsidR="00462BF4">
              <w:rPr>
                <w:rFonts w:cs="Times New Roman"/>
              </w:rPr>
              <w:t>,</w:t>
            </w:r>
            <w:r w:rsidRPr="00693432">
              <w:rPr>
                <w:rFonts w:cs="Times New Roman"/>
              </w:rPr>
              <w:t xml:space="preserve"> 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Powiatowy Urząd Pracy w Śremie zawarł 2 porozumienia z Ośrodkiem Pomocy Społecznej w Śremie w celu inicjowania i realizacji działań w zakresie aktywizacji </w:t>
            </w:r>
            <w:r w:rsidRPr="00693432">
              <w:rPr>
                <w:rFonts w:cs="Times New Roman"/>
              </w:rPr>
              <w:lastRenderedPageBreak/>
              <w:t>zawodowej oraz integracji społecznej bezrobotnych</w:t>
            </w:r>
            <w:r w:rsidR="00462BF4">
              <w:rPr>
                <w:rFonts w:cs="Times New Roman"/>
              </w:rPr>
              <w:t>,</w:t>
            </w:r>
          </w:p>
          <w:p w:rsidR="004F386A" w:rsidRPr="00462BF4" w:rsidRDefault="00FF6A58" w:rsidP="004F386A">
            <w:pPr>
              <w:pStyle w:val="Akapitzlist"/>
              <w:widowControl w:val="0"/>
              <w:numPr>
                <w:ilvl w:val="0"/>
                <w:numId w:val="77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przeszkolono 6 pracowników P</w:t>
            </w:r>
            <w:r w:rsidR="00880EAF" w:rsidRPr="00693432">
              <w:rPr>
                <w:rFonts w:cs="Times New Roman"/>
              </w:rPr>
              <w:t>owiatowego Urzędu Pracy w Śremie</w:t>
            </w:r>
            <w:r w:rsidRPr="00693432">
              <w:rPr>
                <w:rFonts w:cs="Times New Roman"/>
              </w:rPr>
              <w:t xml:space="preserve"> w kierunku </w:t>
            </w:r>
            <w:r w:rsidR="004F386A" w:rsidRPr="00693432">
              <w:rPr>
                <w:rFonts w:cs="Times New Roman"/>
              </w:rPr>
              <w:t>podni</w:t>
            </w:r>
            <w:r w:rsidRPr="00693432">
              <w:rPr>
                <w:rFonts w:cs="Times New Roman"/>
              </w:rPr>
              <w:t>esienia jakości obsługi klienta</w:t>
            </w:r>
            <w:r w:rsidR="00880EAF" w:rsidRPr="00693432">
              <w:rPr>
                <w:rFonts w:cs="Times New Roman"/>
              </w:rPr>
              <w:t>.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4F386A">
            <w:pPr>
              <w:pStyle w:val="Akapitzlist"/>
              <w:widowControl w:val="0"/>
              <w:snapToGrid w:val="0"/>
              <w:spacing w:line="360" w:lineRule="auto"/>
              <w:ind w:left="0"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  <w:b/>
              </w:rPr>
              <w:lastRenderedPageBreak/>
              <w:t>Aktywna integracja grup wykluczonych lub zagrożonych wykluczeniem społecznym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wyrównywania szans osób niepełnosprawnych w tym osób chorujących psychicznie opracowano i udostępniano informatory, ulotki, broszury, publikowano na stronach internetowych oraz w siedzibach podmiotów materiały o prawach</w:t>
            </w:r>
            <w:r w:rsidR="00FF6A58" w:rsidRPr="00693432">
              <w:rPr>
                <w:rFonts w:cs="Times New Roman"/>
              </w:rPr>
              <w:t xml:space="preserve">                             </w:t>
            </w:r>
            <w:r w:rsidRPr="00693432">
              <w:rPr>
                <w:rFonts w:cs="Times New Roman"/>
              </w:rPr>
              <w:t xml:space="preserve"> i uprawnieniach osób niepełnosprawnych oraz dostępnych formach wsparcia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umożliwiono osobom niepełnosprawnym uczestnictwo w 12 projektach i programach finan</w:t>
            </w:r>
            <w:r w:rsidR="00FF6A58" w:rsidRPr="00693432">
              <w:rPr>
                <w:rFonts w:cs="Times New Roman"/>
              </w:rPr>
              <w:t>sowanych ze środków resortowych i</w:t>
            </w:r>
            <w:r w:rsidRPr="00693432">
              <w:rPr>
                <w:rFonts w:cs="Times New Roman"/>
              </w:rPr>
              <w:t xml:space="preserve"> środków własnych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w 25 zadaniach współfinansowanych ze środków PFRON w ramach </w:t>
            </w:r>
            <w:r w:rsidR="00FF6A58" w:rsidRPr="00693432">
              <w:rPr>
                <w:rFonts w:cs="Times New Roman"/>
              </w:rPr>
              <w:t xml:space="preserve">zadania „Dofinansowanie </w:t>
            </w:r>
            <w:r w:rsidRPr="00693432">
              <w:rPr>
                <w:rFonts w:cs="Times New Roman"/>
              </w:rPr>
              <w:t>sportu, kultury, rekreacji i turystyki osób niepełnosprawnych</w:t>
            </w:r>
            <w:r w:rsidR="00FF6A58" w:rsidRPr="00693432">
              <w:rPr>
                <w:rFonts w:cs="Times New Roman"/>
              </w:rPr>
              <w:t>”</w:t>
            </w:r>
            <w:r w:rsidRPr="00693432">
              <w:rPr>
                <w:rFonts w:cs="Times New Roman"/>
              </w:rPr>
              <w:t xml:space="preserve"> udział wzięło 1237 osób niepełnosprawnych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podniesienia świadomości  dotyczących przemocy w rodzinie placówki szkolne oraz Komenda Powiatowa Policji</w:t>
            </w:r>
            <w:r w:rsidR="004267CF">
              <w:rPr>
                <w:rFonts w:cs="Times New Roman"/>
              </w:rPr>
              <w:t xml:space="preserve"> w Śremie</w:t>
            </w:r>
            <w:r w:rsidRPr="00693432">
              <w:rPr>
                <w:rFonts w:cs="Times New Roman"/>
              </w:rPr>
              <w:t xml:space="preserve"> przeprowadzały pogadanki, spotkania, rozpowszechniały materiały informacyjne, plakaty, ulotki, broszury, ponadto instytucje</w:t>
            </w:r>
            <w:r w:rsidR="004267CF">
              <w:rPr>
                <w:rFonts w:cs="Times New Roman"/>
              </w:rPr>
              <w:t xml:space="preserve"> </w:t>
            </w:r>
            <w:r w:rsidRPr="00693432">
              <w:rPr>
                <w:rFonts w:cs="Times New Roman"/>
              </w:rPr>
              <w:t>i organizacje pozarządowe prowadziły stały kolportaż materiałów informacyjnych dotyczących zjawiska przemocy</w:t>
            </w:r>
            <w:r w:rsidR="00462BF4">
              <w:rPr>
                <w:rFonts w:cs="Times New Roman"/>
              </w:rPr>
              <w:t>,</w:t>
            </w:r>
          </w:p>
          <w:p w:rsidR="00880EAF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tutejsze Centrum zorganizowało </w:t>
            </w:r>
            <w:r w:rsidR="00880EAF" w:rsidRPr="00693432">
              <w:rPr>
                <w:rFonts w:cs="Times New Roman"/>
              </w:rPr>
              <w:t>warsztaty</w:t>
            </w:r>
            <w:r w:rsidRPr="00693432">
              <w:rPr>
                <w:rFonts w:cs="Times New Roman"/>
              </w:rPr>
              <w:t xml:space="preserve"> dla 8 dzieci i 11 rodziców doty</w:t>
            </w:r>
            <w:r w:rsidR="00880EAF" w:rsidRPr="00693432">
              <w:rPr>
                <w:rFonts w:cs="Times New Roman"/>
              </w:rPr>
              <w:t>czące przeciwdziałania przemocy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pracownicy </w:t>
            </w:r>
            <w:r w:rsidR="00880EAF" w:rsidRPr="00693432">
              <w:rPr>
                <w:rFonts w:cs="Times New Roman"/>
              </w:rPr>
              <w:t xml:space="preserve">Powiatowego Centrum Pomocy Rodzinie w Śremie </w:t>
            </w:r>
            <w:r w:rsidRPr="00693432">
              <w:rPr>
                <w:rFonts w:cs="Times New Roman"/>
              </w:rPr>
              <w:t xml:space="preserve">uczestniczyli </w:t>
            </w:r>
            <w:r w:rsidR="00880EAF" w:rsidRPr="00693432">
              <w:rPr>
                <w:rFonts w:cs="Times New Roman"/>
              </w:rPr>
              <w:t xml:space="preserve">                            </w:t>
            </w:r>
            <w:r w:rsidRPr="00693432">
              <w:rPr>
                <w:rFonts w:cs="Times New Roman"/>
              </w:rPr>
              <w:t>w zespołach interdyscyplinarnych oraz grupach roboczych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ośrodki pomocy społecznej rozpowszechniały informacje, prowadziły punkty informacyjno-konsultacyjne, w rodzinach, w których wystąpiło zjawisko przemocy</w:t>
            </w:r>
            <w:r w:rsidR="00FF6A58" w:rsidRPr="00693432">
              <w:rPr>
                <w:rFonts w:cs="Times New Roman"/>
              </w:rPr>
              <w:t xml:space="preserve">. </w:t>
            </w:r>
            <w:r w:rsidRPr="00693432">
              <w:rPr>
                <w:rFonts w:cs="Times New Roman"/>
              </w:rPr>
              <w:t>Przedstawiciele placówek</w:t>
            </w:r>
            <w:r w:rsidR="00880EAF" w:rsidRPr="00693432">
              <w:rPr>
                <w:rFonts w:cs="Times New Roman"/>
              </w:rPr>
              <w:t>,</w:t>
            </w:r>
            <w:r w:rsidRPr="00693432">
              <w:rPr>
                <w:rFonts w:cs="Times New Roman"/>
              </w:rPr>
              <w:t xml:space="preserve"> instytucji i organizacji pozarządowych spotykali się w ramach działań grup roboczych utworzonych przez  Zespoły Interdyscyplinarne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Ośrodek Pomocy Społecznej w Śremie utworzył nieformalną grupę samopomocową na rzecz seniorów i osób niepełnosprawnych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spisano 101 Niebieskich Kart</w:t>
            </w:r>
            <w:r w:rsidR="00462BF4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wsparcia osób starszych i przewlekle somatycznie chorych domy pomocy społecznej podejmowały działania o charakterze integracyjnym, edukacyjnym, kulturowym, rekreacyjnym</w:t>
            </w:r>
            <w:r w:rsidR="004267CF">
              <w:rPr>
                <w:rFonts w:cs="Times New Roman"/>
              </w:rPr>
              <w:t>,</w:t>
            </w:r>
            <w:r w:rsidRPr="00693432">
              <w:rPr>
                <w:rFonts w:cs="Times New Roman"/>
              </w:rPr>
              <w:t xml:space="preserve"> profilaktycznym w formie koncertów, spotkań wyjazdów, warsztatów, terapii, kółek zainteresowań dla wszystkich mieszkańców placówek</w:t>
            </w:r>
            <w:r w:rsidR="003F4D92" w:rsidRPr="00693432">
              <w:rPr>
                <w:rFonts w:cs="Times New Roman"/>
              </w:rPr>
              <w:t xml:space="preserve">               </w:t>
            </w:r>
            <w:r w:rsidRPr="00693432">
              <w:rPr>
                <w:rFonts w:cs="Times New Roman"/>
              </w:rPr>
              <w:t xml:space="preserve"> </w:t>
            </w:r>
            <w:r w:rsidRPr="00693432">
              <w:rPr>
                <w:rFonts w:cs="Times New Roman"/>
              </w:rPr>
              <w:lastRenderedPageBreak/>
              <w:t>w zależności od potrzeby</w:t>
            </w:r>
            <w:r w:rsidR="00462BF4">
              <w:rPr>
                <w:rFonts w:cs="Times New Roman"/>
              </w:rPr>
              <w:t>,</w:t>
            </w:r>
          </w:p>
          <w:p w:rsidR="004F386A" w:rsidRPr="00462BF4" w:rsidRDefault="004F386A" w:rsidP="004F386A">
            <w:pPr>
              <w:pStyle w:val="Akapitzlist"/>
              <w:widowControl w:val="0"/>
              <w:numPr>
                <w:ilvl w:val="0"/>
                <w:numId w:val="79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Komenda Powiatowa Policji </w:t>
            </w:r>
            <w:r w:rsidR="00880EAF" w:rsidRPr="00693432">
              <w:rPr>
                <w:rFonts w:cs="Times New Roman"/>
              </w:rPr>
              <w:t xml:space="preserve">w Śremie </w:t>
            </w:r>
            <w:r w:rsidRPr="00693432">
              <w:rPr>
                <w:rFonts w:cs="Times New Roman"/>
              </w:rPr>
              <w:t xml:space="preserve">udzielała informacji i porad </w:t>
            </w:r>
            <w:r w:rsidR="003F4D92" w:rsidRPr="00693432">
              <w:rPr>
                <w:rFonts w:cs="Times New Roman"/>
              </w:rPr>
              <w:t>osobom doświadczającym przemocy</w:t>
            </w:r>
            <w:r w:rsidR="00880EAF" w:rsidRPr="00693432">
              <w:rPr>
                <w:rFonts w:cs="Times New Roman"/>
              </w:rPr>
              <w:t>.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4F386A">
            <w:pPr>
              <w:pStyle w:val="Akapitzlist"/>
              <w:widowControl w:val="0"/>
              <w:snapToGrid w:val="0"/>
              <w:spacing w:line="360" w:lineRule="auto"/>
              <w:ind w:left="0"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  <w:b/>
              </w:rPr>
              <w:lastRenderedPageBreak/>
              <w:t>Rozwój profilaktyki zdrowotnej i podniesienie poziomu bezpieczeństwa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80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jednostki samorządu, organizacje pozarządowe, ośrodki pomocy społecznej, placówki oświatowe, placówki ochrony zdrowia oraz Stacj</w:t>
            </w:r>
            <w:r w:rsidR="00880EAF" w:rsidRPr="00693432">
              <w:rPr>
                <w:rFonts w:cs="Times New Roman"/>
              </w:rPr>
              <w:t>a</w:t>
            </w:r>
            <w:r w:rsidRPr="00693432">
              <w:rPr>
                <w:rFonts w:cs="Times New Roman"/>
              </w:rPr>
              <w:t xml:space="preserve"> Sanitarno-Epidemiologiczn</w:t>
            </w:r>
            <w:r w:rsidR="00880EAF" w:rsidRPr="00693432">
              <w:rPr>
                <w:rFonts w:cs="Times New Roman"/>
              </w:rPr>
              <w:t>a</w:t>
            </w:r>
            <w:r w:rsidR="003F4D92" w:rsidRPr="00693432">
              <w:rPr>
                <w:rFonts w:cs="Times New Roman"/>
              </w:rPr>
              <w:t xml:space="preserve">                  </w:t>
            </w:r>
            <w:r w:rsidRPr="00693432">
              <w:rPr>
                <w:rFonts w:cs="Times New Roman"/>
              </w:rPr>
              <w:t xml:space="preserve"> w Śremie organizowały kampanie informacyjne, bezpłatne badania, konsultacje, pogadanki  tematyczne, szkolenia, happeningi dotyczące szeroko pojętej profilaktyki prozdrowotnej, programów prewencyjnych oraz socjalnych m. in. bezpiecznego kupowania i podpisywania umów, badania mammograficzn</w:t>
            </w:r>
            <w:r w:rsidR="004267CF">
              <w:rPr>
                <w:rFonts w:cs="Times New Roman"/>
              </w:rPr>
              <w:t>e i cytologiczne i wiele innych,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80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wzrostu poczucia bezpieczeństwa, profilaktyki prozdrowotnej oraz promowania „</w:t>
            </w:r>
            <w:r w:rsidR="004267CF">
              <w:rPr>
                <w:rFonts w:cs="Times New Roman"/>
              </w:rPr>
              <w:t>d</w:t>
            </w:r>
            <w:r w:rsidRPr="00693432">
              <w:rPr>
                <w:rFonts w:cs="Times New Roman"/>
              </w:rPr>
              <w:t>obrych praktyk” przeprowadzono 42 projekty, w których łącznie wzięło udział 31688 osób, ponadto Stacja Sanitarno-Epidemiologiczna przebadała 274 osoby smokerlyzerem w celu określenia poziomu dwutlenku węgla w wydychanym powietrzu</w:t>
            </w:r>
            <w:r w:rsidR="004267CF">
              <w:rPr>
                <w:rFonts w:cs="Times New Roman"/>
              </w:rPr>
              <w:t>,</w:t>
            </w:r>
          </w:p>
          <w:p w:rsidR="00880EAF" w:rsidRPr="00693432" w:rsidRDefault="00880EAF" w:rsidP="00232CEC">
            <w:pPr>
              <w:pStyle w:val="Akapitzlist"/>
              <w:widowControl w:val="0"/>
              <w:numPr>
                <w:ilvl w:val="0"/>
                <w:numId w:val="80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Powiatowe Centrum Pomocy Rodzinie w Śremie w celu poprawy bezpieczeństwa</w:t>
            </w:r>
            <w:r w:rsidR="0000442B" w:rsidRPr="00693432">
              <w:rPr>
                <w:rFonts w:cs="Times New Roman"/>
              </w:rPr>
              <w:t xml:space="preserve"> mieszkańców powiatu śremskiego opracowało o rozpowszechniło plakat pn. „Bezpieczne wakacje 2018”. Celem plakatu było uświadomienie bezpiecznych zachowań podczas pobytu na wakacjach. </w:t>
            </w:r>
          </w:p>
          <w:p w:rsidR="004F386A" w:rsidRPr="00693432" w:rsidRDefault="004F386A" w:rsidP="004F386A">
            <w:pPr>
              <w:pStyle w:val="Akapitzlist"/>
              <w:widowControl w:val="0"/>
              <w:snapToGrid w:val="0"/>
              <w:ind w:left="360" w:right="5"/>
              <w:jc w:val="both"/>
              <w:rPr>
                <w:rFonts w:cs="Times New Roman"/>
              </w:rPr>
            </w:pP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4F386A">
            <w:pPr>
              <w:pStyle w:val="Akapitzlist"/>
              <w:widowControl w:val="0"/>
              <w:snapToGrid w:val="0"/>
              <w:spacing w:line="360" w:lineRule="auto"/>
              <w:ind w:left="0" w:right="5"/>
              <w:jc w:val="both"/>
              <w:rPr>
                <w:rFonts w:cs="Times New Roman"/>
                <w:b/>
              </w:rPr>
            </w:pPr>
            <w:r w:rsidRPr="00693432">
              <w:rPr>
                <w:rFonts w:cs="Times New Roman"/>
                <w:b/>
              </w:rPr>
              <w:t>Zintegrowany system współpracy w sferze polityki społecznej</w:t>
            </w:r>
          </w:p>
        </w:tc>
      </w:tr>
      <w:tr w:rsidR="004F386A" w:rsidRPr="00693432" w:rsidTr="004F386A">
        <w:tc>
          <w:tcPr>
            <w:tcW w:w="9210" w:type="dxa"/>
          </w:tcPr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8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tutejsze Centrum kontynuowało projekt współfinansowany ze środków Europejskiego Funduszu Społecznego pn. „Aktywna integracja – sposobem na pozytywne zmiany”</w:t>
            </w:r>
            <w:r w:rsidR="003F4D92" w:rsidRPr="00693432">
              <w:rPr>
                <w:rFonts w:cs="Times New Roman"/>
              </w:rPr>
              <w:t xml:space="preserve">        </w:t>
            </w:r>
            <w:r w:rsidRPr="00693432">
              <w:rPr>
                <w:rFonts w:cs="Times New Roman"/>
              </w:rPr>
              <w:t xml:space="preserve"> w partnerstwie z Fundacją Aktywności Lokalnej z Puszczykowa, prowadzono placówki wsparcia dziennego na terenie powiatu oraz Szkołę dla rodziców, której celem było podniesienie kompetencji opiekuńczo-wychowawczych rodziców biologicznych</w:t>
            </w:r>
            <w:r w:rsidR="004267CF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8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>w ramach współpracy na rzecz środowiska osób niepełnosprawnych oraz ich otoczenia prowadzono doradztwo merytoryczne oraz włączano się w inicjatywy podejmowane przez 14 organizacji pozarządowych oraz ośrodki pomocy społecznej, Środowiskowy Dom Samopomocy, Zakład Opiekuńczo-Leczniczy, domy pomocy społecznej, Powiatowy Urząd Pracy oraz Starostwo Powiatowe i urzędy gmin</w:t>
            </w:r>
            <w:r w:rsidR="004267CF">
              <w:rPr>
                <w:rFonts w:cs="Times New Roman"/>
              </w:rPr>
              <w:t>,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8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Powiat śremski zorganizował XI Forum Wymiany Doświadczeń Organizacji Pozarządowych, w którym udział wzięło 28 stowarzyszeń i organizacji, w tym </w:t>
            </w:r>
            <w:r w:rsidR="00034512" w:rsidRPr="00693432">
              <w:rPr>
                <w:rFonts w:cs="Times New Roman"/>
              </w:rPr>
              <w:t xml:space="preserve">                </w:t>
            </w:r>
            <w:r w:rsidRPr="00693432">
              <w:rPr>
                <w:rFonts w:cs="Times New Roman"/>
              </w:rPr>
              <w:lastRenderedPageBreak/>
              <w:t>7 działających na rzecz osób niepełnosprawnych</w:t>
            </w:r>
            <w:r w:rsidR="004267CF">
              <w:rPr>
                <w:rFonts w:cs="Times New Roman"/>
              </w:rPr>
              <w:t>,</w:t>
            </w:r>
            <w:r w:rsidRPr="00693432">
              <w:rPr>
                <w:rFonts w:cs="Times New Roman"/>
              </w:rPr>
              <w:t xml:space="preserve">  </w:t>
            </w:r>
          </w:p>
          <w:p w:rsidR="004F386A" w:rsidRPr="00693432" w:rsidRDefault="004F386A" w:rsidP="00232CEC">
            <w:pPr>
              <w:pStyle w:val="Akapitzlist"/>
              <w:widowControl w:val="0"/>
              <w:numPr>
                <w:ilvl w:val="0"/>
                <w:numId w:val="78"/>
              </w:numPr>
              <w:snapToGrid w:val="0"/>
              <w:spacing w:line="360" w:lineRule="auto"/>
              <w:ind w:right="5"/>
              <w:jc w:val="both"/>
              <w:rPr>
                <w:rFonts w:cs="Times New Roman"/>
              </w:rPr>
            </w:pPr>
            <w:r w:rsidRPr="00693432">
              <w:rPr>
                <w:rFonts w:cs="Times New Roman"/>
              </w:rPr>
              <w:t xml:space="preserve">promowano ideę wolontariatu, poprzez aktywne włączenie osób młodych w chęć pomagania kolegom ze szkoły, osobom potrzebującym, a także wspierania inicjatyw </w:t>
            </w:r>
            <w:r w:rsidR="0000442B" w:rsidRPr="00693432">
              <w:rPr>
                <w:rFonts w:cs="Times New Roman"/>
              </w:rPr>
              <w:t xml:space="preserve">               </w:t>
            </w:r>
            <w:r w:rsidRPr="00693432">
              <w:rPr>
                <w:rFonts w:cs="Times New Roman"/>
              </w:rPr>
              <w:t>o charakterze społecznym i integracyjnym. Rozwin</w:t>
            </w:r>
            <w:r w:rsidR="003F4D92" w:rsidRPr="00693432">
              <w:rPr>
                <w:rFonts w:cs="Times New Roman"/>
              </w:rPr>
              <w:t>ął</w:t>
            </w:r>
            <w:r w:rsidRPr="00693432">
              <w:rPr>
                <w:rFonts w:cs="Times New Roman"/>
              </w:rPr>
              <w:t xml:space="preserve"> się również wolontariat </w:t>
            </w:r>
            <w:r w:rsidR="00034512" w:rsidRPr="00693432">
              <w:rPr>
                <w:rFonts w:cs="Times New Roman"/>
              </w:rPr>
              <w:t xml:space="preserve">                           </w:t>
            </w:r>
            <w:r w:rsidRPr="00693432">
              <w:rPr>
                <w:rFonts w:cs="Times New Roman"/>
              </w:rPr>
              <w:t xml:space="preserve">o charakterze pomocy sąsiedzkiej, w której osoby starsze wspierają się nawzajem. Powstał również Lokalny Wolontariat Opiekuńczy, którego celem było wyszkolenie </w:t>
            </w:r>
            <w:r w:rsidR="00034512" w:rsidRPr="00693432">
              <w:rPr>
                <w:rFonts w:cs="Times New Roman"/>
              </w:rPr>
              <w:t xml:space="preserve">                          </w:t>
            </w:r>
            <w:r w:rsidRPr="00693432">
              <w:rPr>
                <w:rFonts w:cs="Times New Roman"/>
              </w:rPr>
              <w:t xml:space="preserve">14 wolontariuszy </w:t>
            </w:r>
            <w:r w:rsidR="004267CF">
              <w:rPr>
                <w:rFonts w:cs="Times New Roman"/>
              </w:rPr>
              <w:t xml:space="preserve">do pracy </w:t>
            </w:r>
            <w:r w:rsidRPr="00693432">
              <w:rPr>
                <w:rFonts w:cs="Times New Roman"/>
              </w:rPr>
              <w:t xml:space="preserve">z osobami dotkniętymi chorobą nowotworową. W ramach uhonorowania najbardziej zaangażowanych wolontariuszy po raz kolejny zorganizowano Galę Wolontariatu. Podkreśleniem działań wolontarystycznych podejmowanych </w:t>
            </w:r>
            <w:r w:rsidR="00CC02EC">
              <w:rPr>
                <w:rFonts w:cs="Times New Roman"/>
              </w:rPr>
              <w:t xml:space="preserve">             </w:t>
            </w:r>
            <w:r w:rsidRPr="00693432">
              <w:rPr>
                <w:rFonts w:cs="Times New Roman"/>
              </w:rPr>
              <w:t xml:space="preserve">na terenie powiatu było otrzymanie wyróżnienia podczas Wielkopolskiej Gali Wolontariatu. </w:t>
            </w:r>
          </w:p>
        </w:tc>
      </w:tr>
    </w:tbl>
    <w:p w:rsidR="004F386A" w:rsidRPr="00CA5165" w:rsidRDefault="004F386A" w:rsidP="004F386A">
      <w:pPr>
        <w:pStyle w:val="Akapitzlist"/>
        <w:widowControl w:val="0"/>
        <w:snapToGrid w:val="0"/>
        <w:spacing w:line="360" w:lineRule="auto"/>
        <w:ind w:left="0" w:right="5"/>
        <w:jc w:val="both"/>
        <w:rPr>
          <w:rFonts w:cs="Times New Roman"/>
          <w:color w:val="7030A0"/>
        </w:rPr>
      </w:pPr>
    </w:p>
    <w:p w:rsidR="004F386A" w:rsidRPr="00693432" w:rsidRDefault="004F386A" w:rsidP="004F386A">
      <w:pPr>
        <w:pStyle w:val="Akapitzlist"/>
        <w:widowControl w:val="0"/>
        <w:snapToGrid w:val="0"/>
        <w:spacing w:line="360" w:lineRule="auto"/>
        <w:ind w:left="0" w:right="5"/>
        <w:jc w:val="both"/>
        <w:rPr>
          <w:b/>
        </w:rPr>
      </w:pPr>
      <w:r w:rsidRPr="00693432">
        <w:t xml:space="preserve">Na podstawie analizy przekazanych informacji potwierdza się, iż w roku sprawozdawczym działania podejmowane w ramach poszczególnych celów w dużej mierze przyczyniły się do spełnienia wizji rozwoju społecznego określonej w Strategii oraz były zgodne  z </w:t>
      </w:r>
      <w:r w:rsidRPr="00693432">
        <w:rPr>
          <w:b/>
        </w:rPr>
        <w:t>„Lokalnym Programem Pomocy Społecznej na 201</w:t>
      </w:r>
      <w:r w:rsidR="003F4D92" w:rsidRPr="00693432">
        <w:rPr>
          <w:b/>
        </w:rPr>
        <w:t>8</w:t>
      </w:r>
      <w:r w:rsidRPr="00693432">
        <w:rPr>
          <w:b/>
        </w:rPr>
        <w:t xml:space="preserve"> rok”. </w:t>
      </w:r>
    </w:p>
    <w:p w:rsidR="004F386A" w:rsidRPr="00693432" w:rsidRDefault="004F386A" w:rsidP="00A673C9">
      <w:pPr>
        <w:pStyle w:val="Akapitzlist"/>
        <w:widowControl w:val="0"/>
        <w:snapToGrid w:val="0"/>
        <w:spacing w:line="360" w:lineRule="auto"/>
        <w:ind w:left="0" w:right="5"/>
        <w:jc w:val="both"/>
      </w:pPr>
    </w:p>
    <w:p w:rsidR="00451215" w:rsidRPr="00693432" w:rsidRDefault="00451215" w:rsidP="00C86C2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Realizacja ,,Powiatowego Programu Działań na Rzecz Osób Niepełnosprawnych na lata 2014-2020” </w:t>
      </w:r>
    </w:p>
    <w:p w:rsidR="00737320" w:rsidRPr="00693432" w:rsidRDefault="00737320" w:rsidP="0073732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737320" w:rsidRPr="00693432" w:rsidRDefault="00737320" w:rsidP="0073732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 ramach realizacji Programu 22 podmioty przedstawiły informacje dotyczące podejmowanych w 2018 r. działań na rzecz osób niepełnosprawnych. Ponadto informacje            z realizacji Programu przekazało 9 placówek oświatowych z terenu gminy Śrem. </w:t>
      </w:r>
    </w:p>
    <w:p w:rsidR="00737320" w:rsidRPr="00693432" w:rsidRDefault="00737320" w:rsidP="0073732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Na podstawie analizy nadesłanych danych stwierdzono, iż cele zawarte w Programie były na bieżąco realizowane. Szczegółowe informacje o podejmowanych inicjatywach w ramach poszczególnych celów przedstawia poniższa tabela.  </w:t>
      </w:r>
    </w:p>
    <w:p w:rsidR="00737320" w:rsidRPr="00693432" w:rsidRDefault="00737320" w:rsidP="0073732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37320" w:rsidRPr="00693432" w:rsidTr="005F6A76">
        <w:tc>
          <w:tcPr>
            <w:tcW w:w="9210" w:type="dxa"/>
          </w:tcPr>
          <w:p w:rsidR="00737320" w:rsidRPr="00693432" w:rsidRDefault="00737320" w:rsidP="005F6A7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32">
              <w:rPr>
                <w:rFonts w:ascii="Times New Roman" w:hAnsi="Times New Roman" w:cs="Times New Roman"/>
                <w:b/>
                <w:sz w:val="24"/>
                <w:szCs w:val="24"/>
              </w:rPr>
              <w:t>Integracja społeczna osób niepełnosprawnych</w:t>
            </w:r>
          </w:p>
        </w:tc>
      </w:tr>
      <w:tr w:rsidR="00737320" w:rsidRPr="00693432" w:rsidTr="005F6A76">
        <w:tc>
          <w:tcPr>
            <w:tcW w:w="9210" w:type="dxa"/>
          </w:tcPr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w ramach programu </w:t>
            </w:r>
            <w:r w:rsidRPr="00693432">
              <w:rPr>
                <w:rFonts w:eastAsiaTheme="minorEastAsia" w:cs="Times New Roman"/>
                <w:b/>
                <w:lang w:eastAsia="pl-PL"/>
              </w:rPr>
              <w:t>„Aktywny samorząd”</w:t>
            </w:r>
            <w:r w:rsidRPr="00693432">
              <w:rPr>
                <w:rFonts w:eastAsiaTheme="minorEastAsia" w:cs="Times New Roman"/>
                <w:lang w:eastAsia="pl-PL"/>
              </w:rPr>
              <w:t xml:space="preserve"> zawarto 51 um</w:t>
            </w:r>
            <w:r w:rsidR="004267CF">
              <w:rPr>
                <w:rFonts w:eastAsiaTheme="minorEastAsia" w:cs="Times New Roman"/>
                <w:lang w:eastAsia="pl-PL"/>
              </w:rPr>
              <w:t>ów</w:t>
            </w:r>
            <w:r w:rsidRPr="00693432">
              <w:rPr>
                <w:rFonts w:eastAsiaTheme="minorEastAsia" w:cs="Times New Roman"/>
                <w:lang w:eastAsia="pl-PL"/>
              </w:rPr>
              <w:t xml:space="preserve"> o dofinansowanie kosztów kształcenia na poziomie wyższym oraz 16 umów dotyczących </w:t>
            </w:r>
            <w:r w:rsidRPr="00693432">
              <w:rPr>
                <w:rFonts w:eastAsiaTheme="minorEastAsia" w:cs="Times New Roman"/>
                <w:bCs/>
                <w:lang w:eastAsia="pl-PL"/>
              </w:rPr>
              <w:t>likwidacji barier utrudniających aktywizację społeczną i zawodową</w:t>
            </w:r>
            <w:r w:rsidR="004267CF">
              <w:rPr>
                <w:rFonts w:eastAsiaTheme="minorEastAsia" w:cs="Times New Roman"/>
                <w:bCs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bCs/>
                <w:lang w:eastAsia="pl-PL"/>
              </w:rPr>
              <w:t>przyznano łącznie dofinansowanie 40</w:t>
            </w:r>
            <w:r w:rsidRPr="00693432">
              <w:rPr>
                <w:rFonts w:eastAsiaTheme="minorEastAsia" w:cs="Times New Roman"/>
                <w:lang w:eastAsia="pl-PL"/>
              </w:rPr>
              <w:t xml:space="preserve">1 osobom niepełnosprawnym na  likwidację barier funkcjonalnych oraz zaopatrzenie w sprzęt rehabilitacyjny, przedmioty ortopedyczne           </w:t>
            </w:r>
            <w:r w:rsidRPr="00693432">
              <w:rPr>
                <w:rFonts w:eastAsiaTheme="minorEastAsia" w:cs="Times New Roman"/>
                <w:lang w:eastAsia="pl-PL"/>
              </w:rPr>
              <w:lastRenderedPageBreak/>
              <w:t>i środki pomocnicze, uczestnictwo w turnusie rehabilitacyjnym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zapewniono dostęp do usług opiekuńczych, specjalistycznych usług opiekuńczych, wsparcia w formie asystenta osoby niepełnosprawnej dla 190 mieszkańców powiatu;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prowadzono działalność profilaktyczną i edukacyjną poprzez propagowanie zdrowego stylu życia, prowadzenie warsztatów, wykładów, prelekcji, akcji promocyjnych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kontynuowano projekt „Aktywni w Śremie – integracja i aktywizacja” mający na celu zwiększenie szans na uzyskanie zatrudnienia poprzez podniesienie kwalifikacji zawodowych u 2 osób niepełnosprawnych, nabycie nowych umiejętności społecznych      i wiedzy w zakresie aktywnego stylu życia – 120 uczestników, w tym 13 osób niepełnosprawnych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w ramach zadania: „Dofinansowanie sportu, kultury, rekreacji i turystyki osób niepełnosprawnych” dofinansowanie otrzymało 14 podmiotów działających na rzecz osób niepełnosprawnych (łącznie 25 inicjatywy, w których udział wzięło 1237 osoby niepełnosprawne)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uczestnictwo w terapii 30 osób niepełnosprawnych z terenu powiatu śremskiego                 w Warsztacie Terapii Zajęciowej w Śremie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      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udział mieszkańców gminy Brodnica i gmin ościennych w projekcie LOWE - Lokalny Ośrodek Wiedzy i Edukacji, który oferuje wszechstronną edukacje osób dorosłych, rozwój zainteresowań i pasji oraz integrację mieszkańców gminy poprzez </w:t>
            </w:r>
            <w:r w:rsidRPr="00693432">
              <w:rPr>
                <w:rFonts w:cs="Times New Roman"/>
                <w:shd w:val="clear" w:color="auto" w:fill="FFFFFF"/>
              </w:rPr>
              <w:t>szkolenia, warsztaty, kursy, programy edukacyjne</w:t>
            </w:r>
            <w:r w:rsidR="00054481" w:rsidRPr="00693432">
              <w:rPr>
                <w:rFonts w:cs="Times New Roman"/>
                <w:shd w:val="clear" w:color="auto" w:fill="FFFFFF"/>
              </w:rPr>
              <w:t>.</w:t>
            </w:r>
          </w:p>
          <w:p w:rsidR="00737320" w:rsidRPr="00693432" w:rsidRDefault="00737320" w:rsidP="005F6A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20" w:rsidRPr="00693432" w:rsidTr="005F6A76">
        <w:tc>
          <w:tcPr>
            <w:tcW w:w="9210" w:type="dxa"/>
          </w:tcPr>
          <w:p w:rsidR="00737320" w:rsidRPr="00693432" w:rsidRDefault="00737320" w:rsidP="005F6A7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Przeciwdziałanie marginalizacji zawodowej osób niepełnosprawnych</w:t>
            </w:r>
          </w:p>
        </w:tc>
      </w:tr>
      <w:tr w:rsidR="00737320" w:rsidRPr="00693432" w:rsidTr="005F6A76">
        <w:tc>
          <w:tcPr>
            <w:tcW w:w="9210" w:type="dxa"/>
          </w:tcPr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osoby niepełnosprawne objęto usługą pośrednictwa pracy, poradnictwa zawodowego oraz organizacją szkoleń. W wyniku tych działań 78 osób niepełnosprawnych podjęło zatrudnienie, 3 osoby podjęły pracę w ramach uzupełnienia zatrudnienia na stanowiskach utworzonych w latach poprzednich, 2 osoby podjęły zatrudnienie na nowo</w:t>
            </w:r>
            <w:r w:rsidR="00054481" w:rsidRPr="00693432">
              <w:rPr>
                <w:rFonts w:eastAsiaTheme="minorEastAsia" w:cs="Times New Roman"/>
                <w:lang w:eastAsia="pl-PL"/>
              </w:rPr>
              <w:t xml:space="preserve"> utworzonych stanowiskach pracy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udzielono 61 osobom indywidualnych porad zawodowych, usługą szkolenia objęto </w:t>
            </w:r>
            <w:r w:rsidR="00782713">
              <w:rPr>
                <w:rFonts w:eastAsiaTheme="minorEastAsia" w:cs="Times New Roman"/>
                <w:lang w:eastAsia="pl-PL"/>
              </w:rPr>
              <w:t xml:space="preserve">                </w:t>
            </w:r>
            <w:r w:rsidRPr="00693432">
              <w:rPr>
                <w:rFonts w:eastAsiaTheme="minorEastAsia" w:cs="Times New Roman"/>
                <w:lang w:eastAsia="pl-PL"/>
              </w:rPr>
              <w:t xml:space="preserve">7 osób niepełnosprawnych oraz 35 osób niepełnosprawnych objęto pozostałymi formami aktywizacji zawodowej, w tym staż (14 osób), prace społecznie użyteczne (10 osób), dotacje na otwarcie własnej działalności gospodarczej (3 osoby), roboty publiczne </w:t>
            </w:r>
            <w:r w:rsidR="00782713">
              <w:rPr>
                <w:rFonts w:eastAsiaTheme="minorEastAsia" w:cs="Times New Roman"/>
                <w:lang w:eastAsia="pl-PL"/>
              </w:rPr>
              <w:t xml:space="preserve">                  </w:t>
            </w:r>
            <w:r w:rsidRPr="00693432">
              <w:rPr>
                <w:rFonts w:eastAsiaTheme="minorEastAsia" w:cs="Times New Roman"/>
                <w:lang w:eastAsia="pl-PL"/>
              </w:rPr>
              <w:t>(3 osoby), prace interwencyjne (1 osoba)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promowano ideę samozatrudnienia osób niepełnosprawnych w trakcie bezpośrednich </w:t>
            </w:r>
            <w:r w:rsidRPr="00693432">
              <w:rPr>
                <w:rFonts w:eastAsiaTheme="minorEastAsia" w:cs="Times New Roman"/>
                <w:lang w:eastAsia="pl-PL"/>
              </w:rPr>
              <w:lastRenderedPageBreak/>
              <w:t>kontaktów, poprzez tablice ogłoszeń oraz stronę internetową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zamieszczano informacje na temat możliwości skorzystania przez osoby niepełnosprawne z oferowanego wsparcia przez podmioty funkcjonujące na rynku pracy;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sporządzano miesięczne analizy oraz sprawozdania kwartalne, półroczne i roczne dotyczące poziomu oraz struktury osób bezrobotnych i poszukujących pracy, w tym również sytuacji osób niepełnosprawnych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przeszkolono 7 osób niepełnosprawnych, udzielono 61 osobom indywidualnych porad celem ułatwienia dokonania wyboru odpowiedniego wykształcenia, kierunku szkolenia;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objęto poradnictwem grupowym 21 osób niepełnosprawnych celem przygotowania ich do samodzielnego poszukiwania i podjęcia zatrudnienia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2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informowano pracodawców o sytuacji na rynku pracy, o możliwościach zatrudnienia osób niepełnosprawnych lub stworzenia miejsc pracy dla osób niepełnosprawnych,            w tym ze środków PFRON</w:t>
            </w:r>
            <w:r w:rsidR="00054481" w:rsidRPr="00693432">
              <w:rPr>
                <w:rFonts w:eastAsiaTheme="minorEastAsia" w:cs="Times New Roman"/>
                <w:lang w:eastAsia="pl-PL"/>
              </w:rPr>
              <w:t>.</w:t>
            </w:r>
          </w:p>
        </w:tc>
      </w:tr>
      <w:tr w:rsidR="00737320" w:rsidRPr="00693432" w:rsidTr="005F6A76">
        <w:tc>
          <w:tcPr>
            <w:tcW w:w="9210" w:type="dxa"/>
          </w:tcPr>
          <w:p w:rsidR="00737320" w:rsidRPr="00693432" w:rsidRDefault="00737320" w:rsidP="005F6A7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Zagwarantowanie osobom niepełnosprawnym równych praw</w:t>
            </w:r>
          </w:p>
        </w:tc>
      </w:tr>
      <w:tr w:rsidR="00737320" w:rsidRPr="00693432" w:rsidTr="005F6A76">
        <w:tc>
          <w:tcPr>
            <w:tcW w:w="9210" w:type="dxa"/>
          </w:tcPr>
          <w:p w:rsidR="00737320" w:rsidRPr="00693432" w:rsidRDefault="00737320" w:rsidP="00232CEC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>członkowie Powiatowej Społecznej Rady do Spraw Osób Niepełnosprawnych spotykali się 4 krotnie w celu zaopiniowania projektów uchwał Rady Powiatu w Śremie  dotyczących zadań z zakresu rehabilitacji społecznej i zawodowej, w tym: podział środków PFRON, wdrożenie Lokalnego Programu Pomocy Społecznej na 2018 r., zaopiniowanie wniosku o zakup auta w ramach „Programu wyrównywania różnic między regionami III”, uczestniczyli w podejmowanych inicjatywach na rzecz środowiska osób niepełnosprawnych o zasięgu lokalnym i ogólnopolskim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na bieżąco informowano mieszkańców powiatu śremskiego o przysługujących osobom niepełnosprawnym prawach i uprawnieniach poprzez plakaty, ulotki, broszury oraz informacje umieszczane na tablicach ogłoszeń, stronach internetowych oraz </w:t>
            </w:r>
            <w:r w:rsidR="00CC02EC">
              <w:rPr>
                <w:rFonts w:eastAsiaTheme="minorEastAsia" w:cs="Times New Roman"/>
                <w:lang w:eastAsia="pl-PL"/>
              </w:rPr>
              <w:t xml:space="preserve">                          </w:t>
            </w:r>
            <w:r w:rsidRPr="00693432">
              <w:rPr>
                <w:rFonts w:eastAsiaTheme="minorEastAsia" w:cs="Times New Roman"/>
                <w:lang w:eastAsia="pl-PL"/>
              </w:rPr>
              <w:t>za pośrednictwem lokalnych mediów</w:t>
            </w:r>
            <w:r w:rsidR="00782713">
              <w:rPr>
                <w:rFonts w:eastAsiaTheme="minorEastAsia" w:cs="Times New Roman"/>
                <w:lang w:eastAsia="pl-PL"/>
              </w:rPr>
              <w:t>,</w:t>
            </w:r>
            <w:r w:rsidRPr="00693432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737320" w:rsidRPr="00693432" w:rsidRDefault="00737320" w:rsidP="00232CEC">
            <w:pPr>
              <w:pStyle w:val="Akapitzlist"/>
              <w:numPr>
                <w:ilvl w:val="0"/>
                <w:numId w:val="83"/>
              </w:numPr>
              <w:spacing w:line="360" w:lineRule="auto"/>
              <w:jc w:val="both"/>
              <w:rPr>
                <w:rFonts w:eastAsiaTheme="minorEastAsia" w:cs="Times New Roman"/>
                <w:lang w:eastAsia="pl-PL"/>
              </w:rPr>
            </w:pPr>
            <w:r w:rsidRPr="00693432">
              <w:rPr>
                <w:rFonts w:eastAsiaTheme="minorEastAsia" w:cs="Times New Roman"/>
                <w:lang w:eastAsia="pl-PL"/>
              </w:rPr>
              <w:t xml:space="preserve">organizowano konferencje, spotkania mające na celu podniesienie poziomu świadomości społecznej w obszarze niepełnosprawności oraz inne inicjatywy, w których mieszkańcy powiatu mieli możliwość uczestnictwa np. „Świat talentów bez granic”, konkurs </w:t>
            </w:r>
            <w:r w:rsidR="00CC02EC">
              <w:rPr>
                <w:rFonts w:eastAsiaTheme="minorEastAsia" w:cs="Times New Roman"/>
                <w:lang w:eastAsia="pl-PL"/>
              </w:rPr>
              <w:t xml:space="preserve">                   </w:t>
            </w:r>
            <w:r w:rsidRPr="00693432">
              <w:rPr>
                <w:rFonts w:eastAsiaTheme="minorEastAsia" w:cs="Times New Roman"/>
                <w:lang w:eastAsia="pl-PL"/>
              </w:rPr>
              <w:t>„Ja           i osoba niepełnosprawna”, „Uwolnić skowronka”, „Odkryj w sobie Świętego Mikołaja”</w:t>
            </w:r>
            <w:r w:rsidR="00054481" w:rsidRPr="00693432">
              <w:rPr>
                <w:rFonts w:eastAsiaTheme="minorEastAsia" w:cs="Times New Roman"/>
                <w:lang w:eastAsia="pl-PL"/>
              </w:rPr>
              <w:t>.</w:t>
            </w:r>
          </w:p>
          <w:p w:rsidR="00737320" w:rsidRPr="00693432" w:rsidRDefault="00737320" w:rsidP="005F6A7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20" w:rsidRPr="00693432" w:rsidRDefault="00737320" w:rsidP="0073732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164279" w:rsidRDefault="00737320" w:rsidP="0078271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Podejmowana działania </w:t>
      </w:r>
      <w:r w:rsidRPr="006934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były zgodne z </w:t>
      </w:r>
      <w:r w:rsidRPr="00693432">
        <w:rPr>
          <w:rFonts w:ascii="Times New Roman" w:hAnsi="Times New Roman" w:cs="Times New Roman"/>
          <w:sz w:val="24"/>
          <w:szCs w:val="24"/>
        </w:rPr>
        <w:t>„</w:t>
      </w:r>
      <w:r w:rsidRPr="00693432">
        <w:rPr>
          <w:rFonts w:ascii="Times New Roman" w:hAnsi="Times New Roman" w:cs="Times New Roman"/>
          <w:b/>
          <w:sz w:val="24"/>
          <w:szCs w:val="24"/>
        </w:rPr>
        <w:t>Lokalnym Programem Pomocy Społecznej na 2018 rok”.</w:t>
      </w:r>
    </w:p>
    <w:p w:rsidR="00CC02EC" w:rsidRPr="00782713" w:rsidRDefault="00CC02EC" w:rsidP="0078271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279" w:rsidRDefault="00164279" w:rsidP="00C86C22">
      <w:pPr>
        <w:widowControl w:val="0"/>
        <w:numPr>
          <w:ilvl w:val="0"/>
          <w:numId w:val="16"/>
        </w:numPr>
        <w:suppressAutoHyphens/>
        <w:snapToGrid w:val="0"/>
        <w:spacing w:after="0" w:line="360" w:lineRule="auto"/>
        <w:ind w:right="5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Realizacja ,,Powiatowego Programu Rozwoju Pieczy Zastępczej w powiecie śremskim na lata 2016-2018”</w:t>
      </w:r>
    </w:p>
    <w:p w:rsidR="0036791B" w:rsidRDefault="0036791B" w:rsidP="0036791B">
      <w:pPr>
        <w:widowControl w:val="0"/>
        <w:suppressAutoHyphens/>
        <w:snapToGrid w:val="0"/>
        <w:spacing w:after="0" w:line="360" w:lineRule="auto"/>
        <w:ind w:left="360" w:right="5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36791B" w:rsidRDefault="0036791B" w:rsidP="00054481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211206">
        <w:rPr>
          <w:rFonts w:cs="Times New Roman"/>
        </w:rPr>
        <w:t>Powiatowe Centrum Pomocy Rodzinie w Śremie</w:t>
      </w:r>
      <w:r>
        <w:rPr>
          <w:rFonts w:cs="Times New Roman"/>
        </w:rPr>
        <w:t>, w roku sprawozdawczym</w:t>
      </w:r>
      <w:r w:rsidRPr="00211206">
        <w:rPr>
          <w:rFonts w:cs="Times New Roman"/>
        </w:rPr>
        <w:t xml:space="preserve"> podejmowało działania  na rzecz rodzinnej pieczy zastępczej zgodnie </w:t>
      </w:r>
      <w:r>
        <w:rPr>
          <w:rFonts w:cs="Times New Roman"/>
        </w:rPr>
        <w:t xml:space="preserve">z kompetencjami oraz </w:t>
      </w:r>
      <w:r w:rsidRPr="00211206">
        <w:rPr>
          <w:rFonts w:cs="Times New Roman"/>
        </w:rPr>
        <w:t>„Powiatowym Programem Rozwoju Pieczy Zastępczej</w:t>
      </w:r>
      <w:r>
        <w:rPr>
          <w:rFonts w:cs="Times New Roman"/>
        </w:rPr>
        <w:t xml:space="preserve"> w powiecie śremskim</w:t>
      </w:r>
      <w:r w:rsidRPr="00211206">
        <w:rPr>
          <w:rFonts w:cs="Times New Roman"/>
        </w:rPr>
        <w:t xml:space="preserve"> na lata 201</w:t>
      </w:r>
      <w:r>
        <w:rPr>
          <w:rFonts w:cs="Times New Roman"/>
        </w:rPr>
        <w:t>6</w:t>
      </w:r>
      <w:r w:rsidRPr="00211206">
        <w:rPr>
          <w:rFonts w:cs="Times New Roman"/>
        </w:rPr>
        <w:t>–201</w:t>
      </w:r>
      <w:r>
        <w:rPr>
          <w:rFonts w:cs="Times New Roman"/>
        </w:rPr>
        <w:t>8</w:t>
      </w:r>
      <w:r w:rsidRPr="00211206">
        <w:rPr>
          <w:rFonts w:cs="Times New Roman"/>
        </w:rPr>
        <w:t xml:space="preserve">” przyjętym uchwałą nr </w:t>
      </w:r>
      <w:r>
        <w:rPr>
          <w:rFonts w:cs="Times New Roman"/>
        </w:rPr>
        <w:t xml:space="preserve">XXIII/170/2016 Rady Powiatu w Śremie z dnia 25 listopada 2016 r. W roku 2017 </w:t>
      </w:r>
      <w:r w:rsidRPr="00211206">
        <w:rPr>
          <w:rFonts w:cs="Times New Roman"/>
        </w:rPr>
        <w:t>zrealizowano następujące zadania:</w:t>
      </w:r>
    </w:p>
    <w:p w:rsidR="00054481" w:rsidRPr="00054481" w:rsidRDefault="0036791B" w:rsidP="00054481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36791B">
        <w:rPr>
          <w:rFonts w:cs="Times New Roman"/>
        </w:rPr>
        <w:t xml:space="preserve">organizator rodzinnej pieczy zastępczej na bieżąco prowadził </w:t>
      </w:r>
      <w:r w:rsidRPr="00874181">
        <w:rPr>
          <w:rFonts w:cs="Times New Roman"/>
          <w:b/>
        </w:rPr>
        <w:t>kampanię promującą ideę rodzicielstwa zastępczego</w:t>
      </w:r>
      <w:r w:rsidRPr="0036791B">
        <w:rPr>
          <w:rFonts w:cs="Times New Roman"/>
        </w:rPr>
        <w:t xml:space="preserve"> na terenie powiatu śremskie</w:t>
      </w:r>
      <w:r w:rsidR="00D66B97">
        <w:rPr>
          <w:rFonts w:cs="Times New Roman"/>
        </w:rPr>
        <w:t xml:space="preserve">go. Opracowano </w:t>
      </w:r>
      <w:r w:rsidR="00D66B97" w:rsidRPr="00874181">
        <w:rPr>
          <w:rFonts w:cs="Times New Roman"/>
          <w:b/>
        </w:rPr>
        <w:t>plakaty</w:t>
      </w:r>
      <w:r w:rsidRPr="00874181">
        <w:rPr>
          <w:rFonts w:cs="Times New Roman"/>
          <w:b/>
        </w:rPr>
        <w:t xml:space="preserve"> i ulotki</w:t>
      </w:r>
      <w:r w:rsidRPr="0036791B">
        <w:rPr>
          <w:rFonts w:cs="Times New Roman"/>
        </w:rPr>
        <w:t xml:space="preserve">, które </w:t>
      </w:r>
      <w:r w:rsidR="00054481">
        <w:rPr>
          <w:rFonts w:cs="Times New Roman"/>
        </w:rPr>
        <w:t xml:space="preserve">zostały rozpowszechnione </w:t>
      </w:r>
      <w:r w:rsidRPr="0036791B">
        <w:rPr>
          <w:rFonts w:cs="Times New Roman"/>
        </w:rPr>
        <w:t xml:space="preserve">w </w:t>
      </w:r>
      <w:r w:rsidR="00054481">
        <w:rPr>
          <w:rFonts w:cs="Times New Roman"/>
        </w:rPr>
        <w:t>instytucjach</w:t>
      </w:r>
      <w:r w:rsidR="00054481" w:rsidRPr="00054481">
        <w:rPr>
          <w:rFonts w:cs="Times New Roman"/>
        </w:rPr>
        <w:t xml:space="preserve"> publicznych: urzęd</w:t>
      </w:r>
      <w:r w:rsidR="00054481">
        <w:rPr>
          <w:rFonts w:cs="Times New Roman"/>
        </w:rPr>
        <w:t>ach</w:t>
      </w:r>
      <w:r w:rsidR="00054481" w:rsidRPr="00054481">
        <w:rPr>
          <w:rFonts w:cs="Times New Roman"/>
        </w:rPr>
        <w:t xml:space="preserve"> gmin, bibliote</w:t>
      </w:r>
      <w:r w:rsidR="00054481">
        <w:rPr>
          <w:rFonts w:cs="Times New Roman"/>
        </w:rPr>
        <w:t>ce</w:t>
      </w:r>
      <w:r w:rsidR="00054481" w:rsidRPr="00054481">
        <w:rPr>
          <w:rFonts w:cs="Times New Roman"/>
        </w:rPr>
        <w:t>, ośrodk</w:t>
      </w:r>
      <w:r w:rsidR="00054481">
        <w:rPr>
          <w:rFonts w:cs="Times New Roman"/>
        </w:rPr>
        <w:t>u</w:t>
      </w:r>
      <w:r w:rsidR="00054481" w:rsidRPr="00054481">
        <w:rPr>
          <w:rFonts w:cs="Times New Roman"/>
        </w:rPr>
        <w:t xml:space="preserve"> kultury, </w:t>
      </w:r>
      <w:r w:rsidR="00054481">
        <w:rPr>
          <w:rFonts w:cs="Times New Roman"/>
        </w:rPr>
        <w:t>szkołach,</w:t>
      </w:r>
      <w:r w:rsidR="00054481" w:rsidRPr="00054481">
        <w:rPr>
          <w:rFonts w:cs="Times New Roman"/>
        </w:rPr>
        <w:t xml:space="preserve"> przedszkol</w:t>
      </w:r>
      <w:r w:rsidR="00054481">
        <w:rPr>
          <w:rFonts w:cs="Times New Roman"/>
        </w:rPr>
        <w:t>ach</w:t>
      </w:r>
      <w:r w:rsidR="00054481" w:rsidRPr="00054481">
        <w:rPr>
          <w:rFonts w:cs="Times New Roman"/>
        </w:rPr>
        <w:t>, przychodni</w:t>
      </w:r>
      <w:r w:rsidR="00054481">
        <w:rPr>
          <w:rFonts w:cs="Times New Roman"/>
        </w:rPr>
        <w:t>ach zdrowia, policji, sądzie</w:t>
      </w:r>
      <w:r w:rsidR="00054481" w:rsidRPr="00054481">
        <w:rPr>
          <w:rFonts w:cs="Times New Roman"/>
        </w:rPr>
        <w:t>, szpital</w:t>
      </w:r>
      <w:r w:rsidR="00054481">
        <w:rPr>
          <w:rFonts w:cs="Times New Roman"/>
        </w:rPr>
        <w:t>u, a także</w:t>
      </w:r>
      <w:r w:rsidR="00054481" w:rsidRPr="00054481">
        <w:rPr>
          <w:rFonts w:cs="Times New Roman"/>
        </w:rPr>
        <w:t xml:space="preserve"> obiekt</w:t>
      </w:r>
      <w:r w:rsidR="00054481">
        <w:rPr>
          <w:rFonts w:cs="Times New Roman"/>
        </w:rPr>
        <w:t>ach</w:t>
      </w:r>
      <w:r w:rsidR="00054481" w:rsidRPr="00054481">
        <w:rPr>
          <w:rFonts w:cs="Times New Roman"/>
        </w:rPr>
        <w:t xml:space="preserve"> handlowych.</w:t>
      </w:r>
      <w:r w:rsidR="00054481">
        <w:rPr>
          <w:rFonts w:cs="Times New Roman"/>
        </w:rPr>
        <w:t xml:space="preserve"> </w:t>
      </w:r>
      <w:r w:rsidRPr="00A05124">
        <w:t xml:space="preserve">Ponadto </w:t>
      </w:r>
      <w:r>
        <w:t xml:space="preserve">dnia </w:t>
      </w:r>
      <w:r w:rsidR="00054481">
        <w:t>8</w:t>
      </w:r>
      <w:r w:rsidRPr="00A05124">
        <w:t xml:space="preserve"> czerwca 201</w:t>
      </w:r>
      <w:r w:rsidR="00054481">
        <w:t>8</w:t>
      </w:r>
      <w:r w:rsidRPr="00A05124">
        <w:t xml:space="preserve"> r. </w:t>
      </w:r>
      <w:r>
        <w:t xml:space="preserve">we współpracy </w:t>
      </w:r>
      <w:r w:rsidR="00054481">
        <w:t xml:space="preserve">                  </w:t>
      </w:r>
      <w:r>
        <w:t xml:space="preserve">z I Zespołem Kuratorskiej Służby Sądowej przy Sądzie Rejonowym w Śremie zorganizowano </w:t>
      </w:r>
      <w:r w:rsidRPr="00874181">
        <w:rPr>
          <w:b/>
        </w:rPr>
        <w:t>obchody Dnia Rodzicielstwa Zastępczego</w:t>
      </w:r>
      <w:r>
        <w:t xml:space="preserve">, </w:t>
      </w:r>
    </w:p>
    <w:p w:rsidR="00054481" w:rsidRPr="00054481" w:rsidRDefault="0036791B" w:rsidP="00054481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054481">
        <w:rPr>
          <w:rFonts w:cs="Times New Roman"/>
          <w:color w:val="000000"/>
        </w:rPr>
        <w:t xml:space="preserve">na bieżąco informowano o działaniach podejmowanych na rzecz rozwoju rodzinnej pieczy zastępczej na </w:t>
      </w:r>
      <w:r w:rsidRPr="00054481">
        <w:rPr>
          <w:rFonts w:cs="Times New Roman"/>
          <w:b/>
          <w:color w:val="000000"/>
        </w:rPr>
        <w:t>stronie internetowej</w:t>
      </w:r>
      <w:r w:rsidRPr="00054481">
        <w:rPr>
          <w:rFonts w:cs="Times New Roman"/>
          <w:color w:val="000000"/>
        </w:rPr>
        <w:t xml:space="preserve"> Powiatowego Centru</w:t>
      </w:r>
      <w:r w:rsidR="00D66B97" w:rsidRPr="00054481">
        <w:rPr>
          <w:rFonts w:cs="Times New Roman"/>
          <w:color w:val="000000"/>
        </w:rPr>
        <w:t xml:space="preserve">m Pomocy Rodzinie </w:t>
      </w:r>
      <w:r w:rsidR="00054481">
        <w:rPr>
          <w:rFonts w:cs="Times New Roman"/>
          <w:color w:val="000000"/>
        </w:rPr>
        <w:t xml:space="preserve"> </w:t>
      </w:r>
      <w:r w:rsidRPr="00054481">
        <w:rPr>
          <w:rFonts w:cs="Times New Roman"/>
          <w:color w:val="000000"/>
        </w:rPr>
        <w:t xml:space="preserve"> </w:t>
      </w:r>
      <w:r w:rsidR="00054481">
        <w:rPr>
          <w:rFonts w:cs="Times New Roman"/>
          <w:color w:val="000000"/>
        </w:rPr>
        <w:t xml:space="preserve">                 w </w:t>
      </w:r>
      <w:r w:rsidRPr="00054481">
        <w:rPr>
          <w:rFonts w:cs="Times New Roman"/>
          <w:color w:val="000000"/>
        </w:rPr>
        <w:t>Śremie oraz Starostwa Powiatowego w Śremie,</w:t>
      </w:r>
    </w:p>
    <w:p w:rsidR="00054481" w:rsidRPr="00054481" w:rsidRDefault="0036791B" w:rsidP="00054481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054481">
        <w:rPr>
          <w:rFonts w:cs="Times New Roman"/>
          <w:b/>
          <w:color w:val="000000"/>
        </w:rPr>
        <w:t>p</w:t>
      </w:r>
      <w:r w:rsidR="00054481">
        <w:rPr>
          <w:rFonts w:cs="Times New Roman"/>
          <w:b/>
          <w:color w:val="000000"/>
        </w:rPr>
        <w:t>rzeszkolono</w:t>
      </w:r>
      <w:r w:rsidRPr="00054481">
        <w:rPr>
          <w:rFonts w:cs="Times New Roman"/>
          <w:b/>
          <w:color w:val="000000"/>
        </w:rPr>
        <w:t xml:space="preserve"> 9 kandydatów</w:t>
      </w:r>
      <w:r w:rsidRPr="00054481">
        <w:rPr>
          <w:rFonts w:cs="Times New Roman"/>
          <w:color w:val="000000"/>
        </w:rPr>
        <w:t xml:space="preserve"> do pełnienia funkcji rodziny zastępczej </w:t>
      </w:r>
      <w:r w:rsidR="00054481">
        <w:rPr>
          <w:rFonts w:cs="Times New Roman"/>
          <w:color w:val="000000"/>
        </w:rPr>
        <w:t xml:space="preserve">niezawodowej </w:t>
      </w:r>
      <w:r w:rsidRPr="00054481">
        <w:rPr>
          <w:rFonts w:cs="Times New Roman"/>
          <w:color w:val="000000"/>
        </w:rPr>
        <w:t xml:space="preserve">oraz </w:t>
      </w:r>
      <w:r w:rsidR="00054481" w:rsidRPr="00054481">
        <w:rPr>
          <w:rFonts w:cs="Times New Roman"/>
          <w:b/>
          <w:color w:val="000000"/>
        </w:rPr>
        <w:t>11 kandydatów</w:t>
      </w:r>
      <w:r w:rsidR="00054481">
        <w:rPr>
          <w:rFonts w:cs="Times New Roman"/>
          <w:color w:val="000000"/>
        </w:rPr>
        <w:t xml:space="preserve"> do pełnienia funkcji rodziny zastępczej zawodowej, zawodowej specjalistycznej, zawodowej pełniącej funkcję pogotowia rodzinnego, rodzinny dom dziecka</w:t>
      </w:r>
      <w:r w:rsidR="00782713">
        <w:rPr>
          <w:rFonts w:cs="Times New Roman"/>
          <w:color w:val="000000"/>
        </w:rPr>
        <w:t>,</w:t>
      </w:r>
    </w:p>
    <w:p w:rsidR="009D43E0" w:rsidRPr="009D43E0" w:rsidRDefault="0036791B" w:rsidP="009D43E0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054481">
        <w:rPr>
          <w:rFonts w:cs="Times New Roman"/>
          <w:b/>
          <w:color w:val="000000"/>
        </w:rPr>
        <w:t>zorganizowano 11 szkoleń dla rodziców zastępczych</w:t>
      </w:r>
      <w:r w:rsidRPr="00054481">
        <w:rPr>
          <w:rFonts w:cs="Times New Roman"/>
          <w:color w:val="000000"/>
        </w:rPr>
        <w:t xml:space="preserve"> mających na celu podniesienie ich kompete</w:t>
      </w:r>
      <w:r w:rsidR="009D43E0">
        <w:rPr>
          <w:rFonts w:cs="Times New Roman"/>
          <w:color w:val="000000"/>
        </w:rPr>
        <w:t>ncji opiekuńczo – wychowawczych</w:t>
      </w:r>
      <w:r w:rsidR="00782713">
        <w:rPr>
          <w:rFonts w:cs="Times New Roman"/>
          <w:color w:val="000000"/>
        </w:rPr>
        <w:t>,</w:t>
      </w:r>
    </w:p>
    <w:p w:rsidR="009D43E0" w:rsidRPr="009D43E0" w:rsidRDefault="0036791B" w:rsidP="009D43E0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9D43E0">
        <w:rPr>
          <w:rFonts w:cs="Times New Roman"/>
          <w:color w:val="000000"/>
        </w:rPr>
        <w:t xml:space="preserve">kontynuowano </w:t>
      </w:r>
      <w:r w:rsidRPr="009D43E0">
        <w:rPr>
          <w:rFonts w:cs="Times New Roman"/>
          <w:b/>
          <w:color w:val="000000"/>
        </w:rPr>
        <w:t>spotkania grupy wsparcia dla rodziców zastępczych</w:t>
      </w:r>
      <w:r w:rsidRPr="009D43E0">
        <w:rPr>
          <w:rFonts w:cs="Times New Roman"/>
          <w:color w:val="000000"/>
        </w:rPr>
        <w:t xml:space="preserve"> prowadzone przez psychologa Powiatowego Cen</w:t>
      </w:r>
      <w:r w:rsidR="00086891" w:rsidRPr="009D43E0">
        <w:rPr>
          <w:rFonts w:cs="Times New Roman"/>
          <w:color w:val="000000"/>
        </w:rPr>
        <w:t xml:space="preserve">trum Pomocy Rodzinie w Śremie. </w:t>
      </w:r>
      <w:r w:rsidR="00AD7828" w:rsidRPr="009D43E0">
        <w:rPr>
          <w:rFonts w:cs="Times New Roman"/>
          <w:color w:val="000000"/>
        </w:rPr>
        <w:t>Spotkania odbywały się 1 raz w kwartale i</w:t>
      </w:r>
      <w:r w:rsidRPr="009D43E0">
        <w:rPr>
          <w:rFonts w:cs="Times New Roman"/>
          <w:color w:val="000000"/>
        </w:rPr>
        <w:t xml:space="preserve"> uczestniczyło </w:t>
      </w:r>
      <w:r w:rsidR="00AD7828" w:rsidRPr="009D43E0">
        <w:rPr>
          <w:rFonts w:cs="Times New Roman"/>
          <w:color w:val="000000"/>
        </w:rPr>
        <w:t>w nich 8</w:t>
      </w:r>
      <w:r w:rsidRPr="009D43E0">
        <w:rPr>
          <w:rFonts w:cs="Times New Roman"/>
          <w:color w:val="000000"/>
        </w:rPr>
        <w:t xml:space="preserve"> rodzin (1</w:t>
      </w:r>
      <w:r w:rsidR="00AD7828" w:rsidRPr="009D43E0">
        <w:rPr>
          <w:rFonts w:cs="Times New Roman"/>
          <w:color w:val="000000"/>
        </w:rPr>
        <w:t xml:space="preserve">0 </w:t>
      </w:r>
      <w:r w:rsidRPr="009D43E0">
        <w:rPr>
          <w:rFonts w:cs="Times New Roman"/>
          <w:color w:val="000000"/>
        </w:rPr>
        <w:t>osób),</w:t>
      </w:r>
    </w:p>
    <w:p w:rsidR="0036791B" w:rsidRPr="009D43E0" w:rsidRDefault="0036791B" w:rsidP="009D43E0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cs="Times New Roman"/>
        </w:rPr>
      </w:pPr>
      <w:r w:rsidRPr="009D43E0">
        <w:rPr>
          <w:rFonts w:cs="Times New Roman"/>
          <w:color w:val="000000"/>
        </w:rPr>
        <w:t xml:space="preserve">na zakończenie wakacji, </w:t>
      </w:r>
      <w:r w:rsidR="009D43E0">
        <w:rPr>
          <w:rFonts w:cs="Times New Roman"/>
          <w:color w:val="000000"/>
        </w:rPr>
        <w:t xml:space="preserve">dla rodzin zastępczych </w:t>
      </w:r>
      <w:r w:rsidR="009D43E0" w:rsidRPr="009D43E0">
        <w:rPr>
          <w:rFonts w:cs="Times New Roman"/>
          <w:b/>
          <w:color w:val="000000"/>
        </w:rPr>
        <w:t>zorganizowano piknik rodzinny</w:t>
      </w:r>
      <w:r w:rsidRPr="009D43E0">
        <w:rPr>
          <w:rFonts w:cs="Times New Roman"/>
          <w:color w:val="000000"/>
        </w:rPr>
        <w:t xml:space="preserve"> </w:t>
      </w:r>
      <w:r w:rsidR="009D43E0" w:rsidRPr="00687DFD">
        <w:rPr>
          <w:rFonts w:eastAsia="Calibri" w:cs="Times New Roman"/>
        </w:rPr>
        <w:t>na terenie otwartej strzelnicy Kurkowego Bractwa Strzeleckiego w Śremie</w:t>
      </w:r>
      <w:r w:rsidR="00782713">
        <w:rPr>
          <w:rFonts w:eastAsia="Calibri" w:cs="Times New Roman"/>
        </w:rPr>
        <w:t>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5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zatrudniono </w:t>
      </w:r>
      <w:r w:rsidR="009D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Pr="005B5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osoby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ramach umowy zlenienie do pomocy </w:t>
      </w:r>
      <w:r w:rsidR="009D43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rodzin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om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zastępcz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</w:t>
      </w:r>
      <w:r w:rsidR="009D43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82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</w:t>
      </w:r>
      <w:r w:rsidR="009D43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tym 1 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zawodow</w:t>
      </w:r>
      <w:r w:rsidR="009D43E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ej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 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 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zawodow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specjalistyczn</w:t>
      </w:r>
      <w:r w:rsidR="00AD78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ym</w:t>
      </w:r>
      <w:r w:rsidRPr="003679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przy opiece nad dziećmi oraz przy pracach gospodarskich,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usprawniono proces oceny sytuacji dziecka w rodzinie zastępczej</w:t>
      </w:r>
      <w:r w:rsidRPr="00A534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poprzez zapraszanie do udziału w posiedzeniu zespołu – kuratorów z Zespołu Kuratorskiej Służby Sądowej </w:t>
      </w:r>
      <w:r w:rsidR="007827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</w:t>
      </w:r>
      <w:r w:rsidRPr="00A534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Śremie,</w:t>
      </w:r>
    </w:p>
    <w:p w:rsidR="00A534F5" w:rsidRP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koordynatorzy rodzinnej pieczy zastępczej współpracowali z asystentami rodzin biologicznych dzieci umieszczonych w pieczy zastępczej, co przełożyło się m.in. na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powrót </w:t>
      </w:r>
      <w:r w:rsidR="00AD7828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-ki  dzieci do środowiska naturalnego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monitorowano sytuację </w:t>
      </w:r>
      <w:r w:rsidR="009D43E0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dziecka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 które powrócił</w:t>
      </w:r>
      <w:r w:rsidR="009D43E0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13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rodziny biologicznej,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organizowano spotkania rodziców biologicznych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dziećmi umieszczonymi </w:t>
      </w:r>
      <w:r w:rsidR="009D43E0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w pieczy zastępczej w celu utrzymywania kontaktów i podtrzymywania więzi,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prowadzono terapię rodzinną i indywidualną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rodzin zastępczych i osób usamodzielniających się,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udzielano poradnictwa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</w:t>
      </w:r>
      <w:r w:rsidR="00AD7828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agogicznego, psychologicznego,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w postaci pracy socjalnej</w:t>
      </w:r>
      <w:r w:rsidR="00AD7828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 prawnego, logopedycznego, dietetycznego oraz mediacji rodzinnych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rodzinom zastępczym, biologicznym oraz osobom usamodzielniającym się,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koordynatorzy rodzinnej pieczy zastępczej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objęli wsparciem łącznie 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46 rodzin oraz </w:t>
      </w:r>
      <w:r w:rsidR="00782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osoby usamodzielniające się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przyznawano i wypłacano rodzinom zastępczych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świadczenia na pokrycie kosztów utrzymania dziecka,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na bieżąco przyznawano i wypłacano rodzinom zastępczy</w:t>
      </w:r>
      <w:r w:rsidR="007827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dodatek wychowawczy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534F5" w:rsidRDefault="00BE6B9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wypłacano rodzinom zastępczym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świadczenie „Dobry Start”;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dokonywano zespołowych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 sytuacji dzieci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umieszczonych w pieczy zastępczej                  (w 201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sporządzono </w:t>
      </w:r>
      <w:r w:rsidR="00AD7828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7828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), sytuacji rodziców biologicznych,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opracowano i na bieżąco modyfikowano plany pomocy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wszystkim umieszczonym                 w pieczy zastępczej dzieciom,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poinformowano Wielkopolski Ośrodek Adopcyjny – Filia w Lesznie o 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dzieci                z uregulowaną sytuacją prawną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 w celu poszukiwania dla nich rodzin przysposabiających,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przyznawano i wypłacano wychowankom pieczy zastępczej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świadczenia na kontynuowanie nauki, zagospodarowanie i usamodzielnienie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534F5" w:rsidRDefault="0036791B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motywowano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do aktywnego poszukiwania pracy oraz kontynuowania nauki zgodnie                z indywidualnym programem usamodzielnienia,</w:t>
      </w:r>
    </w:p>
    <w:p w:rsidR="00A534F5" w:rsidRDefault="00AD7828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utworzono w 201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roku 1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rodzin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zastępcz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zawodow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</w:t>
      </w:r>
      <w:r w:rsidR="0036791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Rozwiązano umowę </w:t>
      </w:r>
      <w:r w:rsidR="0078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z 1 rodziną zastępczą zawodową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specjalistyczną z uwagi na zmianę miejsca zamieszkania poza teren powiatu śremskiego.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 rodziną zastępczą zawodową nie przedłużono umowy z uwagi na pełnienie funkcji rodziny zastępczej dla 1 pełnoletniego wychowanka i brak gotowości do przyjmowania kolejnych dzieci. 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Na koniec 201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6791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powiecie</w:t>
      </w:r>
      <w:r w:rsidR="007F0E59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śremskim </w:t>
      </w:r>
      <w:r w:rsidR="007F0E59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funkcjonowało łącznie 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rodzin zastępczych zawodowych, w tym </w:t>
      </w:r>
      <w:r w:rsidR="00BE6B9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6791B"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rodziny zawodo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 specjalistyczne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534F5" w:rsidRDefault="005F4CA5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zakupiono testy psychologiczne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umożliwiające przeprowadzanie diagnoz psychofizycznych dzieci um</w:t>
      </w:r>
      <w:r w:rsidR="00743F20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ieszczonych w pieczy zastępczej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badań predyspozycji </w:t>
      </w:r>
      <w:r w:rsidR="00A534F5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BE6B9B"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>i motywacji do pełnienia funkcji rodziny zastępczej,</w:t>
      </w:r>
    </w:p>
    <w:p w:rsidR="00A534F5" w:rsidRDefault="00E1429C" w:rsidP="00A534F5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zorganizowano warsztaty artystyczne w „Artzagrodzie”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Dymaczewie Starym dla 15 opiekunów i 31 dzieci z pieczy zastępczej</w:t>
      </w:r>
      <w:r w:rsidR="007827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2BD0" w:rsidRPr="00782713" w:rsidRDefault="00E1429C" w:rsidP="00E1429C">
      <w:pPr>
        <w:numPr>
          <w:ilvl w:val="0"/>
          <w:numId w:val="5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współpracy z firmą Essilor </w:t>
      </w:r>
      <w:r w:rsidRPr="00A53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zorganizowano badania wzroku</w:t>
      </w:r>
      <w:r w:rsidRPr="00A5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8 dzieci z rodzin zastępczych – 7 z nich otrzymało bezpłatnie okulary.</w:t>
      </w:r>
    </w:p>
    <w:p w:rsidR="00B771EC" w:rsidRDefault="00B771EC" w:rsidP="00B771EC">
      <w:pPr>
        <w:pStyle w:val="Akapitzlist"/>
        <w:ind w:left="0"/>
        <w:jc w:val="both"/>
        <w:rPr>
          <w:rFonts w:cs="Times New Roman"/>
          <w:color w:val="000000"/>
        </w:rPr>
      </w:pPr>
    </w:p>
    <w:p w:rsidR="00164279" w:rsidRPr="00B771EC" w:rsidRDefault="00B771EC" w:rsidP="00B77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1E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4279" w:rsidRPr="00B771EC">
        <w:rPr>
          <w:rFonts w:ascii="Times New Roman" w:hAnsi="Times New Roman" w:cs="Times New Roman"/>
          <w:b/>
          <w:sz w:val="24"/>
          <w:szCs w:val="24"/>
        </w:rPr>
        <w:t xml:space="preserve">Realizacja „Powiatowego Programu Przeciwdziałania Przemocy w Rodzinie oraz Ochrony Ofiar Przemocy w Rodzinie na lata 2014 - 2020” </w:t>
      </w:r>
    </w:p>
    <w:p w:rsidR="00164279" w:rsidRDefault="00164279" w:rsidP="0016427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7C51F3" w:rsidRPr="007C51F3" w:rsidRDefault="007C51F3" w:rsidP="007C51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„Powiatowego 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Programu Przeciwdziałania Przemocy w Rodzinie oraz Ochrony Ofiar Przemocy w Rodzinie na lata </w:t>
      </w:r>
      <w:r w:rsidRPr="007C51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2014-2020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”,</w:t>
      </w:r>
      <w:r w:rsidR="0070321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51F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który został przyjęty uchwałą   </w:t>
      </w:r>
      <w:r w:rsid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</w:t>
      </w:r>
      <w:r w:rsidRPr="007C51F3">
        <w:rPr>
          <w:rFonts w:ascii="Times New Roman" w:eastAsia="Times New Roman" w:hAnsi="Times New Roman" w:cs="Calibri"/>
          <w:sz w:val="24"/>
          <w:szCs w:val="24"/>
          <w:lang w:eastAsia="zh-CN"/>
        </w:rPr>
        <w:t>nr XLV/311/14 Rady Powiatu w Śremie z dnia 29 kwietnia 2014 r.</w:t>
      </w:r>
      <w:r w:rsidR="00BB0A7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Powiatowe Centrum Pomocy Rodzinie w Śremie </w:t>
      </w:r>
      <w:r w:rsidR="00E1429C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prowadziło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prace nad tworzeniem </w:t>
      </w:r>
      <w:r w:rsidRPr="007C5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„Powiatowego systemu ochrony małych dzieci przed krzywdzeniem i zaniedbywaniem”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>. Potrzeba stworzenia Programu wyniknęła z konieczności dostrzeżenia ważnej roli profilaktyki krzywdzenia oraz interwencji na bardzo wczesnym etapie. Instytucje profesjonalnie zajmujące się na co dzień pracą</w:t>
      </w:r>
      <w:r w:rsidR="00E06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małym dzieckiem lub rodziną potrzebują rzetelnej wiedzy, praktycznych umiejętności oraz międzyinstytucjonalnej współpracy jednoczącej służby w trosce o dobro najmłodszych. Pierwszym etapem tworzenia Programu było przeprowadzenie badania ankietowego wśród pracowników śremskich instytucji zajmujących się przeciwdziałaniem przemocy w rodzinie. Na podstawie przeprowadzonego badania powstał </w:t>
      </w:r>
      <w:r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Raport</w:t>
      </w:r>
      <w:r w:rsidR="00E1429C">
        <w:rPr>
          <w:rFonts w:ascii="Times New Roman" w:eastAsia="Times New Roman" w:hAnsi="Times New Roman" w:cs="Times New Roman"/>
          <w:sz w:val="24"/>
          <w:szCs w:val="24"/>
          <w:lang w:eastAsia="zh-CN"/>
        </w:rPr>
        <w:t>, który w 2018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zost</w:t>
      </w:r>
      <w:r w:rsidR="00E1429C">
        <w:rPr>
          <w:rFonts w:ascii="Times New Roman" w:eastAsia="Times New Roman" w:hAnsi="Times New Roman" w:cs="Times New Roman"/>
          <w:sz w:val="24"/>
          <w:szCs w:val="24"/>
          <w:lang w:eastAsia="zh-CN"/>
        </w:rPr>
        <w:t>ał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rozpowszechniony wśród instytucji zajmujących się tematem przemocy w rodzinie.</w:t>
      </w:r>
    </w:p>
    <w:p w:rsidR="007C51F3" w:rsidRPr="007C51F3" w:rsidRDefault="007C51F3" w:rsidP="007C51F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Ponadto, w roku sprawozdawczym podjęto następujące działania:</w:t>
      </w:r>
    </w:p>
    <w:p w:rsidR="007C51F3" w:rsidRPr="007C51F3" w:rsidRDefault="007C51F3" w:rsidP="003F4D92">
      <w:pPr>
        <w:numPr>
          <w:ilvl w:val="0"/>
          <w:numId w:val="55"/>
        </w:num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 uczestniczył</w:t>
      </w:r>
      <w:r w:rsidR="00ED5C86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043DF4"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spotkaniach Zespołu Interdyscyplinarnego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Ośrodku Pomocy Społecznej w Śremie,</w:t>
      </w:r>
    </w:p>
    <w:p w:rsidR="007C51F3" w:rsidRPr="007C51F3" w:rsidRDefault="00ED5C86" w:rsidP="003F4D92">
      <w:pPr>
        <w:numPr>
          <w:ilvl w:val="0"/>
          <w:numId w:val="55"/>
        </w:num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zastępca kierownika </w:t>
      </w:r>
      <w:r w:rsidR="007C51F3"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czestniczyła</w:t>
      </w:r>
      <w:r w:rsidR="007C51F3"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E142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7C51F3"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spotkaniach Zespołu Interdyscyplinarnego</w:t>
      </w:r>
      <w:r w:rsidR="007C51F3"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przy Ośrodku Pomocy Społecznej w Książu Wlkp.,</w:t>
      </w:r>
    </w:p>
    <w:p w:rsidR="007C51F3" w:rsidRPr="007C51F3" w:rsidRDefault="00220BAE" w:rsidP="003F4D92">
      <w:pPr>
        <w:numPr>
          <w:ilvl w:val="0"/>
          <w:numId w:val="55"/>
        </w:num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wyznaczeni pracownicy brali</w:t>
      </w:r>
      <w:r w:rsidR="00E142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C51F3"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udział w </w:t>
      </w:r>
      <w:r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E142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C51F3" w:rsidRPr="005B50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spotkaniach grup roboczych</w:t>
      </w:r>
      <w:r w:rsidR="007C51F3"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dotyczących  rodzin objętych procedurą „Niebieskie karty”,</w:t>
      </w:r>
    </w:p>
    <w:p w:rsidR="00590B8C" w:rsidRDefault="007C51F3" w:rsidP="003F4D92">
      <w:pPr>
        <w:numPr>
          <w:ilvl w:val="0"/>
          <w:numId w:val="55"/>
        </w:num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590B8C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przygotowano i przesłano do Urzędu Wojewódzkiego „Program Korekcyjno-Edukacyjny dla Sprawców Przemocy”</w:t>
      </w:r>
      <w:r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. Program </w:t>
      </w:r>
      <w:r w:rsidR="00E1429C"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ze względu na </w:t>
      </w:r>
      <w:r w:rsidR="00590B8C"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niewystarczającą ilość środków przeznaczonych na ten cel nie został </w:t>
      </w:r>
      <w:r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>dofina</w:t>
      </w:r>
      <w:r w:rsidR="00590B8C">
        <w:rPr>
          <w:rFonts w:ascii="Times New Roman" w:eastAsia="Times New Roman" w:hAnsi="Times New Roman" w:cs="Calibri"/>
          <w:sz w:val="24"/>
          <w:szCs w:val="24"/>
          <w:lang w:eastAsia="zh-CN"/>
        </w:rPr>
        <w:t>nsowany</w:t>
      </w:r>
      <w:r w:rsidR="00782713">
        <w:rPr>
          <w:rFonts w:ascii="Times New Roman" w:eastAsia="Times New Roman" w:hAnsi="Times New Roman" w:cs="Calibri"/>
          <w:sz w:val="24"/>
          <w:szCs w:val="24"/>
          <w:lang w:eastAsia="zh-CN"/>
        </w:rPr>
        <w:t>,</w:t>
      </w:r>
    </w:p>
    <w:p w:rsidR="007C51F3" w:rsidRPr="00590B8C" w:rsidRDefault="00ED5C86" w:rsidP="003F4D92">
      <w:pPr>
        <w:numPr>
          <w:ilvl w:val="0"/>
          <w:numId w:val="55"/>
        </w:num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pracownicy tutejszego Centrum </w:t>
      </w:r>
      <w:r w:rsidRPr="00590B8C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uczestniczyli</w:t>
      </w:r>
      <w:r w:rsidR="007C51F3" w:rsidRPr="00590B8C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w kampanii „Biała Wstążka”</w:t>
      </w:r>
      <w:r w:rsidR="007C51F3"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>, której celem jest walka z przemocą wobec kobiet. W ramach akcji rozpowszechniano materiały prom</w:t>
      </w:r>
      <w:r w:rsidR="00FC0E96" w:rsidRPr="00590B8C">
        <w:rPr>
          <w:rFonts w:ascii="Times New Roman" w:eastAsia="Times New Roman" w:hAnsi="Times New Roman" w:cs="Calibri"/>
          <w:sz w:val="24"/>
          <w:szCs w:val="24"/>
          <w:lang w:eastAsia="zh-CN"/>
        </w:rPr>
        <w:t>ujące zachowania antyprzemocowe,</w:t>
      </w:r>
    </w:p>
    <w:p w:rsidR="007C51F3" w:rsidRDefault="007C51F3" w:rsidP="003F4D92">
      <w:pPr>
        <w:numPr>
          <w:ilvl w:val="0"/>
          <w:numId w:val="55"/>
        </w:numPr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przeprowadzono </w:t>
      </w:r>
      <w:r w:rsidRPr="00DE57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warsztaty dla rodziców zastępczych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pn. „</w:t>
      </w:r>
      <w:r w:rsidR="00590B8C" w:rsidRPr="00590B8C">
        <w:rPr>
          <w:rFonts w:ascii="Times New Roman" w:eastAsia="Times New Roman" w:hAnsi="Times New Roman" w:cs="Times New Roman"/>
          <w:sz w:val="24"/>
          <w:szCs w:val="24"/>
          <w:lang w:eastAsia="zh-CN"/>
        </w:rPr>
        <w:t>Dom bez przemocy”.</w:t>
      </w:r>
      <w:r w:rsidRPr="007C51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dotyczące przeciwdziałania przemocy </w:t>
      </w:r>
      <w:r w:rsidR="00590B8C">
        <w:rPr>
          <w:rFonts w:ascii="Times New Roman" w:eastAsia="Times New Roman" w:hAnsi="Times New Roman" w:cs="Times New Roman"/>
          <w:sz w:val="24"/>
          <w:szCs w:val="24"/>
          <w:lang w:eastAsia="zh-CN"/>
        </w:rPr>
        <w:t>w rodzinie</w:t>
      </w:r>
      <w:r w:rsidR="00FC0E9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590B8C" w:rsidRPr="00590B8C" w:rsidRDefault="00590B8C" w:rsidP="00590B8C">
      <w:pPr>
        <w:numPr>
          <w:ilvl w:val="0"/>
          <w:numId w:val="5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zorganizowano warsztaty dla 8 dzieci i młodzieży z pieczy zastępczej</w:t>
      </w:r>
      <w:r w:rsidRPr="00590B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programu Fundacji „Po drugie” pn. Przemoc ma twarz</w:t>
      </w:r>
      <w:r w:rsidR="0078271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7C51F3" w:rsidRDefault="007C51F3" w:rsidP="003F4D92">
      <w:pPr>
        <w:pStyle w:val="Akapitzlist"/>
        <w:numPr>
          <w:ilvl w:val="0"/>
          <w:numId w:val="55"/>
        </w:numPr>
        <w:spacing w:line="360" w:lineRule="auto"/>
        <w:ind w:left="360"/>
        <w:contextualSpacing/>
        <w:jc w:val="both"/>
        <w:rPr>
          <w:rFonts w:cs="Times New Roman"/>
        </w:rPr>
      </w:pPr>
      <w:r w:rsidRPr="00DE57F1">
        <w:rPr>
          <w:rFonts w:cs="Times New Roman"/>
          <w:b/>
        </w:rPr>
        <w:t>promowano działania</w:t>
      </w:r>
      <w:r>
        <w:rPr>
          <w:rFonts w:cs="Times New Roman"/>
        </w:rPr>
        <w:t xml:space="preserve"> realizowane w ramach projektu „Profilaktyka ma znaczenie – wielowymiarowe działania gminy Śrem w zakresie zapobiegania przemocy                                w rodzinie” między innymi poprzez rozpowszechnianie informacji, plakatów </w:t>
      </w:r>
      <w:r w:rsidR="00FC0E96">
        <w:rPr>
          <w:rFonts w:cs="Times New Roman"/>
        </w:rPr>
        <w:t xml:space="preserve">na stronie internetowej </w:t>
      </w:r>
      <w:r w:rsidR="00ED5C86">
        <w:rPr>
          <w:rFonts w:cs="Times New Roman"/>
        </w:rPr>
        <w:t xml:space="preserve">tutejszego </w:t>
      </w:r>
      <w:r w:rsidR="00FC0E96">
        <w:rPr>
          <w:rFonts w:cs="Times New Roman"/>
        </w:rPr>
        <w:t>Centrum,</w:t>
      </w:r>
    </w:p>
    <w:p w:rsidR="00ED5C86" w:rsidRPr="00590B8C" w:rsidRDefault="007C51F3" w:rsidP="00ED5C86">
      <w:pPr>
        <w:pStyle w:val="Akapitzlist"/>
        <w:numPr>
          <w:ilvl w:val="0"/>
          <w:numId w:val="55"/>
        </w:numPr>
        <w:spacing w:line="360" w:lineRule="auto"/>
        <w:ind w:left="36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uczestniczono w </w:t>
      </w:r>
      <w:r w:rsidRPr="00DE57F1">
        <w:rPr>
          <w:rFonts w:cs="Times New Roman"/>
          <w:b/>
        </w:rPr>
        <w:t>kampanii społecznej „Nie bądź obojętny”</w:t>
      </w:r>
      <w:r>
        <w:rPr>
          <w:rFonts w:cs="Times New Roman"/>
        </w:rPr>
        <w:t xml:space="preserve"> poprzez rozpowszechniani</w:t>
      </w:r>
      <w:r w:rsidR="00590B8C">
        <w:rPr>
          <w:rFonts w:cs="Times New Roman"/>
        </w:rPr>
        <w:t>e informacji, plakatów i ulotek.</w:t>
      </w:r>
    </w:p>
    <w:p w:rsidR="00ED5C86" w:rsidRDefault="007C51F3" w:rsidP="00A85C8E">
      <w:pPr>
        <w:pStyle w:val="Akapitzlist"/>
        <w:spacing w:line="360" w:lineRule="auto"/>
        <w:ind w:left="0"/>
        <w:contextualSpacing/>
        <w:jc w:val="both"/>
        <w:rPr>
          <w:rFonts w:cs="Times New Roman"/>
          <w:b/>
        </w:rPr>
      </w:pPr>
      <w:r w:rsidRPr="007C51F3">
        <w:rPr>
          <w:rFonts w:cs="Times New Roman"/>
        </w:rPr>
        <w:t xml:space="preserve">Wymienione powyżej działania obejmowały wykonanie zapisów </w:t>
      </w:r>
      <w:r w:rsidRPr="00FC0E96">
        <w:rPr>
          <w:rFonts w:cs="Times New Roman"/>
          <w:b/>
        </w:rPr>
        <w:t>,,Lokalnego Programu Pomocy Społecznej na 201</w:t>
      </w:r>
      <w:r w:rsidR="00590B8C">
        <w:rPr>
          <w:rFonts w:cs="Times New Roman"/>
          <w:b/>
        </w:rPr>
        <w:t>8</w:t>
      </w:r>
      <w:r w:rsidRPr="00FC0E96">
        <w:rPr>
          <w:rFonts w:cs="Times New Roman"/>
          <w:b/>
        </w:rPr>
        <w:t xml:space="preserve"> rok”.</w:t>
      </w:r>
    </w:p>
    <w:p w:rsidR="00590B8C" w:rsidRPr="00A85C8E" w:rsidRDefault="00590B8C" w:rsidP="00A85C8E">
      <w:pPr>
        <w:pStyle w:val="Akapitzlist"/>
        <w:spacing w:line="360" w:lineRule="auto"/>
        <w:ind w:left="0"/>
        <w:contextualSpacing/>
        <w:jc w:val="both"/>
        <w:rPr>
          <w:rFonts w:cs="Times New Roman"/>
          <w:b/>
        </w:rPr>
      </w:pPr>
    </w:p>
    <w:p w:rsidR="00164279" w:rsidRDefault="00B771EC" w:rsidP="00B771EC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8. </w:t>
      </w:r>
      <w:r w:rsidR="00164279" w:rsidRPr="00164279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Projekt „Aktywna integracja</w:t>
      </w:r>
      <w:r w:rsidR="006B1A26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- </w:t>
      </w:r>
      <w:r w:rsidR="00164279" w:rsidRPr="00164279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sposobem na pozytywne zmiany” </w:t>
      </w:r>
    </w:p>
    <w:p w:rsidR="000A2EBC" w:rsidRPr="000A2EBC" w:rsidRDefault="000A2EBC" w:rsidP="000A2EBC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EBC" w:rsidRPr="000A2EBC" w:rsidRDefault="000A2EBC" w:rsidP="000A2EB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BC">
        <w:rPr>
          <w:rFonts w:ascii="Times New Roman" w:eastAsia="Calibri" w:hAnsi="Times New Roman" w:cs="Times New Roman"/>
          <w:sz w:val="24"/>
          <w:szCs w:val="24"/>
        </w:rPr>
        <w:t xml:space="preserve">Powiatowe Centrum Pomocy Rodzinie w Śremie od stycznia 2017 r. rozpoczęło dwuletni projekt pn. </w:t>
      </w:r>
      <w:r w:rsidRPr="00ED5C86">
        <w:rPr>
          <w:rFonts w:ascii="Times New Roman" w:eastAsia="Calibri" w:hAnsi="Times New Roman" w:cs="Times New Roman"/>
          <w:b/>
          <w:sz w:val="24"/>
          <w:szCs w:val="24"/>
        </w:rPr>
        <w:t>„Aktywna integracja – sposobem na pozytywne zmiany”</w:t>
      </w:r>
      <w:r w:rsidRPr="000A2EBC">
        <w:rPr>
          <w:rFonts w:ascii="Times New Roman" w:eastAsia="Calibri" w:hAnsi="Times New Roman" w:cs="Times New Roman"/>
          <w:sz w:val="24"/>
          <w:szCs w:val="24"/>
        </w:rPr>
        <w:t xml:space="preserve"> w ramach Wielkopolskiego Regionalnego Programu Operacyjnego na lata 2014 – 2020 Oś Priorytetowa 7 Włączenie społeczne Działanie 7.2 Usługi społeczne i zdrowotne, Poddziałanie 7.2.1 Usługi społeczne - projekty pozakonkursowe realizowane przez jednostki samorządu terytorialnego                     i ich jednostki organizacyjne. </w:t>
      </w:r>
    </w:p>
    <w:p w:rsidR="000A2EBC" w:rsidRPr="00FC0E96" w:rsidRDefault="000A2EBC" w:rsidP="000A2EB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E96">
        <w:rPr>
          <w:rFonts w:ascii="Times New Roman" w:eastAsia="Calibri" w:hAnsi="Times New Roman" w:cs="Times New Roman"/>
          <w:b/>
          <w:sz w:val="24"/>
          <w:szCs w:val="24"/>
        </w:rPr>
        <w:t xml:space="preserve">Kwota dofinansowania: 1.612.302,00 zł. </w:t>
      </w:r>
    </w:p>
    <w:p w:rsidR="000A2EBC" w:rsidRPr="000A2EBC" w:rsidRDefault="000A2EBC" w:rsidP="000A2EB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Partnerzy:</w:t>
      </w:r>
      <w:r w:rsidRPr="000A2EBC">
        <w:rPr>
          <w:rFonts w:ascii="Times New Roman" w:eastAsia="Calibri" w:hAnsi="Times New Roman" w:cs="Times New Roman"/>
          <w:sz w:val="24"/>
          <w:szCs w:val="24"/>
        </w:rPr>
        <w:t xml:space="preserve"> Fundacja Aktywności Lokalnej z Puszczykowa oraz Ośrodek Pomocy Społecznej w Śremie.</w:t>
      </w:r>
    </w:p>
    <w:p w:rsidR="000A2EBC" w:rsidRPr="000A2EBC" w:rsidRDefault="000A2EBC" w:rsidP="000A2EB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BC">
        <w:rPr>
          <w:rFonts w:ascii="Times New Roman" w:eastAsia="Calibri" w:hAnsi="Times New Roman" w:cs="Times New Roman"/>
          <w:b/>
          <w:sz w:val="24"/>
          <w:szCs w:val="24"/>
        </w:rPr>
        <w:t>Cel główny:</w:t>
      </w:r>
      <w:r w:rsidRPr="000A2EBC">
        <w:rPr>
          <w:rFonts w:ascii="Times New Roman" w:eastAsia="Calibri" w:hAnsi="Times New Roman" w:cs="Times New Roman"/>
          <w:sz w:val="24"/>
          <w:szCs w:val="24"/>
        </w:rPr>
        <w:t xml:space="preserve"> wzrost dostępności i jakości usług społecznych dla osób zagrożonych ubóstwem lub wykluczeniem społecznym, osób niesamodzielnych i ich otoczenia społecznego.</w:t>
      </w:r>
    </w:p>
    <w:p w:rsidR="000A2EBC" w:rsidRPr="000A2EBC" w:rsidRDefault="000A2EBC" w:rsidP="000A2EB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EBC">
        <w:rPr>
          <w:rFonts w:ascii="Times New Roman" w:eastAsia="Calibri" w:hAnsi="Times New Roman" w:cs="Times New Roman"/>
          <w:b/>
          <w:sz w:val="24"/>
          <w:szCs w:val="24"/>
        </w:rPr>
        <w:t>Adresat:</w:t>
      </w:r>
      <w:r w:rsidRPr="000A2EBC">
        <w:rPr>
          <w:rFonts w:ascii="Times New Roman" w:eastAsia="Calibri" w:hAnsi="Times New Roman" w:cs="Times New Roman"/>
          <w:sz w:val="24"/>
          <w:szCs w:val="24"/>
        </w:rPr>
        <w:t xml:space="preserve">  rodziny zastępcze, dzieci umieszczone w pieczy zastępczej, rodziny borykające się z problemami opiekuńczo – wychowawczymi, osoby niepełnosprawne, niesamodzielne i ich otoczenie.</w:t>
      </w:r>
    </w:p>
    <w:p w:rsidR="000A2EBC" w:rsidRPr="00590B8C" w:rsidRDefault="000A2EBC" w:rsidP="00590B8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EBC">
        <w:rPr>
          <w:rFonts w:ascii="Times New Roman" w:eastAsia="Calibri" w:hAnsi="Times New Roman" w:cs="Times New Roman"/>
          <w:b/>
          <w:sz w:val="24"/>
          <w:szCs w:val="24"/>
        </w:rPr>
        <w:t>Działania:</w:t>
      </w:r>
    </w:p>
    <w:p w:rsidR="00EC1209" w:rsidRDefault="00ED5C86" w:rsidP="003F4D92">
      <w:pPr>
        <w:pStyle w:val="Akapitzlist"/>
        <w:numPr>
          <w:ilvl w:val="0"/>
          <w:numId w:val="59"/>
        </w:numPr>
        <w:spacing w:after="200" w:line="36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„</w:t>
      </w:r>
      <w:r w:rsidR="000A2EBC" w:rsidRPr="00FC0E96">
        <w:rPr>
          <w:rFonts w:eastAsia="Calibri" w:cs="Times New Roman"/>
          <w:b/>
        </w:rPr>
        <w:t>Punkt konsultacyjny</w:t>
      </w:r>
      <w:r>
        <w:rPr>
          <w:rFonts w:eastAsia="Calibri" w:cs="Times New Roman"/>
          <w:b/>
        </w:rPr>
        <w:t>”</w:t>
      </w:r>
    </w:p>
    <w:p w:rsidR="000A2EBC" w:rsidRPr="00EC1209" w:rsidRDefault="000A2EBC" w:rsidP="00A534F5">
      <w:pPr>
        <w:pStyle w:val="Akapitzlist"/>
        <w:spacing w:after="200" w:line="360" w:lineRule="auto"/>
        <w:ind w:left="0"/>
        <w:jc w:val="both"/>
        <w:rPr>
          <w:rFonts w:eastAsia="Calibri" w:cs="Times New Roman"/>
          <w:b/>
        </w:rPr>
      </w:pPr>
      <w:r w:rsidRPr="00EC1209">
        <w:rPr>
          <w:rFonts w:eastAsia="Calibri" w:cs="Times New Roman"/>
        </w:rPr>
        <w:t>W styczniu 2017 r</w:t>
      </w:r>
      <w:r w:rsidR="00782713">
        <w:rPr>
          <w:rFonts w:eastAsia="Calibri" w:cs="Times New Roman"/>
        </w:rPr>
        <w:t>.</w:t>
      </w:r>
      <w:r w:rsidRPr="00EC1209">
        <w:rPr>
          <w:rFonts w:eastAsia="Calibri" w:cs="Times New Roman"/>
        </w:rPr>
        <w:t xml:space="preserve"> utworzono </w:t>
      </w:r>
      <w:r w:rsidRPr="00EC1209">
        <w:rPr>
          <w:rFonts w:eastAsia="Calibri" w:cs="Times New Roman"/>
          <w:b/>
        </w:rPr>
        <w:t>Punkt Konsultacyjny</w:t>
      </w:r>
      <w:r w:rsidRPr="00EC1209">
        <w:rPr>
          <w:rFonts w:eastAsia="Calibri" w:cs="Times New Roman"/>
        </w:rPr>
        <w:t xml:space="preserve"> mieszczący się w siedzibie Powiatowego Ce</w:t>
      </w:r>
      <w:r w:rsidR="00395106" w:rsidRPr="00EC1209">
        <w:rPr>
          <w:rFonts w:eastAsia="Calibri" w:cs="Times New Roman"/>
        </w:rPr>
        <w:t xml:space="preserve">ntrum Pomocy Rodzinie w Śremie. W roku sprawozdawczym swoje usługi świadczyli wykwalifikowani specjaliści: </w:t>
      </w:r>
      <w:r w:rsidRPr="00EC1209">
        <w:rPr>
          <w:rFonts w:eastAsia="Calibri" w:cs="Times New Roman"/>
        </w:rPr>
        <w:t>logopeda, psycholo</w:t>
      </w:r>
      <w:r w:rsidR="00395106" w:rsidRPr="00EC1209">
        <w:rPr>
          <w:rFonts w:eastAsia="Calibri" w:cs="Times New Roman"/>
        </w:rPr>
        <w:t xml:space="preserve">g, </w:t>
      </w:r>
      <w:r w:rsidR="00590B8C">
        <w:rPr>
          <w:rFonts w:eastAsia="Calibri" w:cs="Times New Roman"/>
        </w:rPr>
        <w:t xml:space="preserve">psycholog dziecięcy, </w:t>
      </w:r>
      <w:r w:rsidR="00395106" w:rsidRPr="00EC1209">
        <w:rPr>
          <w:rFonts w:eastAsia="Calibri" w:cs="Times New Roman"/>
        </w:rPr>
        <w:t>d</w:t>
      </w:r>
      <w:r w:rsidR="004F2B92">
        <w:rPr>
          <w:rFonts w:eastAsia="Calibri" w:cs="Times New Roman"/>
        </w:rPr>
        <w:t>ietetyk, mediator, prawnik</w:t>
      </w:r>
      <w:r w:rsidR="00590B8C">
        <w:rPr>
          <w:rFonts w:eastAsia="Calibri" w:cs="Times New Roman"/>
        </w:rPr>
        <w:t xml:space="preserve"> oraz superwizor</w:t>
      </w:r>
      <w:r w:rsidRPr="00EC1209">
        <w:rPr>
          <w:rFonts w:eastAsia="Calibri" w:cs="Times New Roman"/>
        </w:rPr>
        <w:t xml:space="preserve">. </w:t>
      </w:r>
      <w:r w:rsidR="00590B8C">
        <w:rPr>
          <w:rFonts w:eastAsia="Calibri" w:cs="Times New Roman"/>
        </w:rPr>
        <w:t>Logopeda, psycholog, prawnik, dietetyk i mediator pełnili dyżury 4 razy w miesiącu po 3 godziny. Superwizor współpracował z koordynatorami rodzinnej pieczy zastępczej zatrudnionymi w tutejszym Centrum prowadząc superwizj</w:t>
      </w:r>
      <w:r w:rsidR="00635C1A">
        <w:rPr>
          <w:rFonts w:eastAsia="Calibri" w:cs="Times New Roman"/>
        </w:rPr>
        <w:t>ę</w:t>
      </w:r>
      <w:r w:rsidR="00590B8C">
        <w:rPr>
          <w:rFonts w:eastAsia="Calibri" w:cs="Times New Roman"/>
        </w:rPr>
        <w:t xml:space="preserve"> </w:t>
      </w:r>
      <w:r w:rsidR="00E06828">
        <w:rPr>
          <w:rFonts w:eastAsia="Calibri" w:cs="Times New Roman"/>
        </w:rPr>
        <w:t xml:space="preserve">           </w:t>
      </w:r>
      <w:r w:rsidR="00590B8C">
        <w:rPr>
          <w:rFonts w:eastAsia="Calibri" w:cs="Times New Roman"/>
        </w:rPr>
        <w:t>2 razy w miesiącu po 3 godziny. Psycholog dziecięcy pełnił dyżury 6 razy w miesi</w:t>
      </w:r>
      <w:r w:rsidR="00635C1A">
        <w:rPr>
          <w:rFonts w:eastAsia="Calibri" w:cs="Times New Roman"/>
        </w:rPr>
        <w:t>ą</w:t>
      </w:r>
      <w:r w:rsidR="00590B8C">
        <w:rPr>
          <w:rFonts w:eastAsia="Calibri" w:cs="Times New Roman"/>
        </w:rPr>
        <w:t>c</w:t>
      </w:r>
      <w:r w:rsidR="00635C1A">
        <w:rPr>
          <w:rFonts w:eastAsia="Calibri" w:cs="Times New Roman"/>
        </w:rPr>
        <w:t xml:space="preserve">u </w:t>
      </w:r>
      <w:r w:rsidR="00590B8C">
        <w:rPr>
          <w:rFonts w:eastAsia="Calibri" w:cs="Times New Roman"/>
        </w:rPr>
        <w:t>po</w:t>
      </w:r>
      <w:r w:rsidR="00E06828">
        <w:rPr>
          <w:rFonts w:eastAsia="Calibri" w:cs="Times New Roman"/>
        </w:rPr>
        <w:t xml:space="preserve">                </w:t>
      </w:r>
      <w:r w:rsidR="00590B8C">
        <w:rPr>
          <w:rFonts w:eastAsia="Calibri" w:cs="Times New Roman"/>
        </w:rPr>
        <w:t xml:space="preserve"> 3 godziny. </w:t>
      </w:r>
    </w:p>
    <w:p w:rsidR="00EC1209" w:rsidRPr="00EC1209" w:rsidRDefault="00A534F5" w:rsidP="003F4D92">
      <w:pPr>
        <w:pStyle w:val="Akapitzlist"/>
        <w:numPr>
          <w:ilvl w:val="0"/>
          <w:numId w:val="59"/>
        </w:numPr>
        <w:spacing w:after="200" w:line="360" w:lineRule="auto"/>
        <w:jc w:val="both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</w:rPr>
        <w:t xml:space="preserve"> </w:t>
      </w:r>
      <w:r w:rsidR="00EC1209">
        <w:rPr>
          <w:rFonts w:eastAsia="Calibri" w:cs="Times New Roman"/>
          <w:b/>
        </w:rPr>
        <w:t>„Kurs pierwszej pomocy p</w:t>
      </w:r>
      <w:r w:rsidR="000A2EBC" w:rsidRPr="00395106">
        <w:rPr>
          <w:rFonts w:eastAsia="Calibri" w:cs="Times New Roman"/>
          <w:b/>
        </w:rPr>
        <w:t>rzedmedycznej</w:t>
      </w:r>
      <w:r w:rsidR="00EC1209">
        <w:rPr>
          <w:rFonts w:eastAsia="Calibri" w:cs="Times New Roman"/>
          <w:b/>
        </w:rPr>
        <w:t>”</w:t>
      </w:r>
    </w:p>
    <w:p w:rsidR="004F2B92" w:rsidRPr="004F2B92" w:rsidRDefault="00CC7EBE" w:rsidP="00A534F5">
      <w:pPr>
        <w:pStyle w:val="Akapitzlist"/>
        <w:spacing w:after="200" w:line="360" w:lineRule="auto"/>
        <w:ind w:left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Dnia </w:t>
      </w:r>
      <w:r w:rsidR="00EC1209" w:rsidRPr="00EC1209">
        <w:rPr>
          <w:rFonts w:eastAsia="Calibri" w:cs="Times New Roman"/>
        </w:rPr>
        <w:t xml:space="preserve">17 </w:t>
      </w:r>
      <w:r>
        <w:rPr>
          <w:rFonts w:eastAsia="Calibri" w:cs="Times New Roman"/>
        </w:rPr>
        <w:t>marca 2018 r</w:t>
      </w:r>
      <w:r w:rsidR="00782713">
        <w:rPr>
          <w:rFonts w:eastAsia="Calibri" w:cs="Times New Roman"/>
        </w:rPr>
        <w:t>.</w:t>
      </w:r>
      <w:r w:rsidR="00EC1209" w:rsidRPr="00EC1209">
        <w:rPr>
          <w:rFonts w:eastAsia="Calibri" w:cs="Times New Roman"/>
        </w:rPr>
        <w:t xml:space="preserve"> odbył się „Kurs pierwszej pomocy p</w:t>
      </w:r>
      <w:r w:rsidR="000A2EBC" w:rsidRPr="00EC1209">
        <w:rPr>
          <w:rFonts w:eastAsia="Calibri" w:cs="Times New Roman"/>
        </w:rPr>
        <w:t>rzedmedycznej</w:t>
      </w:r>
      <w:r w:rsidR="00EC1209" w:rsidRPr="00EC1209">
        <w:rPr>
          <w:rFonts w:eastAsia="Calibri" w:cs="Times New Roman"/>
        </w:rPr>
        <w:t>”</w:t>
      </w:r>
      <w:r w:rsidR="000A2EBC" w:rsidRPr="00EC1209">
        <w:rPr>
          <w:rFonts w:eastAsia="Calibri" w:cs="Times New Roman"/>
        </w:rPr>
        <w:t xml:space="preserve"> dla osób pełniących funkcję rodziny zastępczej. </w:t>
      </w:r>
      <w:r>
        <w:rPr>
          <w:rFonts w:eastAsia="Calibri" w:cs="Times New Roman"/>
        </w:rPr>
        <w:t xml:space="preserve">W Kursie wzięło udział 15 osób, w tym 9 kobiet                                  i 6 mężczyzn. </w:t>
      </w:r>
      <w:r w:rsidR="000A2EBC" w:rsidRPr="00EC1209">
        <w:rPr>
          <w:rFonts w:eastAsia="Calibri" w:cs="Times New Roman"/>
        </w:rPr>
        <w:t xml:space="preserve">Koszt kursu wyniósł </w:t>
      </w:r>
      <w:r>
        <w:rPr>
          <w:rFonts w:eastAsia="Calibri" w:cs="Times New Roman"/>
          <w:b/>
        </w:rPr>
        <w:t>600</w:t>
      </w:r>
      <w:r w:rsidR="000A2EBC" w:rsidRPr="00EC1209">
        <w:rPr>
          <w:rFonts w:eastAsia="Calibri" w:cs="Times New Roman"/>
          <w:b/>
        </w:rPr>
        <w:t>,00 zł</w:t>
      </w:r>
      <w:r w:rsidR="000A2EBC" w:rsidRPr="00EC1209">
        <w:rPr>
          <w:rFonts w:eastAsia="Calibri" w:cs="Times New Roman"/>
        </w:rPr>
        <w:t xml:space="preserve">. </w:t>
      </w:r>
    </w:p>
    <w:p w:rsidR="00EC1209" w:rsidRPr="00EC1209" w:rsidRDefault="00EC1209" w:rsidP="003F4D92">
      <w:pPr>
        <w:pStyle w:val="Akapitzlist"/>
        <w:numPr>
          <w:ilvl w:val="0"/>
          <w:numId w:val="59"/>
        </w:numPr>
        <w:spacing w:after="200" w:line="360" w:lineRule="auto"/>
        <w:jc w:val="both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</w:rPr>
        <w:t xml:space="preserve">„Szkolenie </w:t>
      </w:r>
      <w:r w:rsidR="000A2EBC" w:rsidRPr="00EC1209">
        <w:rPr>
          <w:rFonts w:eastAsia="Calibri" w:cs="Times New Roman"/>
          <w:b/>
          <w:i/>
        </w:rPr>
        <w:t>Żyj zgodnie z własnym zdrowiem</w:t>
      </w:r>
      <w:r>
        <w:rPr>
          <w:rFonts w:eastAsia="Calibri" w:cs="Times New Roman"/>
          <w:b/>
          <w:i/>
        </w:rPr>
        <w:t>”</w:t>
      </w:r>
    </w:p>
    <w:p w:rsidR="000A2EBC" w:rsidRDefault="000A2EBC" w:rsidP="00CC7EBE">
      <w:pPr>
        <w:pStyle w:val="Akapitzlist"/>
        <w:spacing w:after="200" w:line="360" w:lineRule="auto"/>
        <w:ind w:left="0"/>
        <w:jc w:val="both"/>
        <w:rPr>
          <w:rFonts w:eastAsia="Calibri" w:cs="Times New Roman"/>
          <w:b/>
        </w:rPr>
      </w:pPr>
      <w:r w:rsidRPr="00EC1209">
        <w:rPr>
          <w:rFonts w:eastAsia="Calibri" w:cs="Times New Roman"/>
        </w:rPr>
        <w:t xml:space="preserve">Od </w:t>
      </w:r>
      <w:r w:rsidR="00CC7EBE">
        <w:rPr>
          <w:rFonts w:eastAsia="Calibri" w:cs="Times New Roman"/>
        </w:rPr>
        <w:t>14 marca 2018 r</w:t>
      </w:r>
      <w:r w:rsidR="00782713">
        <w:rPr>
          <w:rFonts w:eastAsia="Calibri" w:cs="Times New Roman"/>
        </w:rPr>
        <w:t>.</w:t>
      </w:r>
      <w:r w:rsidRPr="00EC1209">
        <w:rPr>
          <w:rFonts w:eastAsia="Calibri" w:cs="Times New Roman"/>
        </w:rPr>
        <w:t xml:space="preserve"> do </w:t>
      </w:r>
      <w:r w:rsidR="00CC7EBE">
        <w:rPr>
          <w:rFonts w:eastAsia="Calibri" w:cs="Times New Roman"/>
        </w:rPr>
        <w:t>29 marca 2018</w:t>
      </w:r>
      <w:r w:rsidRPr="00EC1209">
        <w:rPr>
          <w:rFonts w:eastAsia="Calibri" w:cs="Times New Roman"/>
        </w:rPr>
        <w:t xml:space="preserve"> r</w:t>
      </w:r>
      <w:r w:rsidR="00782713">
        <w:rPr>
          <w:rFonts w:eastAsia="Calibri" w:cs="Times New Roman"/>
        </w:rPr>
        <w:t>.</w:t>
      </w:r>
      <w:r w:rsidRPr="00EC1209">
        <w:rPr>
          <w:rFonts w:eastAsia="Calibri" w:cs="Times New Roman"/>
        </w:rPr>
        <w:t xml:space="preserve"> odbył się cykl spotkań realizowanych </w:t>
      </w:r>
      <w:r w:rsidR="00CC7EBE">
        <w:rPr>
          <w:rFonts w:eastAsia="Calibri" w:cs="Times New Roman"/>
        </w:rPr>
        <w:t xml:space="preserve">                              </w:t>
      </w:r>
      <w:r w:rsidRPr="00EC1209">
        <w:rPr>
          <w:rFonts w:eastAsia="Calibri" w:cs="Times New Roman"/>
        </w:rPr>
        <w:t>w ramach szkolenia</w:t>
      </w:r>
      <w:r w:rsidR="00EC1209">
        <w:rPr>
          <w:rFonts w:eastAsia="Calibri" w:cs="Times New Roman"/>
        </w:rPr>
        <w:t>:</w:t>
      </w:r>
      <w:r w:rsidR="00CC7EBE">
        <w:rPr>
          <w:rFonts w:eastAsia="Calibri" w:cs="Times New Roman"/>
        </w:rPr>
        <w:t xml:space="preserve"> </w:t>
      </w:r>
      <w:r w:rsidRPr="00EC1209">
        <w:rPr>
          <w:rFonts w:eastAsia="Calibri" w:cs="Times New Roman"/>
          <w:i/>
        </w:rPr>
        <w:t xml:space="preserve">Żyj zgodnie z własnym zdrowiem </w:t>
      </w:r>
      <w:r w:rsidR="00EC1209">
        <w:rPr>
          <w:rFonts w:eastAsia="Calibri" w:cs="Times New Roman"/>
        </w:rPr>
        <w:t>dedykowany osobom pełniącym</w:t>
      </w:r>
      <w:r w:rsidR="00CC7EBE">
        <w:rPr>
          <w:rFonts w:eastAsia="Calibri" w:cs="Times New Roman"/>
        </w:rPr>
        <w:t xml:space="preserve"> </w:t>
      </w:r>
      <w:r w:rsidRPr="00EC1209">
        <w:rPr>
          <w:rFonts w:eastAsia="Calibri" w:cs="Times New Roman"/>
        </w:rPr>
        <w:t>funkcję rodziny zastępczej</w:t>
      </w:r>
      <w:r w:rsidR="00EC1209">
        <w:rPr>
          <w:rFonts w:eastAsia="Calibri" w:cs="Times New Roman"/>
        </w:rPr>
        <w:t xml:space="preserve"> wychowującym dzieci</w:t>
      </w:r>
      <w:r w:rsidRPr="00EC1209">
        <w:rPr>
          <w:rFonts w:eastAsia="Calibri" w:cs="Times New Roman"/>
        </w:rPr>
        <w:t xml:space="preserve"> z problemami żywieniowymi. </w:t>
      </w:r>
      <w:r w:rsidR="00CC7EBE">
        <w:rPr>
          <w:rFonts w:eastAsia="Calibri" w:cs="Times New Roman"/>
        </w:rPr>
        <w:t xml:space="preserve">                                  </w:t>
      </w:r>
      <w:r w:rsidRPr="00EC1209">
        <w:rPr>
          <w:rFonts w:eastAsia="Calibri" w:cs="Times New Roman"/>
        </w:rPr>
        <w:t>W 4 spotkaniach trwających 4 godziny każde</w:t>
      </w:r>
      <w:r w:rsidR="00EC1209">
        <w:rPr>
          <w:rFonts w:eastAsia="Calibri" w:cs="Times New Roman"/>
        </w:rPr>
        <w:t>,</w:t>
      </w:r>
      <w:r w:rsidRPr="00EC1209">
        <w:rPr>
          <w:rFonts w:eastAsia="Calibri" w:cs="Times New Roman"/>
        </w:rPr>
        <w:t xml:space="preserve"> wzięło udział </w:t>
      </w:r>
      <w:r w:rsidRPr="00EC1209">
        <w:rPr>
          <w:rFonts w:eastAsia="Calibri" w:cs="Times New Roman"/>
          <w:b/>
        </w:rPr>
        <w:t>10 uczestników</w:t>
      </w:r>
      <w:r w:rsidRPr="00EC1209">
        <w:rPr>
          <w:rFonts w:eastAsia="Calibri" w:cs="Times New Roman"/>
        </w:rPr>
        <w:t xml:space="preserve"> projektu. Koszt szkolenia wyniósł </w:t>
      </w:r>
      <w:r w:rsidRPr="00EC1209">
        <w:rPr>
          <w:rFonts w:eastAsia="Calibri" w:cs="Times New Roman"/>
          <w:b/>
        </w:rPr>
        <w:t>1.900,00 zł.</w:t>
      </w:r>
    </w:p>
    <w:p w:rsidR="00E06828" w:rsidRDefault="00E06828" w:rsidP="00CC7EBE">
      <w:pPr>
        <w:pStyle w:val="Akapitzlist"/>
        <w:spacing w:after="200" w:line="360" w:lineRule="auto"/>
        <w:ind w:left="0"/>
        <w:jc w:val="both"/>
        <w:rPr>
          <w:rFonts w:eastAsia="Calibri" w:cs="Times New Roman"/>
          <w:b/>
        </w:rPr>
      </w:pPr>
    </w:p>
    <w:p w:rsidR="00DE54AC" w:rsidRPr="00DE54AC" w:rsidRDefault="00EC1209" w:rsidP="003F4D92">
      <w:pPr>
        <w:pStyle w:val="Akapitzlist"/>
        <w:numPr>
          <w:ilvl w:val="0"/>
          <w:numId w:val="59"/>
        </w:numPr>
        <w:spacing w:after="200" w:line="360" w:lineRule="auto"/>
        <w:jc w:val="both"/>
        <w:rPr>
          <w:rFonts w:eastAsia="Calibri" w:cs="Times New Roman"/>
          <w:b/>
          <w:color w:val="FF0000"/>
        </w:rPr>
      </w:pPr>
      <w:r>
        <w:rPr>
          <w:rFonts w:eastAsia="Calibri" w:cs="Times New Roman"/>
          <w:b/>
        </w:rPr>
        <w:t>„Warsztaty</w:t>
      </w:r>
      <w:r w:rsidR="000A2EBC" w:rsidRPr="00EC1209">
        <w:rPr>
          <w:rFonts w:eastAsia="Calibri" w:cs="Times New Roman"/>
          <w:b/>
        </w:rPr>
        <w:t xml:space="preserve"> wyjazdowe</w:t>
      </w:r>
      <w:r w:rsidR="00DE54AC">
        <w:rPr>
          <w:rFonts w:eastAsia="Calibri" w:cs="Times New Roman"/>
          <w:b/>
        </w:rPr>
        <w:t>”</w:t>
      </w:r>
    </w:p>
    <w:p w:rsidR="00782713" w:rsidRPr="00672BD0" w:rsidRDefault="000A2EBC" w:rsidP="00CC7EBE">
      <w:pPr>
        <w:pStyle w:val="Akapitzlist"/>
        <w:spacing w:after="200" w:line="360" w:lineRule="auto"/>
        <w:ind w:left="0"/>
        <w:jc w:val="both"/>
        <w:rPr>
          <w:rFonts w:eastAsia="Calibri" w:cs="Times New Roman"/>
          <w:b/>
        </w:rPr>
      </w:pPr>
      <w:r w:rsidRPr="00782713">
        <w:rPr>
          <w:rFonts w:eastAsia="Calibri" w:cs="Times New Roman"/>
          <w:color w:val="000000" w:themeColor="text1"/>
        </w:rPr>
        <w:lastRenderedPageBreak/>
        <w:t>Od 2</w:t>
      </w:r>
      <w:r w:rsidR="00CC7EBE" w:rsidRPr="00782713">
        <w:rPr>
          <w:rFonts w:eastAsia="Calibri" w:cs="Times New Roman"/>
          <w:color w:val="000000" w:themeColor="text1"/>
        </w:rPr>
        <w:t xml:space="preserve"> lipca 2018 r</w:t>
      </w:r>
      <w:r w:rsidR="00782713" w:rsidRPr="00782713">
        <w:rPr>
          <w:rFonts w:eastAsia="Calibri" w:cs="Times New Roman"/>
          <w:color w:val="000000" w:themeColor="text1"/>
        </w:rPr>
        <w:t>.</w:t>
      </w:r>
      <w:r w:rsidRPr="00782713">
        <w:rPr>
          <w:rFonts w:eastAsia="Calibri" w:cs="Times New Roman"/>
          <w:color w:val="000000" w:themeColor="text1"/>
        </w:rPr>
        <w:t xml:space="preserve"> do </w:t>
      </w:r>
      <w:r w:rsidR="00CC7EBE" w:rsidRPr="00782713">
        <w:rPr>
          <w:rFonts w:eastAsia="Calibri" w:cs="Times New Roman"/>
          <w:color w:val="000000" w:themeColor="text1"/>
        </w:rPr>
        <w:t>6 lipca 2018 r</w:t>
      </w:r>
      <w:r w:rsidR="00782713" w:rsidRPr="00782713">
        <w:rPr>
          <w:rFonts w:eastAsia="Calibri" w:cs="Times New Roman"/>
          <w:color w:val="000000" w:themeColor="text1"/>
        </w:rPr>
        <w:t>.</w:t>
      </w:r>
      <w:r w:rsidRPr="00782713">
        <w:rPr>
          <w:rFonts w:eastAsia="Calibri" w:cs="Times New Roman"/>
          <w:color w:val="000000" w:themeColor="text1"/>
        </w:rPr>
        <w:t xml:space="preserve"> </w:t>
      </w:r>
      <w:r w:rsidRPr="00672BD0">
        <w:rPr>
          <w:rFonts w:eastAsia="Calibri" w:cs="Times New Roman"/>
        </w:rPr>
        <w:t>realizowane były wraz z Fundacją Aktywn</w:t>
      </w:r>
      <w:r w:rsidR="00CC7EBE" w:rsidRPr="00672BD0">
        <w:rPr>
          <w:rFonts w:eastAsia="Calibri" w:cs="Times New Roman"/>
        </w:rPr>
        <w:t>ości Lokalnej warsztaty wyjazdowe w Boszkowie</w:t>
      </w:r>
      <w:r w:rsidRPr="00672BD0">
        <w:rPr>
          <w:rFonts w:eastAsia="Calibri" w:cs="Times New Roman"/>
        </w:rPr>
        <w:t xml:space="preserve"> </w:t>
      </w:r>
      <w:r w:rsidR="00DE54AC" w:rsidRPr="00672BD0">
        <w:rPr>
          <w:rFonts w:eastAsia="Calibri" w:cs="Times New Roman"/>
        </w:rPr>
        <w:t>dla rodzin zastępczych wraz z dziećmi. Celem główn</w:t>
      </w:r>
      <w:r w:rsidR="00E06828">
        <w:rPr>
          <w:rFonts w:eastAsia="Calibri" w:cs="Times New Roman"/>
        </w:rPr>
        <w:t xml:space="preserve">ym warsztatów było podniesienie </w:t>
      </w:r>
      <w:r w:rsidRPr="00672BD0">
        <w:rPr>
          <w:rFonts w:eastAsia="Calibri" w:cs="Times New Roman"/>
        </w:rPr>
        <w:t>kompet</w:t>
      </w:r>
      <w:r w:rsidR="00DE54AC" w:rsidRPr="00672BD0">
        <w:rPr>
          <w:rFonts w:eastAsia="Calibri" w:cs="Times New Roman"/>
        </w:rPr>
        <w:t xml:space="preserve">encji opiekuńczo-wychowawczych </w:t>
      </w:r>
      <w:r w:rsidRPr="00672BD0">
        <w:rPr>
          <w:rFonts w:eastAsia="Calibri" w:cs="Times New Roman"/>
        </w:rPr>
        <w:t>ro</w:t>
      </w:r>
      <w:r w:rsidR="00DE54AC" w:rsidRPr="00672BD0">
        <w:rPr>
          <w:rFonts w:eastAsia="Calibri" w:cs="Times New Roman"/>
        </w:rPr>
        <w:t>dzin.</w:t>
      </w:r>
      <w:r w:rsidRPr="00672BD0">
        <w:rPr>
          <w:rFonts w:eastAsia="Calibri" w:cs="Times New Roman"/>
        </w:rPr>
        <w:t xml:space="preserve">  </w:t>
      </w:r>
      <w:r w:rsidR="00782713">
        <w:rPr>
          <w:rFonts w:eastAsia="Calibri" w:cs="Times New Roman"/>
        </w:rPr>
        <w:t xml:space="preserve">                         </w:t>
      </w:r>
      <w:r w:rsidRPr="00672BD0">
        <w:rPr>
          <w:rFonts w:eastAsia="Calibri" w:cs="Times New Roman"/>
        </w:rPr>
        <w:t xml:space="preserve">W warsztatach uczestniczyło </w:t>
      </w:r>
      <w:r w:rsidRPr="00672BD0">
        <w:rPr>
          <w:rFonts w:eastAsia="Calibri" w:cs="Times New Roman"/>
          <w:b/>
        </w:rPr>
        <w:t>45 uczestników</w:t>
      </w:r>
      <w:r w:rsidR="00DE54AC" w:rsidRPr="00672BD0">
        <w:rPr>
          <w:rFonts w:eastAsia="Calibri" w:cs="Times New Roman"/>
        </w:rPr>
        <w:t xml:space="preserve"> projektu: </w:t>
      </w:r>
      <w:r w:rsidRPr="00672BD0">
        <w:rPr>
          <w:rFonts w:eastAsia="Calibri" w:cs="Times New Roman"/>
        </w:rPr>
        <w:t>20 osób dorosłych pełniących funkcję rodziny zastępczej (1</w:t>
      </w:r>
      <w:r w:rsidR="00CC7EBE" w:rsidRPr="00672BD0">
        <w:rPr>
          <w:rFonts w:eastAsia="Calibri" w:cs="Times New Roman"/>
        </w:rPr>
        <w:t>3</w:t>
      </w:r>
      <w:r w:rsidRPr="00672BD0">
        <w:rPr>
          <w:rFonts w:eastAsia="Calibri" w:cs="Times New Roman"/>
        </w:rPr>
        <w:t xml:space="preserve"> kobiet  i </w:t>
      </w:r>
      <w:r w:rsidR="00CC7EBE" w:rsidRPr="00672BD0">
        <w:rPr>
          <w:rFonts w:eastAsia="Calibri" w:cs="Times New Roman"/>
        </w:rPr>
        <w:t>7</w:t>
      </w:r>
      <w:r w:rsidRPr="00672BD0">
        <w:rPr>
          <w:rFonts w:eastAsia="Calibri" w:cs="Times New Roman"/>
        </w:rPr>
        <w:t xml:space="preserve"> mężczyzn) oraz 25 dzieci prz</w:t>
      </w:r>
      <w:r w:rsidR="00CC7EBE" w:rsidRPr="00672BD0">
        <w:rPr>
          <w:rFonts w:eastAsia="Calibri" w:cs="Times New Roman"/>
        </w:rPr>
        <w:t xml:space="preserve">ebywających w pieczy zastępczej. </w:t>
      </w:r>
      <w:r w:rsidRPr="00672BD0">
        <w:rPr>
          <w:rFonts w:eastAsia="Calibri" w:cs="Times New Roman"/>
        </w:rPr>
        <w:t>Nocleg, wyżywienie, przejazd autokarem oraz zatrud</w:t>
      </w:r>
      <w:r w:rsidR="00DE54AC" w:rsidRPr="00672BD0">
        <w:rPr>
          <w:rFonts w:eastAsia="Calibri" w:cs="Times New Roman"/>
        </w:rPr>
        <w:t xml:space="preserve">nienie opiekunów </w:t>
      </w:r>
      <w:r w:rsidR="00CC7EBE" w:rsidRPr="00672BD0">
        <w:rPr>
          <w:rFonts w:eastAsia="Calibri" w:cs="Times New Roman"/>
        </w:rPr>
        <w:t xml:space="preserve">                      </w:t>
      </w:r>
      <w:r w:rsidR="00DE54AC" w:rsidRPr="00672BD0">
        <w:rPr>
          <w:rFonts w:eastAsia="Calibri" w:cs="Times New Roman"/>
        </w:rPr>
        <w:t xml:space="preserve">i animatorów </w:t>
      </w:r>
      <w:r w:rsidRPr="00672BD0">
        <w:rPr>
          <w:rFonts w:eastAsia="Calibri" w:cs="Times New Roman"/>
        </w:rPr>
        <w:t xml:space="preserve">finansowała Fundacja, natomiast Powiatowe </w:t>
      </w:r>
      <w:r w:rsidR="00DE54AC" w:rsidRPr="00672BD0">
        <w:rPr>
          <w:rFonts w:eastAsia="Calibri" w:cs="Times New Roman"/>
        </w:rPr>
        <w:t>Centrum Pomocy Rodzinie poniosło</w:t>
      </w:r>
      <w:r w:rsidRPr="00672BD0">
        <w:rPr>
          <w:rFonts w:eastAsia="Calibri" w:cs="Times New Roman"/>
        </w:rPr>
        <w:t xml:space="preserve"> k</w:t>
      </w:r>
      <w:r w:rsidR="00E06828">
        <w:rPr>
          <w:rFonts w:eastAsia="Calibri" w:cs="Times New Roman"/>
        </w:rPr>
        <w:t xml:space="preserve">oszt </w:t>
      </w:r>
      <w:r w:rsidR="00DE54AC" w:rsidRPr="00672BD0">
        <w:rPr>
          <w:rFonts w:eastAsia="Calibri" w:cs="Times New Roman"/>
        </w:rPr>
        <w:t>materiałów dydaktycznych (</w:t>
      </w:r>
      <w:r w:rsidR="00EE4031" w:rsidRPr="00672BD0">
        <w:rPr>
          <w:rFonts w:eastAsia="Calibri" w:cs="Times New Roman"/>
        </w:rPr>
        <w:t xml:space="preserve">850,00 </w:t>
      </w:r>
      <w:r w:rsidR="00DE54AC" w:rsidRPr="00672BD0">
        <w:rPr>
          <w:rFonts w:eastAsia="Calibri" w:cs="Times New Roman"/>
        </w:rPr>
        <w:t>zł) i zatrudnienia</w:t>
      </w:r>
      <w:r w:rsidRPr="00672BD0">
        <w:rPr>
          <w:rFonts w:eastAsia="Calibri" w:cs="Times New Roman"/>
        </w:rPr>
        <w:t xml:space="preserve"> trenerów odpowiedzialnych za zajęcia dla rodziców</w:t>
      </w:r>
      <w:r w:rsidR="00DE54AC" w:rsidRPr="00672BD0">
        <w:rPr>
          <w:rFonts w:eastAsia="Calibri" w:cs="Times New Roman"/>
        </w:rPr>
        <w:t xml:space="preserve"> (</w:t>
      </w:r>
      <w:r w:rsidR="006B029F" w:rsidRPr="00672BD0">
        <w:rPr>
          <w:rFonts w:eastAsia="Calibri" w:cs="Times New Roman"/>
        </w:rPr>
        <w:t>5.500,00</w:t>
      </w:r>
      <w:r w:rsidR="00DE54AC" w:rsidRPr="00672BD0">
        <w:rPr>
          <w:rFonts w:eastAsia="Calibri" w:cs="Times New Roman"/>
        </w:rPr>
        <w:t xml:space="preserve"> zł). </w:t>
      </w:r>
      <w:r w:rsidRPr="00672BD0">
        <w:rPr>
          <w:rFonts w:eastAsia="Calibri" w:cs="Times New Roman"/>
        </w:rPr>
        <w:t xml:space="preserve">Łączny koszt związany z realizacją warsztatów wyjazdowych </w:t>
      </w:r>
      <w:r w:rsidR="00DE54AC" w:rsidRPr="00672BD0">
        <w:rPr>
          <w:rFonts w:eastAsia="Calibri" w:cs="Times New Roman"/>
        </w:rPr>
        <w:t xml:space="preserve">po stronie tutejszego Centrum </w:t>
      </w:r>
      <w:r w:rsidRPr="00672BD0">
        <w:rPr>
          <w:rFonts w:eastAsia="Calibri" w:cs="Times New Roman"/>
        </w:rPr>
        <w:t xml:space="preserve">wyniósł </w:t>
      </w:r>
      <w:r w:rsidR="006B029F" w:rsidRPr="00672BD0">
        <w:rPr>
          <w:rFonts w:eastAsia="Calibri" w:cs="Times New Roman"/>
          <w:b/>
        </w:rPr>
        <w:t>6.350</w:t>
      </w:r>
      <w:r w:rsidR="00EE4031" w:rsidRPr="00672BD0">
        <w:rPr>
          <w:rFonts w:eastAsia="Calibri" w:cs="Times New Roman"/>
          <w:b/>
        </w:rPr>
        <w:t>,00</w:t>
      </w:r>
      <w:r w:rsidRPr="00672BD0">
        <w:rPr>
          <w:rFonts w:eastAsia="Calibri" w:cs="Times New Roman"/>
          <w:b/>
        </w:rPr>
        <w:t xml:space="preserve"> zł.</w:t>
      </w:r>
    </w:p>
    <w:p w:rsidR="00AF6F4F" w:rsidRDefault="00AF6F4F" w:rsidP="003F4D92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E54AC" w:rsidRPr="00DE54AC">
        <w:rPr>
          <w:rFonts w:ascii="Times New Roman" w:eastAsia="Calibri" w:hAnsi="Times New Roman" w:cs="Times New Roman"/>
          <w:b/>
          <w:sz w:val="24"/>
          <w:szCs w:val="24"/>
        </w:rPr>
        <w:t>Badania psychologiczn</w:t>
      </w:r>
      <w:r w:rsidR="00EE4031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="00DE54AC" w:rsidRPr="00DE54AC">
        <w:rPr>
          <w:rFonts w:ascii="Times New Roman" w:eastAsia="Calibri" w:hAnsi="Times New Roman" w:cs="Times New Roman"/>
          <w:b/>
          <w:sz w:val="24"/>
          <w:szCs w:val="24"/>
        </w:rPr>
        <w:t xml:space="preserve">dla kandydatów do pełnienia funkcji rodziny </w:t>
      </w:r>
      <w:r w:rsidR="00EE4031">
        <w:rPr>
          <w:rFonts w:ascii="Times New Roman" w:eastAsia="Calibri" w:hAnsi="Times New Roman" w:cs="Times New Roman"/>
          <w:b/>
          <w:sz w:val="24"/>
          <w:szCs w:val="24"/>
        </w:rPr>
        <w:t xml:space="preserve">zastępczej </w:t>
      </w:r>
      <w:r w:rsidR="00DE54AC" w:rsidRPr="00AF6F4F">
        <w:rPr>
          <w:rFonts w:ascii="Times New Roman" w:eastAsia="Calibri" w:hAnsi="Times New Roman" w:cs="Times New Roman"/>
          <w:b/>
          <w:sz w:val="24"/>
          <w:szCs w:val="24"/>
        </w:rPr>
        <w:t>zawodowej</w:t>
      </w:r>
      <w:r w:rsidR="00EE4031">
        <w:rPr>
          <w:rFonts w:ascii="Times New Roman" w:eastAsia="Calibri" w:hAnsi="Times New Roman" w:cs="Times New Roman"/>
          <w:b/>
          <w:sz w:val="24"/>
          <w:szCs w:val="24"/>
        </w:rPr>
        <w:t>, rodzinnego domu dziecka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F6F4F" w:rsidRP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EBC" w:rsidRPr="00AF6F4F" w:rsidRDefault="000A2EBC" w:rsidP="00EE4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E4031">
        <w:rPr>
          <w:rFonts w:ascii="Times New Roman" w:eastAsia="Calibri" w:hAnsi="Times New Roman" w:cs="Times New Roman"/>
          <w:sz w:val="24"/>
          <w:szCs w:val="24"/>
        </w:rPr>
        <w:t>23 listopada 2018 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EE4031">
        <w:rPr>
          <w:rFonts w:ascii="Times New Roman" w:eastAsia="Calibri" w:hAnsi="Times New Roman" w:cs="Times New Roman"/>
          <w:sz w:val="24"/>
          <w:szCs w:val="24"/>
        </w:rPr>
        <w:t>30 listopada 2018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odbywały się badania psychologiczn</w:t>
      </w:r>
      <w:r w:rsidR="00EE4031">
        <w:rPr>
          <w:rFonts w:ascii="Times New Roman" w:eastAsia="Calibri" w:hAnsi="Times New Roman" w:cs="Times New Roman"/>
          <w:sz w:val="24"/>
          <w:szCs w:val="24"/>
        </w:rPr>
        <w:t>e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dla kandydatów do pełnienia funkcji rodziny zastępczej zawodowej</w:t>
      </w:r>
      <w:r w:rsidR="00EE4031">
        <w:rPr>
          <w:rFonts w:ascii="Times New Roman" w:eastAsia="Calibri" w:hAnsi="Times New Roman" w:cs="Times New Roman"/>
          <w:sz w:val="24"/>
          <w:szCs w:val="24"/>
        </w:rPr>
        <w:t>, rodzinny dom dziecka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będą</w:t>
      </w:r>
      <w:r w:rsidR="00AF6F4F" w:rsidRPr="00AF6F4F">
        <w:rPr>
          <w:rFonts w:ascii="Times New Roman" w:eastAsia="Calibri" w:hAnsi="Times New Roman" w:cs="Times New Roman"/>
          <w:sz w:val="24"/>
          <w:szCs w:val="24"/>
        </w:rPr>
        <w:t>ce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jednocześnie procesem kwalifikacji poprzedzającym szkolenie. Przebadanych zostało </w:t>
      </w:r>
      <w:r w:rsidR="00EE403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 xml:space="preserve"> kandydatów</w:t>
      </w:r>
      <w:r w:rsidR="00AF6F4F" w:rsidRPr="00AF6F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E4031">
        <w:rPr>
          <w:rFonts w:ascii="Times New Roman" w:eastAsia="Calibri" w:hAnsi="Times New Roman" w:cs="Times New Roman"/>
          <w:sz w:val="24"/>
          <w:szCs w:val="24"/>
        </w:rPr>
        <w:t>6 kobiet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EE4031">
        <w:rPr>
          <w:rFonts w:ascii="Times New Roman" w:eastAsia="Calibri" w:hAnsi="Times New Roman" w:cs="Times New Roman"/>
          <w:sz w:val="24"/>
          <w:szCs w:val="24"/>
        </w:rPr>
        <w:t>5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mężczyzn, z czego </w:t>
      </w:r>
      <w:r w:rsidR="00EE4031">
        <w:rPr>
          <w:rFonts w:ascii="Times New Roman" w:eastAsia="Calibri" w:hAnsi="Times New Roman" w:cs="Times New Roman"/>
          <w:sz w:val="24"/>
          <w:szCs w:val="24"/>
        </w:rPr>
        <w:t>5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małżeństw i </w:t>
      </w:r>
      <w:r w:rsidR="00EE4031">
        <w:rPr>
          <w:rFonts w:ascii="Times New Roman" w:eastAsia="Calibri" w:hAnsi="Times New Roman" w:cs="Times New Roman"/>
          <w:sz w:val="24"/>
          <w:szCs w:val="24"/>
        </w:rPr>
        <w:t>1 osoby samotna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. Koszt badań wyniósł 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>1.600,00 zł.</w:t>
      </w:r>
    </w:p>
    <w:p w:rsidR="00AF6F4F" w:rsidRP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4F" w:rsidRPr="00AF6F4F" w:rsidRDefault="00AF6F4F" w:rsidP="003F4D92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6F4F">
        <w:rPr>
          <w:rFonts w:ascii="Times New Roman" w:eastAsia="Calibri" w:hAnsi="Times New Roman" w:cs="Times New Roman"/>
          <w:b/>
          <w:sz w:val="24"/>
          <w:szCs w:val="24"/>
        </w:rPr>
        <w:t xml:space="preserve">„Warsztaty </w:t>
      </w:r>
      <w:r w:rsidRPr="00AF6F4F">
        <w:rPr>
          <w:rFonts w:ascii="Times New Roman" w:eastAsia="Calibri" w:hAnsi="Times New Roman" w:cs="Times New Roman"/>
          <w:b/>
          <w:i/>
          <w:sz w:val="24"/>
          <w:szCs w:val="24"/>
        </w:rPr>
        <w:t>Praca z dziećmi i młodzieżą z zespołem FASD”</w:t>
      </w:r>
    </w:p>
    <w:p w:rsid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6F4F" w:rsidRDefault="000A2EBC" w:rsidP="00EE4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EE4031">
        <w:rPr>
          <w:rFonts w:ascii="Times New Roman" w:eastAsia="Calibri" w:hAnsi="Times New Roman" w:cs="Times New Roman"/>
          <w:sz w:val="24"/>
          <w:szCs w:val="24"/>
        </w:rPr>
        <w:t>9 maja 2018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rozpoczął się cykl spotkań realizowany w ramach warsztatów </w:t>
      </w:r>
      <w:r w:rsidRPr="00AF6F4F">
        <w:rPr>
          <w:rFonts w:ascii="Times New Roman" w:eastAsia="Calibri" w:hAnsi="Times New Roman" w:cs="Times New Roman"/>
          <w:i/>
          <w:sz w:val="24"/>
          <w:szCs w:val="24"/>
        </w:rPr>
        <w:t>Praca</w:t>
      </w:r>
      <w:r w:rsidR="00EE403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Pr="00AF6F4F">
        <w:rPr>
          <w:rFonts w:ascii="Times New Roman" w:eastAsia="Calibri" w:hAnsi="Times New Roman" w:cs="Times New Roman"/>
          <w:i/>
          <w:sz w:val="24"/>
          <w:szCs w:val="24"/>
        </w:rPr>
        <w:t xml:space="preserve"> z dziećmi i młodzieżą z zespołem FASD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dla rodziców zastępczych, którzy na co dzień opiekują się dziećmi z podejrzeniem lub z diagnozą płodowego zespołu alkoholowego. Warsztaty obejmowały 4 spotkania trwające 4 godziny każde i zakończyły się </w:t>
      </w:r>
      <w:r w:rsidR="00EE4031">
        <w:rPr>
          <w:rFonts w:ascii="Times New Roman" w:eastAsia="Calibri" w:hAnsi="Times New Roman" w:cs="Times New Roman"/>
          <w:sz w:val="24"/>
          <w:szCs w:val="24"/>
        </w:rPr>
        <w:t>30 maja 2018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C1A">
        <w:rPr>
          <w:rFonts w:ascii="Times New Roman" w:eastAsia="Calibri" w:hAnsi="Times New Roman" w:cs="Times New Roman"/>
          <w:sz w:val="24"/>
          <w:szCs w:val="24"/>
        </w:rPr>
        <w:t>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Uczestniczyło w nich 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>10 osób</w:t>
      </w:r>
      <w:r w:rsidR="00AF6F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E4031">
        <w:rPr>
          <w:rFonts w:ascii="Times New Roman" w:eastAsia="Calibri" w:hAnsi="Times New Roman" w:cs="Times New Roman"/>
          <w:sz w:val="24"/>
          <w:szCs w:val="24"/>
        </w:rPr>
        <w:t>4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kobiet</w:t>
      </w:r>
      <w:r w:rsidR="00EE4031">
        <w:rPr>
          <w:rFonts w:ascii="Times New Roman" w:eastAsia="Calibri" w:hAnsi="Times New Roman" w:cs="Times New Roman"/>
          <w:sz w:val="24"/>
          <w:szCs w:val="24"/>
        </w:rPr>
        <w:t>y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EE4031">
        <w:rPr>
          <w:rFonts w:ascii="Times New Roman" w:eastAsia="Calibri" w:hAnsi="Times New Roman" w:cs="Times New Roman"/>
          <w:sz w:val="24"/>
          <w:szCs w:val="24"/>
        </w:rPr>
        <w:t>6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mężczyzn. Koszt warsztatów wyniósł</w:t>
      </w:r>
      <w:r w:rsidR="00EE403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E4031">
        <w:rPr>
          <w:rFonts w:ascii="Times New Roman" w:eastAsia="Calibri" w:hAnsi="Times New Roman" w:cs="Times New Roman"/>
          <w:b/>
          <w:sz w:val="24"/>
          <w:szCs w:val="24"/>
        </w:rPr>
        <w:t>580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zł. </w:t>
      </w:r>
    </w:p>
    <w:p w:rsidR="004F2B92" w:rsidRDefault="004F2B92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4F" w:rsidRDefault="00AF6F4F" w:rsidP="003F4D92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 xml:space="preserve">Warsztaty </w:t>
      </w:r>
      <w:r w:rsidRPr="00AF6F4F">
        <w:rPr>
          <w:rFonts w:ascii="Times New Roman" w:eastAsia="Calibri" w:hAnsi="Times New Roman" w:cs="Times New Roman"/>
          <w:b/>
          <w:i/>
          <w:sz w:val="24"/>
          <w:szCs w:val="24"/>
        </w:rPr>
        <w:t>Trening kompetencji i umiejętności wychowawczych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EBC" w:rsidRDefault="009074EA" w:rsidP="00EE403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września 2018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rozpoczęły się warsztaty „Trening kompetencji i umiejętności wychowawczych dla rodziców zastępczych” w wymiarze 10 spotkań trwających 6 godzin każde. Warsztaty miały na celu podniesienie kompetencji opiekuńczo-wychowawczych, 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uczestniczyło w nich </w:t>
      </w:r>
      <w:r w:rsidR="000A2EBC" w:rsidRPr="00AF6F4F">
        <w:rPr>
          <w:rFonts w:ascii="Times New Roman" w:eastAsia="Calibri" w:hAnsi="Times New Roman" w:cs="Times New Roman"/>
          <w:b/>
          <w:sz w:val="24"/>
          <w:szCs w:val="24"/>
        </w:rPr>
        <w:t>15 osób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pełniący</w:t>
      </w:r>
      <w:r w:rsidR="00AF6F4F">
        <w:rPr>
          <w:rFonts w:ascii="Times New Roman" w:eastAsia="Calibri" w:hAnsi="Times New Roman" w:cs="Times New Roman"/>
          <w:sz w:val="24"/>
          <w:szCs w:val="24"/>
        </w:rPr>
        <w:t xml:space="preserve">ch funkcję rodziny zastępczej: 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kobiet i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mężczyzn. Koszt warsztatów wyniósł </w:t>
      </w:r>
      <w:r w:rsidR="000A2EBC" w:rsidRPr="00AF6F4F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500,00</w:t>
      </w:r>
      <w:r w:rsidR="000A2EBC" w:rsidRPr="00AF6F4F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</w:p>
    <w:p w:rsid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CD" w:rsidRPr="00E511CD" w:rsidRDefault="00AF6F4F" w:rsidP="003F4D92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F6F4F">
        <w:rPr>
          <w:rFonts w:ascii="Times New Roman" w:eastAsia="Calibri" w:hAnsi="Times New Roman" w:cs="Times New Roman"/>
          <w:b/>
          <w:sz w:val="24"/>
          <w:szCs w:val="24"/>
        </w:rPr>
        <w:t>Warsztaty plastyczne wyjazdowe dla dzieci i opiekunów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F6F4F" w:rsidRDefault="00AF6F4F" w:rsidP="00AF6F4F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511CD" w:rsidRDefault="006B029F" w:rsidP="00672BD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9074EA">
        <w:rPr>
          <w:rFonts w:ascii="Times New Roman" w:eastAsia="Calibri" w:hAnsi="Times New Roman" w:cs="Times New Roman"/>
          <w:sz w:val="24"/>
          <w:szCs w:val="24"/>
        </w:rPr>
        <w:t>8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9074EA">
        <w:rPr>
          <w:rFonts w:ascii="Times New Roman" w:eastAsia="Calibri" w:hAnsi="Times New Roman" w:cs="Times New Roman"/>
          <w:sz w:val="24"/>
          <w:szCs w:val="24"/>
        </w:rPr>
        <w:t>8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82713">
        <w:rPr>
          <w:rFonts w:ascii="Times New Roman" w:eastAsia="Calibri" w:hAnsi="Times New Roman" w:cs="Times New Roman"/>
          <w:sz w:val="24"/>
          <w:szCs w:val="24"/>
        </w:rPr>
        <w:t>.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 odbyły się jednodniowe warsztaty plastyczne wyjazdowe dla </w:t>
      </w:r>
      <w:r w:rsidR="00635C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B31A3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dzieci i </w:t>
      </w:r>
      <w:r w:rsidR="008B31A3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0A2EBC" w:rsidRPr="00AF6F4F">
        <w:rPr>
          <w:rFonts w:ascii="Times New Roman" w:eastAsia="Calibri" w:hAnsi="Times New Roman" w:cs="Times New Roman"/>
          <w:sz w:val="24"/>
          <w:szCs w:val="24"/>
        </w:rPr>
        <w:t xml:space="preserve">opiekunów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pieczy zastępczej </w:t>
      </w:r>
      <w:r w:rsidR="000A2EBC" w:rsidRPr="006B029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074EA" w:rsidRPr="006B029F">
        <w:rPr>
          <w:rFonts w:ascii="Times New Roman" w:eastAsia="Calibri" w:hAnsi="Times New Roman" w:cs="Times New Roman"/>
          <w:sz w:val="24"/>
          <w:szCs w:val="24"/>
        </w:rPr>
        <w:t>Artzagrody</w:t>
      </w:r>
      <w:r w:rsidR="000A2EBC" w:rsidRPr="006B029F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9074EA" w:rsidRPr="006B029F">
        <w:rPr>
          <w:rFonts w:ascii="Times New Roman" w:eastAsia="Calibri" w:hAnsi="Times New Roman" w:cs="Times New Roman"/>
          <w:sz w:val="24"/>
          <w:szCs w:val="24"/>
        </w:rPr>
        <w:t>Dymaczewie Starym</w:t>
      </w:r>
      <w:r w:rsidR="000A2EBC" w:rsidRPr="006B0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31A3" w:rsidRPr="006B029F">
        <w:rPr>
          <w:rFonts w:ascii="Times New Roman" w:hAnsi="Times New Roman" w:cs="Times New Roman"/>
          <w:sz w:val="24"/>
          <w:szCs w:val="24"/>
        </w:rPr>
        <w:t xml:space="preserve">Dzieci wraz z rodzicami wzięły udział w zajęciach stolarskich - robiły renifery i choinki z drewna, zajęciach malarskich - ozdabiały materiałowe torby na zakupy, kucharskich - piekły drożdżówki, strucla. Każde zajęcia poprzedzone były </w:t>
      </w:r>
      <w:r>
        <w:rPr>
          <w:rFonts w:ascii="Times New Roman" w:hAnsi="Times New Roman" w:cs="Times New Roman"/>
          <w:sz w:val="24"/>
          <w:szCs w:val="24"/>
        </w:rPr>
        <w:t xml:space="preserve">prelekcją o tematyce </w:t>
      </w:r>
      <w:r w:rsidR="008B31A3" w:rsidRPr="006B029F">
        <w:rPr>
          <w:rFonts w:ascii="Times New Roman" w:hAnsi="Times New Roman" w:cs="Times New Roman"/>
          <w:sz w:val="24"/>
          <w:szCs w:val="24"/>
        </w:rPr>
        <w:t>świąteczn</w:t>
      </w:r>
      <w:r>
        <w:rPr>
          <w:rFonts w:ascii="Times New Roman" w:hAnsi="Times New Roman" w:cs="Times New Roman"/>
          <w:sz w:val="24"/>
          <w:szCs w:val="24"/>
        </w:rPr>
        <w:t>ej.</w:t>
      </w:r>
      <w:r w:rsidR="008B31A3" w:rsidRPr="006B029F">
        <w:rPr>
          <w:rFonts w:ascii="Times New Roman" w:hAnsi="Times New Roman" w:cs="Times New Roman"/>
          <w:sz w:val="24"/>
          <w:szCs w:val="24"/>
        </w:rPr>
        <w:t xml:space="preserve"> </w:t>
      </w:r>
      <w:r w:rsidR="00E511CD" w:rsidRPr="006B029F">
        <w:rPr>
          <w:rFonts w:ascii="Times New Roman" w:eastAsia="Calibri" w:hAnsi="Times New Roman" w:cs="Times New Roman"/>
          <w:sz w:val="24"/>
          <w:szCs w:val="24"/>
        </w:rPr>
        <w:t xml:space="preserve">Koszt organizacji warsztatów wyniósł </w:t>
      </w:r>
      <w:r>
        <w:rPr>
          <w:rFonts w:ascii="Times New Roman" w:eastAsia="Calibri" w:hAnsi="Times New Roman" w:cs="Times New Roman"/>
          <w:b/>
          <w:sz w:val="24"/>
          <w:szCs w:val="24"/>
        </w:rPr>
        <w:t>4.496,00</w:t>
      </w:r>
      <w:r w:rsidR="00E511CD" w:rsidRPr="006B029F">
        <w:rPr>
          <w:rFonts w:ascii="Times New Roman" w:eastAsia="Calibri" w:hAnsi="Times New Roman" w:cs="Times New Roman"/>
          <w:b/>
          <w:sz w:val="24"/>
          <w:szCs w:val="24"/>
        </w:rPr>
        <w:t xml:space="preserve"> zł, </w:t>
      </w:r>
      <w:r w:rsidR="00E511CD" w:rsidRPr="006B029F"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>
        <w:rPr>
          <w:rFonts w:ascii="Times New Roman" w:eastAsia="Calibri" w:hAnsi="Times New Roman" w:cs="Times New Roman"/>
          <w:sz w:val="24"/>
          <w:szCs w:val="24"/>
        </w:rPr>
        <w:t>1.000</w:t>
      </w:r>
      <w:r w:rsidR="00672BD0">
        <w:rPr>
          <w:rFonts w:ascii="Times New Roman" w:eastAsia="Calibri" w:hAnsi="Times New Roman" w:cs="Times New Roman"/>
          <w:sz w:val="24"/>
          <w:szCs w:val="24"/>
        </w:rPr>
        <w:t>,00 zł transport uczestników.</w:t>
      </w:r>
    </w:p>
    <w:p w:rsidR="00782713" w:rsidRDefault="00782713" w:rsidP="00672BD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608" w:rsidRDefault="00802608" w:rsidP="003F4D92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511CD" w:rsidRPr="00AF6F4F">
        <w:rPr>
          <w:rFonts w:ascii="Times New Roman" w:eastAsia="Calibri" w:hAnsi="Times New Roman" w:cs="Times New Roman"/>
          <w:b/>
          <w:sz w:val="24"/>
          <w:szCs w:val="24"/>
        </w:rPr>
        <w:t>Diagnoza psychofizyczna dzieci – zakup testów i kwestionariuszy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02608" w:rsidRDefault="00802608" w:rsidP="00802608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608" w:rsidRDefault="000A2EBC" w:rsidP="006B029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608">
        <w:rPr>
          <w:rFonts w:ascii="Times New Roman" w:eastAsia="Calibri" w:hAnsi="Times New Roman" w:cs="Times New Roman"/>
          <w:sz w:val="24"/>
          <w:szCs w:val="24"/>
        </w:rPr>
        <w:t>W ramach proj</w:t>
      </w:r>
      <w:r w:rsidR="00802608">
        <w:rPr>
          <w:rFonts w:ascii="Times New Roman" w:eastAsia="Calibri" w:hAnsi="Times New Roman" w:cs="Times New Roman"/>
          <w:sz w:val="24"/>
          <w:szCs w:val="24"/>
        </w:rPr>
        <w:t xml:space="preserve">ektu </w:t>
      </w:r>
      <w:r w:rsidRPr="00802608">
        <w:rPr>
          <w:rFonts w:ascii="Times New Roman" w:eastAsia="Calibri" w:hAnsi="Times New Roman" w:cs="Times New Roman"/>
          <w:sz w:val="24"/>
          <w:szCs w:val="24"/>
        </w:rPr>
        <w:t>zakup</w:t>
      </w:r>
      <w:r w:rsidR="00802608">
        <w:rPr>
          <w:rFonts w:ascii="Times New Roman" w:eastAsia="Calibri" w:hAnsi="Times New Roman" w:cs="Times New Roman"/>
          <w:sz w:val="24"/>
          <w:szCs w:val="24"/>
        </w:rPr>
        <w:t>iono testy</w:t>
      </w:r>
      <w:r w:rsidRPr="00802608">
        <w:rPr>
          <w:rFonts w:ascii="Times New Roman" w:eastAsia="Calibri" w:hAnsi="Times New Roman" w:cs="Times New Roman"/>
          <w:sz w:val="24"/>
          <w:szCs w:val="24"/>
        </w:rPr>
        <w:t xml:space="preserve"> i kwestionariusz</w:t>
      </w:r>
      <w:r w:rsidR="00802608">
        <w:rPr>
          <w:rFonts w:ascii="Times New Roman" w:eastAsia="Calibri" w:hAnsi="Times New Roman" w:cs="Times New Roman"/>
          <w:sz w:val="24"/>
          <w:szCs w:val="24"/>
        </w:rPr>
        <w:t>e niezbędne</w:t>
      </w:r>
      <w:r w:rsidR="00A20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60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02608">
        <w:rPr>
          <w:rFonts w:ascii="Times New Roman" w:eastAsia="Calibri" w:hAnsi="Times New Roman" w:cs="Times New Roman"/>
          <w:sz w:val="24"/>
          <w:szCs w:val="24"/>
        </w:rPr>
        <w:t xml:space="preserve"> przeprowadzenia diagnozy psychofizycznej poszczególnych dzieci przebywających w pieczy zastępczej</w:t>
      </w:r>
      <w:r w:rsidR="006B029F">
        <w:rPr>
          <w:rFonts w:ascii="Times New Roman" w:eastAsia="Calibri" w:hAnsi="Times New Roman" w:cs="Times New Roman"/>
          <w:sz w:val="24"/>
          <w:szCs w:val="24"/>
        </w:rPr>
        <w:t xml:space="preserve"> oraz badania motywacji i predyspozycji do pełnienia funkcji rodziny zastępczej</w:t>
      </w:r>
      <w:r w:rsidRPr="00802608">
        <w:rPr>
          <w:rFonts w:ascii="Times New Roman" w:eastAsia="Calibri" w:hAnsi="Times New Roman" w:cs="Times New Roman"/>
          <w:sz w:val="24"/>
          <w:szCs w:val="24"/>
        </w:rPr>
        <w:t xml:space="preserve">. Koszt całkowity wyniósł </w:t>
      </w:r>
      <w:r w:rsidR="006B029F">
        <w:rPr>
          <w:rFonts w:ascii="Times New Roman" w:eastAsia="Calibri" w:hAnsi="Times New Roman" w:cs="Times New Roman"/>
          <w:b/>
          <w:sz w:val="24"/>
          <w:szCs w:val="24"/>
        </w:rPr>
        <w:t>14.937,49</w:t>
      </w:r>
      <w:r w:rsidRPr="00802608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</w:p>
    <w:p w:rsidR="00802608" w:rsidRPr="004F2B92" w:rsidRDefault="004F2B92" w:rsidP="006B029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B92">
        <w:rPr>
          <w:rFonts w:ascii="Times New Roman" w:eastAsia="Calibri" w:hAnsi="Times New Roman" w:cs="Times New Roman"/>
          <w:sz w:val="24"/>
          <w:szCs w:val="24"/>
        </w:rPr>
        <w:t xml:space="preserve">Poniżej znajduje się wykres przedstawiający ilość uczestników biorących udział </w:t>
      </w:r>
      <w:r w:rsidR="006B02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F2B92">
        <w:rPr>
          <w:rFonts w:ascii="Times New Roman" w:eastAsia="Calibri" w:hAnsi="Times New Roman" w:cs="Times New Roman"/>
          <w:sz w:val="24"/>
          <w:szCs w:val="24"/>
        </w:rPr>
        <w:t>w poszczególnych zadaniach z podziałem na dorosłych oraz dzieci.</w:t>
      </w:r>
    </w:p>
    <w:p w:rsidR="000A2EBC" w:rsidRPr="00AF6F4F" w:rsidRDefault="00E921C1" w:rsidP="000A2EB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F4F">
        <w:rPr>
          <w:rFonts w:ascii="Times New Roman" w:eastAsia="Calibri" w:hAnsi="Times New Roman" w:cs="Times New Roman"/>
          <w:sz w:val="24"/>
          <w:szCs w:val="24"/>
        </w:rPr>
        <w:t xml:space="preserve">Wykres nr </w:t>
      </w:r>
      <w:r w:rsidR="00635C1A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0A2EB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64399</wp:posOffset>
            </wp:positionH>
            <wp:positionV relativeFrom="paragraph">
              <wp:posOffset>45751</wp:posOffset>
            </wp:positionV>
            <wp:extent cx="5553075" cy="2489703"/>
            <wp:effectExtent l="0" t="0" r="9525" b="6350"/>
            <wp:wrapNone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V relativeFrom="margin">
              <wp14:pctHeight>0</wp14:pctHeight>
            </wp14:sizeRelV>
          </wp:anchor>
        </w:drawing>
      </w: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200" w:line="36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20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0A2EBC" w:rsidRPr="000A2EBC" w:rsidRDefault="000A2EBC" w:rsidP="000A2EB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</w:p>
    <w:p w:rsidR="000A2EBC" w:rsidRPr="000A2EBC" w:rsidRDefault="000A2EBC" w:rsidP="000A2EB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</w:p>
    <w:p w:rsidR="000A2EBC" w:rsidRPr="000A2EBC" w:rsidRDefault="000A2EBC" w:rsidP="000A2EB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</w:p>
    <w:p w:rsidR="000A2EBC" w:rsidRPr="000A2EBC" w:rsidRDefault="000A2EBC" w:rsidP="000A2EBC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 w:rsidRPr="000A2EBC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0A2EBC" w:rsidRDefault="000A2EBC" w:rsidP="000A2EB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E28D1" w:rsidRPr="007835AC" w:rsidRDefault="004F2B92" w:rsidP="002E28D1">
      <w:pPr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  <w:r w:rsidRPr="00635C1A">
        <w:rPr>
          <w:rFonts w:ascii="Times New Roman" w:eastAsia="Calibri" w:hAnsi="Times New Roman" w:cs="Times New Roman"/>
          <w:sz w:val="24"/>
          <w:szCs w:val="24"/>
        </w:rPr>
        <w:lastRenderedPageBreak/>
        <w:t>Podsumowując miniony rok realizacji poszczególnych zadań zaplanowanych w ramach projektu, sporządzona została tabela finansowa uwzględniająca wszystkie wydatki Powiatowego Centrum Pomocy Rodzinie w Śremie:</w:t>
      </w:r>
      <w:r w:rsidR="002E28D1" w:rsidRPr="002E28D1">
        <w:rPr>
          <w:rFonts w:ascii="Times New Roman" w:eastAsia="Calibri" w:hAnsi="Times New Roman" w:cs="Times New Roman"/>
          <w:color w:val="FF0000"/>
        </w:rPr>
        <w:t xml:space="preserve"> </w:t>
      </w:r>
    </w:p>
    <w:p w:rsidR="002E28D1" w:rsidRPr="00F94AD7" w:rsidRDefault="002E28D1" w:rsidP="002E28D1">
      <w:pPr>
        <w:spacing w:line="360" w:lineRule="auto"/>
        <w:jc w:val="right"/>
        <w:rPr>
          <w:rFonts w:ascii="Times New Roman" w:eastAsia="Calibri" w:hAnsi="Times New Roman" w:cs="Times New Roman"/>
        </w:rPr>
      </w:pPr>
      <w:r w:rsidRPr="00F94AD7">
        <w:rPr>
          <w:rFonts w:ascii="Times New Roman" w:eastAsia="Calibri" w:hAnsi="Times New Roman" w:cs="Times New Roman"/>
        </w:rPr>
        <w:t>Tabela nr 2</w:t>
      </w:r>
      <w:r w:rsidR="00717A84">
        <w:rPr>
          <w:rFonts w:ascii="Times New Roman" w:eastAsia="Calibri" w:hAnsi="Times New Roman" w:cs="Times New Roman"/>
        </w:rPr>
        <w:t>7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7454"/>
        <w:gridCol w:w="34"/>
        <w:gridCol w:w="1638"/>
      </w:tblGrid>
      <w:tr w:rsidR="002E28D1" w:rsidRPr="00F94AD7" w:rsidTr="00782713">
        <w:trPr>
          <w:trHeight w:val="530"/>
        </w:trPr>
        <w:tc>
          <w:tcPr>
            <w:tcW w:w="7454" w:type="dxa"/>
            <w:shd w:val="clear" w:color="auto" w:fill="FFFF00"/>
            <w:vAlign w:val="center"/>
          </w:tcPr>
          <w:p w:rsidR="002E28D1" w:rsidRPr="00F94AD7" w:rsidRDefault="002E28D1" w:rsidP="00782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671" w:type="dxa"/>
            <w:gridSpan w:val="2"/>
            <w:shd w:val="clear" w:color="auto" w:fill="FFFF00"/>
          </w:tcPr>
          <w:p w:rsidR="002E28D1" w:rsidRPr="00F94AD7" w:rsidRDefault="002E28D1" w:rsidP="007827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wydatkowana</w:t>
            </w:r>
          </w:p>
        </w:tc>
      </w:tr>
      <w:tr w:rsidR="002E28D1" w:rsidRPr="00F94AD7" w:rsidTr="00782713">
        <w:trPr>
          <w:trHeight w:val="788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Wynagrodzenie pracowników (brutto + pochodne) zaangażowanych do realizacji projektu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89.567,44</w:t>
            </w:r>
          </w:p>
        </w:tc>
      </w:tr>
      <w:tr w:rsidR="002E28D1" w:rsidRPr="00F94AD7" w:rsidTr="00782713">
        <w:trPr>
          <w:trHeight w:val="788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Poradnictwo specjalistyczne: prawnik, psycholog, logopeda, dietetyk, mediator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77.471,04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Trening kompetencji i umiejętności wychowawczych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4.500,00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Kurs pierwszej pomocy przedmedycznej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Szkolenie „Żyj zgodnie z własnym zdrowiem”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1.900,00</w:t>
            </w:r>
          </w:p>
        </w:tc>
      </w:tr>
      <w:tr w:rsidR="002E28D1" w:rsidRPr="00F94AD7" w:rsidTr="00782713">
        <w:trPr>
          <w:trHeight w:val="401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Szkolenie kandydatów na rodziny zastępcze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13.109,96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 xml:space="preserve">Szkolenie kandydatów na rodziny zawodowe i rodzinne domy dziecka 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8.750,00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Warsztaty „Praca z dzieckiem z zespołem FASD”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1.580,00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Warsztaty wyjazdowe dla rodzin zastępczych + materiały szkoleniowe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6.350,00</w:t>
            </w:r>
          </w:p>
        </w:tc>
      </w:tr>
      <w:tr w:rsidR="002E28D1" w:rsidRPr="00F94AD7" w:rsidTr="00782713">
        <w:trPr>
          <w:trHeight w:val="401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Wyjazdowe warsztaty edukacyjne + usługa przewozowa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4.496,00</w:t>
            </w:r>
          </w:p>
        </w:tc>
      </w:tr>
      <w:tr w:rsidR="002E28D1" w:rsidRPr="00F94AD7" w:rsidTr="00782713">
        <w:trPr>
          <w:trHeight w:val="788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Badania psychologiczno – pedagogiczne dla kandydatów do pełnienia funkcji rodziny zastępczej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1.600,00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Materiały edukacyjne dla rodzin zastępczych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539,99</w:t>
            </w:r>
          </w:p>
        </w:tc>
      </w:tr>
      <w:tr w:rsidR="002E28D1" w:rsidRPr="00F94AD7" w:rsidTr="00782713">
        <w:trPr>
          <w:trHeight w:val="788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Diagnoza psychofizyczna dzieci i dorosłych – zakup testów                                        i kwestionariuszy psychologicznych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14.937,49</w:t>
            </w:r>
          </w:p>
        </w:tc>
      </w:tr>
      <w:tr w:rsidR="002E28D1" w:rsidRPr="00F94AD7" w:rsidTr="00782713">
        <w:trPr>
          <w:trHeight w:val="788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Świadczenia społeczne dla rodzin zastępczych (wkład własny do projektu)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24.312,50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Usługa cateringowa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3.450,00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Serwis kawowy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3.194,48</w:t>
            </w:r>
          </w:p>
        </w:tc>
      </w:tr>
      <w:tr w:rsidR="002E28D1" w:rsidRPr="00F94AD7" w:rsidTr="00782713">
        <w:trPr>
          <w:trHeight w:val="387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Naczynia jednorazowe, środki czystości i materiały biurowe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664,00</w:t>
            </w:r>
          </w:p>
        </w:tc>
      </w:tr>
      <w:tr w:rsidR="002E28D1" w:rsidRPr="00F94AD7" w:rsidTr="00782713">
        <w:trPr>
          <w:trHeight w:val="401"/>
        </w:trPr>
        <w:tc>
          <w:tcPr>
            <w:tcW w:w="7488" w:type="dxa"/>
            <w:gridSpan w:val="2"/>
          </w:tcPr>
          <w:p w:rsidR="002E28D1" w:rsidRPr="00F94AD7" w:rsidRDefault="002E28D1" w:rsidP="00782713">
            <w:pPr>
              <w:pStyle w:val="Akapitzlist"/>
              <w:ind w:left="360"/>
              <w:jc w:val="both"/>
              <w:rPr>
                <w:rFonts w:eastAsia="Calibri" w:cs="Times New Roman"/>
                <w:lang w:eastAsia="pl-PL"/>
              </w:rPr>
            </w:pPr>
            <w:r w:rsidRPr="00F94AD7">
              <w:rPr>
                <w:rFonts w:eastAsia="Calibri" w:cs="Times New Roman"/>
                <w:lang w:eastAsia="pl-PL"/>
              </w:rPr>
              <w:t>Konferencja podsumowująca projekt</w:t>
            </w:r>
          </w:p>
        </w:tc>
        <w:tc>
          <w:tcPr>
            <w:tcW w:w="1638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sz w:val="24"/>
                <w:szCs w:val="24"/>
              </w:rPr>
              <w:t>670,00</w:t>
            </w:r>
          </w:p>
        </w:tc>
      </w:tr>
      <w:tr w:rsidR="002E28D1" w:rsidRPr="00F94AD7" w:rsidTr="00782713">
        <w:trPr>
          <w:trHeight w:val="380"/>
        </w:trPr>
        <w:tc>
          <w:tcPr>
            <w:tcW w:w="7454" w:type="dxa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671" w:type="dxa"/>
            <w:gridSpan w:val="2"/>
          </w:tcPr>
          <w:p w:rsidR="002E28D1" w:rsidRPr="00F94AD7" w:rsidRDefault="002E28D1" w:rsidP="0078271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A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257.692,90</w:t>
            </w:r>
          </w:p>
        </w:tc>
      </w:tr>
    </w:tbl>
    <w:p w:rsidR="00782713" w:rsidRPr="00782713" w:rsidRDefault="002E28D1" w:rsidP="00782713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 w:rsidRPr="00F94AD7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 xml:space="preserve">Źródło: opracowanie własne Powiatowego </w:t>
      </w:r>
      <w:r w:rsidR="00782713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Centrum Pomocy Rodzinie w Śremie</w:t>
      </w: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782713" w:rsidRDefault="00782713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B771EC" w:rsidRDefault="00B771EC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B771EC" w:rsidRDefault="00B771EC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2E28D1" w:rsidRPr="00F94AD7" w:rsidRDefault="002E28D1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Tabela nr 2</w:t>
      </w:r>
      <w:r w:rsidR="00717A84">
        <w:rPr>
          <w:rFonts w:ascii="Times New Roman" w:eastAsia="Times New Roman" w:hAnsi="Times New Roman" w:cs="Calibri"/>
          <w:iCs/>
          <w:sz w:val="24"/>
          <w:szCs w:val="24"/>
          <w:lang w:eastAsia="zh-CN"/>
        </w:rPr>
        <w:t>8</w:t>
      </w:r>
    </w:p>
    <w:p w:rsidR="002E28D1" w:rsidRPr="00F94AD7" w:rsidRDefault="002E28D1" w:rsidP="002E28D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Cs/>
          <w:sz w:val="24"/>
          <w:szCs w:val="24"/>
          <w:lang w:eastAsia="zh-CN"/>
        </w:rPr>
      </w:pPr>
    </w:p>
    <w:p w:rsidR="002E28D1" w:rsidRPr="00F94AD7" w:rsidRDefault="002E28D1" w:rsidP="002E28D1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Zaangażowanie finansowe partnerów w realizację projektu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737"/>
        <w:gridCol w:w="1737"/>
        <w:gridCol w:w="1546"/>
        <w:gridCol w:w="1096"/>
        <w:gridCol w:w="1860"/>
      </w:tblGrid>
      <w:tr w:rsidR="002E28D1" w:rsidRPr="00F94AD7" w:rsidTr="009A45DD">
        <w:trPr>
          <w:trHeight w:val="248"/>
          <w:jc w:val="right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PODMIOT</w:t>
            </w:r>
          </w:p>
        </w:tc>
        <w:tc>
          <w:tcPr>
            <w:tcW w:w="49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tabs>
                <w:tab w:val="right" w:pos="4026"/>
              </w:tabs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KWOTA DOFINANSOWANIA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WKŁAD WŁASNY</w:t>
            </w:r>
          </w:p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(w tym koszty pośrednie  0,00 zł)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WYDATKI KWALIFIKOWALNE (w tym koszty pośrednie  0,00 zł)</w:t>
            </w:r>
          </w:p>
        </w:tc>
      </w:tr>
      <w:tr w:rsidR="002E28D1" w:rsidRPr="00F94AD7" w:rsidTr="009A45DD">
        <w:trPr>
          <w:trHeight w:val="119"/>
          <w:jc w:val="right"/>
        </w:trPr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eastAsia="pl-PL"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DOFINANSOWANIE  UE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DOFINANSOWANIE BP</w:t>
            </w:r>
          </w:p>
        </w:tc>
        <w:tc>
          <w:tcPr>
            <w:tcW w:w="15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ŁĄCZNIE UE + BP </w:t>
            </w:r>
            <w:r w:rsidRPr="00F94AD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br/>
              <w:t>(w tym koszty pośrednie  0,00 zł)</w:t>
            </w: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eastAsia="pl-PL"/>
              </w:rPr>
            </w:pPr>
          </w:p>
        </w:tc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eastAsia="pl-PL"/>
              </w:rPr>
            </w:pPr>
          </w:p>
        </w:tc>
      </w:tr>
      <w:tr w:rsidR="002E28D1" w:rsidRPr="00F94AD7" w:rsidTr="009A45DD">
        <w:trPr>
          <w:trHeight w:val="579"/>
          <w:jc w:val="right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PARTNER WIODĄCY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390.753,83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45.971,04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436.724,87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44.850,00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481.574,87</w:t>
            </w:r>
          </w:p>
        </w:tc>
      </w:tr>
      <w:tr w:rsidR="002E28D1" w:rsidRPr="00F94AD7" w:rsidTr="009A45DD">
        <w:trPr>
          <w:trHeight w:val="602"/>
          <w:jc w:val="right"/>
        </w:trPr>
        <w:tc>
          <w:tcPr>
            <w:tcW w:w="128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PARTNER NR 1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724.177,57</w:t>
            </w:r>
          </w:p>
        </w:tc>
        <w:tc>
          <w:tcPr>
            <w:tcW w:w="1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85.197,36</w:t>
            </w:r>
          </w:p>
        </w:tc>
        <w:tc>
          <w:tcPr>
            <w:tcW w:w="15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809.374,93</w:t>
            </w:r>
          </w:p>
        </w:tc>
        <w:tc>
          <w:tcPr>
            <w:tcW w:w="1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809.374,93</w:t>
            </w:r>
          </w:p>
        </w:tc>
      </w:tr>
      <w:tr w:rsidR="002E28D1" w:rsidRPr="00F94AD7" w:rsidTr="009A45DD">
        <w:trPr>
          <w:trHeight w:val="602"/>
          <w:jc w:val="right"/>
        </w:trPr>
        <w:tc>
          <w:tcPr>
            <w:tcW w:w="128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9A45DD">
            <w:pPr>
              <w:spacing w:after="9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PARTNER NR 2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327.654,60</w:t>
            </w:r>
          </w:p>
        </w:tc>
        <w:tc>
          <w:tcPr>
            <w:tcW w:w="1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38.547,60</w:t>
            </w:r>
          </w:p>
        </w:tc>
        <w:tc>
          <w:tcPr>
            <w:tcW w:w="15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366.202,20</w:t>
            </w:r>
          </w:p>
        </w:tc>
        <w:tc>
          <w:tcPr>
            <w:tcW w:w="10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40.008,00</w:t>
            </w:r>
          </w:p>
        </w:tc>
        <w:tc>
          <w:tcPr>
            <w:tcW w:w="18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lang w:eastAsia="pl-PL"/>
              </w:rPr>
              <w:t>406.210,20</w:t>
            </w:r>
          </w:p>
        </w:tc>
      </w:tr>
      <w:tr w:rsidR="002E28D1" w:rsidRPr="00F94AD7" w:rsidTr="00672BD0">
        <w:trPr>
          <w:trHeight w:val="182"/>
          <w:jc w:val="right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ŁĄCZNIE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1.442.586,00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169.716,00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1.612.302,00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84.858,00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1EC" w:rsidRDefault="00B771EC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E28D1" w:rsidRPr="00F94AD7" w:rsidRDefault="002E28D1" w:rsidP="00672BD0">
            <w:pPr>
              <w:spacing w:after="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lang w:eastAsia="pl-PL"/>
              </w:rPr>
              <w:t>1.697.160,00</w:t>
            </w:r>
          </w:p>
        </w:tc>
      </w:tr>
    </w:tbl>
    <w:p w:rsidR="002E28D1" w:rsidRPr="00F94AD7" w:rsidRDefault="002E28D1" w:rsidP="002E28D1">
      <w:pPr>
        <w:suppressAutoHyphens/>
        <w:spacing w:after="0" w:line="240" w:lineRule="auto"/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</w:pPr>
      <w:r w:rsidRPr="00F94AD7">
        <w:rPr>
          <w:rFonts w:ascii="Times New Roman" w:eastAsia="Times New Roman" w:hAnsi="Times New Roman" w:cs="Calibri"/>
          <w:i/>
          <w:iCs/>
          <w:sz w:val="20"/>
          <w:szCs w:val="20"/>
          <w:lang w:eastAsia="zh-CN"/>
        </w:rPr>
        <w:t>Źródło: opracowanie własne Powiatowego Centrum Pomocy Rodzinie w Śremie</w:t>
      </w:r>
    </w:p>
    <w:p w:rsidR="002E28D1" w:rsidRDefault="002E28D1" w:rsidP="002E28D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iCs/>
          <w:color w:val="2E74B5" w:themeColor="accent1" w:themeShade="BF"/>
          <w:sz w:val="24"/>
          <w:szCs w:val="24"/>
          <w:lang w:eastAsia="zh-CN"/>
        </w:rPr>
      </w:pPr>
    </w:p>
    <w:p w:rsidR="0095687E" w:rsidRPr="0095687E" w:rsidRDefault="0095687E" w:rsidP="0095687E">
      <w:pPr>
        <w:pStyle w:val="Akapitzlist"/>
        <w:spacing w:after="240" w:line="360" w:lineRule="auto"/>
        <w:ind w:left="0"/>
        <w:contextualSpacing/>
        <w:jc w:val="both"/>
        <w:rPr>
          <w:i/>
          <w:iCs/>
        </w:rPr>
      </w:pPr>
    </w:p>
    <w:p w:rsidR="00782713" w:rsidRPr="0095687E" w:rsidRDefault="0095687E" w:rsidP="0095687E">
      <w:pPr>
        <w:pStyle w:val="Akapitzlist"/>
        <w:spacing w:after="240" w:line="360" w:lineRule="auto"/>
        <w:ind w:left="0"/>
        <w:contextualSpacing/>
        <w:jc w:val="both"/>
        <w:rPr>
          <w:rFonts w:cs="Times New Roman"/>
          <w:b/>
        </w:rPr>
      </w:pPr>
      <w:r w:rsidRPr="0095687E">
        <w:rPr>
          <w:b/>
          <w:iCs/>
        </w:rPr>
        <w:t xml:space="preserve">9. </w:t>
      </w:r>
      <w:r w:rsidR="00782713" w:rsidRPr="0095687E">
        <w:rPr>
          <w:rFonts w:cs="Times New Roman"/>
          <w:b/>
        </w:rPr>
        <w:t>Resortowy program wspierania rodziny i systemu pieczy zastępczej na rok 2018 „Asystent rodziny i koordynator rodzinnej pieczy zastępczej na rok 2018”</w:t>
      </w:r>
    </w:p>
    <w:p w:rsidR="00782713" w:rsidRPr="00F94AD7" w:rsidRDefault="00782713" w:rsidP="00782713">
      <w:pPr>
        <w:pStyle w:val="Akapitzlist"/>
        <w:spacing w:after="240" w:line="360" w:lineRule="auto"/>
        <w:ind w:left="0"/>
        <w:contextualSpacing/>
        <w:jc w:val="both"/>
        <w:rPr>
          <w:rFonts w:cs="Times New Roman"/>
          <w:b/>
        </w:rPr>
      </w:pPr>
    </w:p>
    <w:p w:rsidR="00782713" w:rsidRPr="00F94AD7" w:rsidRDefault="00782713" w:rsidP="00782713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  <w:r w:rsidRPr="00F94AD7">
        <w:rPr>
          <w:rFonts w:cs="Times New Roman"/>
          <w:b/>
        </w:rPr>
        <w:t>Otrzymana kwota dofinansowania: 55.173,00 zł.</w:t>
      </w:r>
    </w:p>
    <w:p w:rsidR="00782713" w:rsidRPr="00F94AD7" w:rsidRDefault="00782713" w:rsidP="00782713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F94AD7">
        <w:rPr>
          <w:rFonts w:cs="Times New Roman"/>
          <w:b/>
        </w:rPr>
        <w:t xml:space="preserve">Cel szczegółowy: </w:t>
      </w:r>
      <w:r w:rsidRPr="00F94AD7">
        <w:rPr>
          <w:rFonts w:cs="Times New Roman"/>
        </w:rPr>
        <w:t>dofinansowanie kosztów wynagrodzenia koordynatorów rodzinnej pieczy zastępczej</w:t>
      </w:r>
    </w:p>
    <w:p w:rsidR="00782713" w:rsidRPr="00F94AD7" w:rsidRDefault="00782713" w:rsidP="00782713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F94AD7">
        <w:rPr>
          <w:rFonts w:cs="Times New Roman"/>
          <w:b/>
        </w:rPr>
        <w:t xml:space="preserve">Adresat: </w:t>
      </w:r>
      <w:r w:rsidRPr="00F94AD7">
        <w:rPr>
          <w:rFonts w:cs="Times New Roman"/>
        </w:rPr>
        <w:t>Powiat Śremski/Powiatowe Centrum Pomocy Rodzinie w Śremie</w:t>
      </w:r>
    </w:p>
    <w:p w:rsidR="00782713" w:rsidRPr="00F94AD7" w:rsidRDefault="00782713" w:rsidP="00782713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782713" w:rsidRDefault="00782713" w:rsidP="00782713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17"/>
          <w:lang w:eastAsia="zh-CN"/>
        </w:rPr>
      </w:pPr>
      <w:r w:rsidRPr="00F94AD7">
        <w:rPr>
          <w:rFonts w:ascii="Times New Roman" w:eastAsia="Times New Roman" w:hAnsi="Times New Roman" w:cs="Times New Roman"/>
          <w:sz w:val="24"/>
          <w:szCs w:val="17"/>
          <w:lang w:eastAsia="zh-CN"/>
        </w:rPr>
        <w:t>Tabela nr 2</w:t>
      </w:r>
      <w:r w:rsidR="00717A84">
        <w:rPr>
          <w:rFonts w:ascii="Times New Roman" w:eastAsia="Times New Roman" w:hAnsi="Times New Roman" w:cs="Times New Roman"/>
          <w:sz w:val="24"/>
          <w:szCs w:val="17"/>
          <w:lang w:eastAsia="zh-CN"/>
        </w:rPr>
        <w:t>9</w:t>
      </w:r>
    </w:p>
    <w:p w:rsidR="0095687E" w:rsidRPr="00F94AD7" w:rsidRDefault="0095687E" w:rsidP="00782713">
      <w:pPr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</w:pPr>
    </w:p>
    <w:p w:rsidR="00782713" w:rsidRPr="00F94AD7" w:rsidRDefault="00782713" w:rsidP="00782713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Źródła finansowania Resortowego programu </w:t>
      </w:r>
      <w:r w:rsidRPr="00F94A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wspierania rodziny i systemu pieczy zastępczej na rok 2018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235"/>
      </w:tblGrid>
      <w:tr w:rsidR="00782713" w:rsidRPr="00F94AD7" w:rsidTr="00C04D3C">
        <w:trPr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82713" w:rsidRPr="00F94AD7" w:rsidRDefault="00782713" w:rsidP="00C04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82713" w:rsidRPr="00F94AD7" w:rsidRDefault="00782713" w:rsidP="00C04D3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Źródła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82713" w:rsidRPr="00F94AD7" w:rsidRDefault="00782713" w:rsidP="00C04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Środki wydatkowane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2713" w:rsidRPr="00F94AD7" w:rsidRDefault="00782713" w:rsidP="00C04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Udział </w:t>
            </w: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>w zadaniu</w:t>
            </w:r>
          </w:p>
        </w:tc>
      </w:tr>
      <w:tr w:rsidR="00782713" w:rsidRPr="00F94AD7" w:rsidTr="00C04D3C">
        <w:trPr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13" w:rsidRPr="00F94AD7" w:rsidRDefault="00782713" w:rsidP="00C04D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713" w:rsidRPr="00F94AD7" w:rsidRDefault="00782713" w:rsidP="00C04D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Dotacja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54.361,56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57,35 %</w:t>
            </w:r>
          </w:p>
        </w:tc>
      </w:tr>
      <w:tr w:rsidR="00782713" w:rsidRPr="00F94AD7" w:rsidTr="00C04D3C">
        <w:trPr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13" w:rsidRPr="00F94AD7" w:rsidRDefault="00782713" w:rsidP="00C04D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713" w:rsidRPr="00F94AD7" w:rsidRDefault="00782713" w:rsidP="00C04D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Wkład własny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40.427,56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42,65 %</w:t>
            </w:r>
          </w:p>
        </w:tc>
      </w:tr>
      <w:tr w:rsidR="00782713" w:rsidRPr="00F94AD7" w:rsidTr="00C04D3C">
        <w:trPr>
          <w:jc w:val="right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13" w:rsidRPr="00F94AD7" w:rsidRDefault="00782713" w:rsidP="00C04D3C">
            <w:pPr>
              <w:suppressAutoHyphens/>
              <w:spacing w:after="0"/>
              <w:ind w:left="9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94.789,12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713" w:rsidRPr="00F94AD7" w:rsidRDefault="00782713" w:rsidP="00C04D3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4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100 %</w:t>
            </w:r>
          </w:p>
        </w:tc>
      </w:tr>
    </w:tbl>
    <w:p w:rsidR="00782713" w:rsidRPr="00F94AD7" w:rsidRDefault="00782713" w:rsidP="00782713">
      <w:pPr>
        <w:suppressAutoHyphens/>
        <w:autoSpaceDE w:val="0"/>
        <w:spacing w:before="120" w:after="2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94AD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Źródło: opracowanie własne Powiatowego Centrum Pomocy Rodzinie w Śremie</w:t>
      </w:r>
    </w:p>
    <w:p w:rsidR="00B771EC" w:rsidRDefault="00B771EC" w:rsidP="00782713">
      <w:pPr>
        <w:suppressAutoHyphens/>
        <w:autoSpaceDE w:val="0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2713" w:rsidRPr="00F94AD7" w:rsidRDefault="00782713" w:rsidP="00782713">
      <w:pPr>
        <w:suppressAutoHyphens/>
        <w:autoSpaceDE w:val="0"/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AD7">
        <w:rPr>
          <w:rFonts w:ascii="Times New Roman" w:eastAsia="Times New Roman" w:hAnsi="Times New Roman" w:cs="Times New Roman"/>
          <w:sz w:val="24"/>
          <w:szCs w:val="24"/>
          <w:lang w:eastAsia="zh-CN"/>
        </w:rPr>
        <w:t>Efektem realizacji programu „Asystent rodziny i koordynator rodzinnej pieczy zastępczej na rok 2018”  było wzmocnienie kompetencji i jakości systemu wsparcia dla funkcjonujących rodzin zastępczych poprzez utrzymanie zatrudnienia 3 koordynatorów rodzinnej pieczy zastępczej. Współfinansowanie ze środków zewnętrznych wynagrodzenia koordynatorów  rodzinnej pieczy zastępczej przyczyniło się również do powstania oszczędności w budżecie powiatu śremskiego.</w:t>
      </w:r>
    </w:p>
    <w:p w:rsidR="00782713" w:rsidRPr="00F94AD7" w:rsidRDefault="00782713" w:rsidP="00782713">
      <w:pPr>
        <w:pStyle w:val="Akapitzlist"/>
        <w:numPr>
          <w:ilvl w:val="0"/>
          <w:numId w:val="67"/>
        </w:numPr>
        <w:autoSpaceDE w:val="0"/>
        <w:spacing w:before="120" w:after="240"/>
        <w:ind w:left="0" w:hanging="426"/>
        <w:jc w:val="both"/>
        <w:rPr>
          <w:rFonts w:cs="Times New Roman"/>
          <w:b/>
          <w:sz w:val="20"/>
          <w:szCs w:val="20"/>
        </w:rPr>
      </w:pPr>
      <w:r w:rsidRPr="00F94AD7">
        <w:rPr>
          <w:rFonts w:cs="Times New Roman"/>
          <w:b/>
        </w:rPr>
        <w:t>Karta Polaka</w:t>
      </w:r>
    </w:p>
    <w:p w:rsidR="009F3097" w:rsidRDefault="00782713" w:rsidP="0078271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</w:pPr>
      <w:r w:rsidRPr="00F94AD7">
        <w:rPr>
          <w:rFonts w:ascii="Times New Roman" w:eastAsia="Times New Roman" w:hAnsi="Times New Roman" w:cs="Times New Roman"/>
          <w:sz w:val="24"/>
          <w:szCs w:val="17"/>
          <w:lang w:eastAsia="zh-CN"/>
        </w:rPr>
        <w:t xml:space="preserve">Powiatowe Centrum Pomocy Rodzinie w Śremie w 2018 r.  realizowało zadanie powierzone Staroście Śremskiemu na podstawie przepisów art. 8b ust. 2 i 3 ustawy z dnia 7 września 2007 r. o Karcie Polaka, polegające na </w:t>
      </w:r>
      <w:r w:rsidRPr="00F94AD7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wypłacie świadczeń pieniężnych dla posiadaczy Karty Polaka.</w:t>
      </w:r>
      <w:r w:rsidRPr="00F94AD7">
        <w:rPr>
          <w:rFonts w:ascii="Times New Roman" w:eastAsia="Times New Roman" w:hAnsi="Times New Roman" w:cs="Times New Roman"/>
          <w:sz w:val="24"/>
          <w:szCs w:val="17"/>
          <w:lang w:eastAsia="zh-CN"/>
        </w:rPr>
        <w:t xml:space="preserve"> W 2018 r. na podstawie decyzji Wojewody Wielkopolskiego przyznano                               2 obywatelkom Ukrainy świadczenie pieniężne przeznaczone na częściowe pokrycie kosztów zagospodarowania i bieżącego utrzymania na terytorium Rzeczpospolitej Polskiej w łącznej kwocie: </w:t>
      </w:r>
      <w:r w:rsidR="009F3097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14.490,00 zł.</w:t>
      </w:r>
    </w:p>
    <w:p w:rsidR="009F3097" w:rsidRPr="00782713" w:rsidRDefault="009F3097" w:rsidP="0078271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zh-CN"/>
        </w:rPr>
        <w:sectPr w:rsidR="009F3097" w:rsidRPr="00782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279" w:rsidRPr="00164279" w:rsidRDefault="00164279" w:rsidP="003F4D92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164279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lastRenderedPageBreak/>
        <w:t>WSPÓŁPRACA POWIATOWEGO CENTRUM POMOCY RODZINIE W  ŚREMIE Z INNYMI  PODMIOTAMI</w:t>
      </w:r>
    </w:p>
    <w:p w:rsidR="00C23F50" w:rsidRDefault="00C23F50" w:rsidP="00C23F50">
      <w:pPr>
        <w:suppressAutoHyphens/>
        <w:spacing w:after="0" w:line="360" w:lineRule="auto"/>
        <w:ind w:left="360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451215" w:rsidRPr="00C23F50" w:rsidRDefault="00451215" w:rsidP="00232CEC">
      <w:pPr>
        <w:pStyle w:val="Akapitzlist"/>
        <w:numPr>
          <w:ilvl w:val="0"/>
          <w:numId w:val="64"/>
        </w:numPr>
        <w:spacing w:line="360" w:lineRule="auto"/>
        <w:rPr>
          <w:b/>
          <w:color w:val="000000" w:themeColor="text1"/>
        </w:rPr>
      </w:pPr>
      <w:r w:rsidRPr="00C23F50">
        <w:rPr>
          <w:b/>
          <w:color w:val="000000" w:themeColor="text1"/>
        </w:rPr>
        <w:t>Współpraca z organizacjami działającymi na rzecz osób niepełnosprawnych</w:t>
      </w:r>
    </w:p>
    <w:p w:rsidR="00451215" w:rsidRPr="005B034A" w:rsidRDefault="00451215" w:rsidP="00A85C8E">
      <w:pPr>
        <w:suppressAutoHyphens/>
        <w:spacing w:after="0" w:line="240" w:lineRule="auto"/>
        <w:ind w:left="360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</w:p>
    <w:p w:rsidR="00C437C1" w:rsidRPr="00693432" w:rsidRDefault="00C437C1" w:rsidP="00C437C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Kadra Powiatowego Centrum Pomocy Rodzinie w Śremie w ramach współpracy                                 z 14 organizacjami pozarządowymi działającymi na rzecz osób niepełnosprawnych prowadziła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doradztwo merytoryczne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oraz uczestniczyła w podejmowanych przez organizacje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inicjatywach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>, w szczególności w spotkaniach kulturalnych, piknikach rekreacyjnych, wydarzeniach sportowych, warsztatach. Wśród takich inicjatyw można wyróżnić: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 xml:space="preserve">przegląd twórczości osób niepełnosprawnych pod nazwą </w:t>
      </w:r>
      <w:r w:rsidRPr="00693432">
        <w:rPr>
          <w:b/>
        </w:rPr>
        <w:t xml:space="preserve">„Świat Talentów Bez Granic” </w:t>
      </w:r>
      <w:r w:rsidRPr="00693432">
        <w:t>organizowany przez</w:t>
      </w:r>
      <w:r w:rsidRPr="00693432">
        <w:rPr>
          <w:b/>
        </w:rPr>
        <w:t xml:space="preserve"> </w:t>
      </w:r>
      <w:r w:rsidRPr="00693432">
        <w:t xml:space="preserve">Śremskie Stowarzyszenie </w:t>
      </w:r>
      <w:r w:rsidR="009F3097">
        <w:t>n</w:t>
      </w:r>
      <w:r w:rsidRPr="00693432">
        <w:t>a Rzecz Osób Niepełnosprawnych „Trójka” oraz Fundację na Rzecz Rewaloryzacji Miasta Śrem,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„Słowicze Trele” organizowane przez Fundację na Rzecz Rewaloryzacji Miasta Śrem,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„Uwolnić Skowronka” organizowane przez Fundację na Rzecz Rewaloryzacji Miasta Śrem,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Spotkanie wigilijne i noworoczne organizowane przez Polskie Stowarzyszenie Diabetyków, Polski Związek Emerytów, Rencistów i Inwalidów,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„</w:t>
      </w:r>
      <w:r w:rsidR="009F3097">
        <w:t>Ś</w:t>
      </w:r>
      <w:r w:rsidRPr="00693432">
        <w:t>remska integracja” organizowane prze Środowiskowy Dom Samopomocy,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„Sport dla wszystkich” organizowany przez Ośrodek Pomocy Społecznej w Śremie</w:t>
      </w:r>
      <w:r w:rsidR="00635C1A" w:rsidRPr="00693432">
        <w:t>,</w:t>
      </w:r>
    </w:p>
    <w:p w:rsidR="00C437C1" w:rsidRPr="00693432" w:rsidRDefault="00C437C1" w:rsidP="00232CEC">
      <w:pPr>
        <w:pStyle w:val="Akapitzlist"/>
        <w:numPr>
          <w:ilvl w:val="0"/>
          <w:numId w:val="75"/>
        </w:numPr>
        <w:spacing w:line="360" w:lineRule="auto"/>
        <w:jc w:val="both"/>
      </w:pPr>
      <w:r w:rsidRPr="00693432">
        <w:t>Międzynarodowy Dzień Seniora organizowany przez Dom Pomocy Społecznej                       w Psarski</w:t>
      </w:r>
      <w:r w:rsidR="009F3097">
        <w:t>e</w:t>
      </w:r>
      <w:r w:rsidRPr="00693432">
        <w:t>m.</w:t>
      </w:r>
    </w:p>
    <w:p w:rsidR="00C437C1" w:rsidRPr="00693432" w:rsidRDefault="00C437C1" w:rsidP="00C437C1">
      <w:pPr>
        <w:spacing w:line="360" w:lineRule="auto"/>
        <w:jc w:val="both"/>
      </w:pPr>
      <w:r w:rsidRPr="00693432">
        <w:rPr>
          <w:rFonts w:ascii="Times New Roman" w:hAnsi="Times New Roman" w:cs="Times New Roman"/>
          <w:sz w:val="24"/>
          <w:szCs w:val="24"/>
        </w:rPr>
        <w:t>Ponadto pracownicy tutejszego Centrum uczestniczyli w 8 spotkaniach, konferencjach, forach i galach dotyczących działań na rzecz osób niepełnosprawnych, wzajemnej współpracy, partnerstwa lokalnego, wymiany doświadczeń, ekonomii społecznej.</w:t>
      </w:r>
      <w:r w:rsidRPr="00693432">
        <w:t xml:space="preserve"> </w:t>
      </w:r>
    </w:p>
    <w:p w:rsidR="00C437C1" w:rsidRPr="00693432" w:rsidRDefault="00C437C1" w:rsidP="00C437C1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Do stałych elementów współpracy z organizacjami pozarządowymi wpisuje się również </w:t>
      </w:r>
      <w:r w:rsidRPr="00693432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informowanie</w:t>
      </w:r>
      <w:r w:rsidRPr="0069343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organizacji pozarządowych zrzeszających osoby niepełnosprawne, ich rodziny oraz otoczenie społeczne  o inicjatywach podejmowanych przez różnorakie podmioty na rzecz ich członków. </w:t>
      </w:r>
    </w:p>
    <w:p w:rsidR="00C23F50" w:rsidRDefault="00C23F50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93432" w:rsidRDefault="00693432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93432" w:rsidRDefault="00693432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343EC" w:rsidRDefault="002343EC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343EC" w:rsidRDefault="002343EC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93432" w:rsidRDefault="00693432" w:rsidP="00A85C8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51215" w:rsidRPr="00C23F50" w:rsidRDefault="00451215" w:rsidP="00232CEC">
      <w:pPr>
        <w:pStyle w:val="Akapitzlist"/>
        <w:widowControl w:val="0"/>
        <w:numPr>
          <w:ilvl w:val="0"/>
          <w:numId w:val="64"/>
        </w:numPr>
        <w:spacing w:line="360" w:lineRule="auto"/>
        <w:jc w:val="both"/>
        <w:rPr>
          <w:b/>
          <w:color w:val="000000" w:themeColor="text1"/>
          <w:lang w:bidi="en-US"/>
        </w:rPr>
      </w:pPr>
      <w:r w:rsidRPr="00C23F50">
        <w:rPr>
          <w:b/>
          <w:color w:val="000000" w:themeColor="text1"/>
          <w:lang w:bidi="en-US"/>
        </w:rPr>
        <w:lastRenderedPageBreak/>
        <w:t xml:space="preserve">Współpraca z Powiatową Społeczną Radą do Spraw Osób Niepełnosprawnych </w:t>
      </w:r>
      <w:r w:rsidR="00C437C1">
        <w:rPr>
          <w:b/>
          <w:color w:val="000000" w:themeColor="text1"/>
          <w:lang w:bidi="en-US"/>
        </w:rPr>
        <w:t xml:space="preserve">  </w:t>
      </w:r>
      <w:r w:rsidRPr="00C23F50">
        <w:rPr>
          <w:b/>
          <w:color w:val="000000" w:themeColor="text1"/>
          <w:lang w:bidi="en-US"/>
        </w:rPr>
        <w:t xml:space="preserve">            w Śremie</w:t>
      </w:r>
    </w:p>
    <w:p w:rsidR="00164279" w:rsidRDefault="00164279" w:rsidP="00C437C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bidi="en-US"/>
        </w:rPr>
      </w:pPr>
    </w:p>
    <w:p w:rsidR="00C437C1" w:rsidRPr="00693432" w:rsidRDefault="00635C1A" w:rsidP="00C437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>W 2018 r</w:t>
      </w:r>
      <w:r w:rsidR="009F3097">
        <w:rPr>
          <w:rFonts w:ascii="Times New Roman" w:hAnsi="Times New Roman" w:cs="Times New Roman"/>
          <w:sz w:val="24"/>
          <w:szCs w:val="24"/>
        </w:rPr>
        <w:t>.</w:t>
      </w:r>
      <w:r w:rsidR="00C437C1" w:rsidRPr="00693432">
        <w:rPr>
          <w:rFonts w:ascii="Times New Roman" w:hAnsi="Times New Roman" w:cs="Times New Roman"/>
          <w:sz w:val="24"/>
          <w:szCs w:val="24"/>
        </w:rPr>
        <w:t xml:space="preserve"> Powiatowa Społeczna Rada do Spraw Osób Niepełnosprawnych w Śremie</w:t>
      </w:r>
      <w:r w:rsidRPr="00693432">
        <w:rPr>
          <w:rFonts w:ascii="Times New Roman" w:hAnsi="Times New Roman" w:cs="Times New Roman"/>
          <w:sz w:val="24"/>
          <w:szCs w:val="24"/>
        </w:rPr>
        <w:t>,</w:t>
      </w:r>
      <w:r w:rsidR="00C437C1" w:rsidRPr="00693432">
        <w:rPr>
          <w:rFonts w:ascii="Times New Roman" w:hAnsi="Times New Roman" w:cs="Times New Roman"/>
          <w:sz w:val="24"/>
          <w:szCs w:val="24"/>
        </w:rPr>
        <w:t xml:space="preserve"> która jest organem opiniodawczo-doradczym </w:t>
      </w:r>
      <w:r w:rsidR="00C437C1" w:rsidRPr="00693432">
        <w:rPr>
          <w:rFonts w:ascii="Times New Roman" w:hAnsi="Times New Roman" w:cs="Times New Roman"/>
          <w:b/>
          <w:sz w:val="24"/>
          <w:szCs w:val="24"/>
        </w:rPr>
        <w:t>spotykała się 4-krotnie</w:t>
      </w:r>
      <w:r w:rsidR="00C437C1" w:rsidRPr="00693432">
        <w:rPr>
          <w:rFonts w:ascii="Times New Roman" w:hAnsi="Times New Roman" w:cs="Times New Roman"/>
          <w:sz w:val="24"/>
          <w:szCs w:val="24"/>
        </w:rPr>
        <w:t xml:space="preserve">. Tematem posiedzeń było zaopiniowanie projektów uchwał Rady Powiatu w Śremie dotyczących zadań z zakresu rehabilitacji zawodowej i społecznej osób niepełnosprawnych, w tym: podziału środków Państwowego Funduszu Rehabilitacji Osób Niepełnosprawnych,  wniosku o zakup auta dla Domu Pomocy Społecznej w Psarskim w ramach „Programu wyrównywania różnic między regionami III”, wdrożenia Lokalnego Programu Pomocy Społecznej na </w:t>
      </w:r>
      <w:r w:rsidRPr="00693432">
        <w:rPr>
          <w:rFonts w:ascii="Times New Roman" w:hAnsi="Times New Roman" w:cs="Times New Roman"/>
          <w:sz w:val="24"/>
          <w:szCs w:val="24"/>
        </w:rPr>
        <w:t xml:space="preserve">rok </w:t>
      </w:r>
      <w:r w:rsidR="009F3097">
        <w:rPr>
          <w:rFonts w:ascii="Times New Roman" w:hAnsi="Times New Roman" w:cs="Times New Roman"/>
          <w:sz w:val="24"/>
          <w:szCs w:val="24"/>
        </w:rPr>
        <w:t>2018</w:t>
      </w:r>
      <w:r w:rsidR="00C437C1" w:rsidRPr="00693432">
        <w:rPr>
          <w:rFonts w:ascii="Times New Roman" w:hAnsi="Times New Roman" w:cs="Times New Roman"/>
          <w:sz w:val="24"/>
          <w:szCs w:val="24"/>
        </w:rPr>
        <w:t xml:space="preserve">, ustalenia priorytetów w sprawie udzielenia pomocy osobom niepełnosprawnych.  </w:t>
      </w:r>
    </w:p>
    <w:p w:rsidR="00C437C1" w:rsidRPr="00693432" w:rsidRDefault="00C437C1" w:rsidP="00C437C1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2">
        <w:rPr>
          <w:rFonts w:ascii="Times New Roman" w:hAnsi="Times New Roman" w:cs="Times New Roman"/>
          <w:sz w:val="24"/>
          <w:szCs w:val="24"/>
        </w:rPr>
        <w:t>Ponadto przedstawiciele Rady:</w:t>
      </w:r>
    </w:p>
    <w:p w:rsidR="00C437C1" w:rsidRPr="00693432" w:rsidRDefault="00C437C1" w:rsidP="003F4D92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r w:rsidRPr="00693432">
        <w:rPr>
          <w:rFonts w:cs="Times New Roman"/>
        </w:rPr>
        <w:t xml:space="preserve">uczestniczyli w przedsięwzięciach organizowanych w ramach zadań z zakresu </w:t>
      </w:r>
      <w:r w:rsidRPr="00693432">
        <w:rPr>
          <w:rFonts w:cs="Times New Roman"/>
          <w:i/>
        </w:rPr>
        <w:t>sportu, kultury, rekreacji i turystyki dla osób niepełnosprawnych</w:t>
      </w:r>
      <w:r w:rsidRPr="00693432">
        <w:rPr>
          <w:rFonts w:cs="Times New Roman"/>
        </w:rPr>
        <w:t xml:space="preserve"> finansowanych ze środków Państwowego Funduszu Rehabilitacji Osób Niepełnosprawnych (warsztaty, spotkania integracyjne, wycieczki rekreacyjno-turystyczne, inicjatywy o charakterze kulturalnym, sportowym),</w:t>
      </w:r>
    </w:p>
    <w:p w:rsidR="00C437C1" w:rsidRPr="00693432" w:rsidRDefault="00C437C1" w:rsidP="003F4D92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r w:rsidRPr="00693432">
        <w:rPr>
          <w:rFonts w:cs="Times New Roman"/>
        </w:rPr>
        <w:t>brali udział w X</w:t>
      </w:r>
      <w:r w:rsidR="009F3097">
        <w:rPr>
          <w:rFonts w:cs="Times New Roman"/>
        </w:rPr>
        <w:t>I</w:t>
      </w:r>
      <w:r w:rsidRPr="00693432">
        <w:rPr>
          <w:rFonts w:cs="Times New Roman"/>
        </w:rPr>
        <w:t xml:space="preserve"> Forum Wymiany Doświadczeń Organizacji Pozarządowych, </w:t>
      </w:r>
    </w:p>
    <w:p w:rsidR="00C437C1" w:rsidRPr="00693432" w:rsidRDefault="00C437C1" w:rsidP="003F4D92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r w:rsidRPr="00693432">
        <w:rPr>
          <w:rFonts w:cs="Times New Roman"/>
        </w:rPr>
        <w:t>uczestniczyli w spotkaniach, galach, warsztatach organizowanych przez podmioty działające na rzecz osób niepełnosprawnych.</w:t>
      </w:r>
    </w:p>
    <w:p w:rsidR="00C437C1" w:rsidRPr="00693432" w:rsidRDefault="00C437C1" w:rsidP="00C437C1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32">
        <w:rPr>
          <w:rFonts w:ascii="Times New Roman" w:hAnsi="Times New Roman" w:cs="Times New Roman"/>
          <w:b/>
          <w:sz w:val="24"/>
          <w:szCs w:val="24"/>
        </w:rPr>
        <w:t>Obsługę administracyjno-techniczną Rady zapewniało Powiatowe Centrum Pomocy Rodzinie w Śremie.</w:t>
      </w:r>
    </w:p>
    <w:p w:rsidR="00C437C1" w:rsidRPr="00164279" w:rsidRDefault="00C437C1" w:rsidP="00A85C8E">
      <w:pPr>
        <w:tabs>
          <w:tab w:val="left" w:pos="709"/>
        </w:tabs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164279" w:rsidRPr="00C23F50" w:rsidRDefault="00164279" w:rsidP="00232CEC">
      <w:pPr>
        <w:pStyle w:val="Akapitzlist"/>
        <w:numPr>
          <w:ilvl w:val="0"/>
          <w:numId w:val="64"/>
        </w:numPr>
        <w:tabs>
          <w:tab w:val="left" w:pos="709"/>
        </w:tabs>
        <w:spacing w:line="360" w:lineRule="auto"/>
        <w:jc w:val="both"/>
        <w:rPr>
          <w:b/>
        </w:rPr>
      </w:pPr>
      <w:r w:rsidRPr="00C23F50">
        <w:rPr>
          <w:rFonts w:cs="Times New Roman"/>
          <w:b/>
        </w:rPr>
        <w:t>Współpraca z Powiatowym Urzędem Pracy w Śremie</w:t>
      </w:r>
    </w:p>
    <w:p w:rsidR="006432C7" w:rsidRPr="006B1A26" w:rsidRDefault="006432C7" w:rsidP="00A85C8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6432C7" w:rsidRDefault="006432C7" w:rsidP="006432C7">
      <w:pPr>
        <w:pStyle w:val="Akapitzlist"/>
        <w:tabs>
          <w:tab w:val="left" w:pos="709"/>
        </w:tabs>
        <w:spacing w:line="360" w:lineRule="auto"/>
        <w:ind w:left="0"/>
        <w:jc w:val="both"/>
        <w:rPr>
          <w:color w:val="000000" w:themeColor="text1"/>
        </w:rPr>
      </w:pPr>
      <w:r w:rsidRPr="00DE75B8">
        <w:t xml:space="preserve">Powiatowe Centrum Pomocy Rodzinie w Śremie, w roku sprawozdawczym  prowadziło </w:t>
      </w:r>
      <w:r w:rsidRPr="006432C7">
        <w:rPr>
          <w:b/>
        </w:rPr>
        <w:t xml:space="preserve">obsługę finansowo-księgową </w:t>
      </w:r>
      <w:r w:rsidRPr="00DE75B8">
        <w:t>zadań z zakresu rehabilitacji zawodowej należących do ko</w:t>
      </w:r>
      <w:r>
        <w:t>mpetencji Urzędu</w:t>
      </w:r>
      <w:r w:rsidRPr="00DE75B8">
        <w:t xml:space="preserve">. </w:t>
      </w:r>
      <w:r w:rsidRPr="00F94AD7">
        <w:t xml:space="preserve">Kierownik uczestniczyła </w:t>
      </w:r>
      <w:r w:rsidR="00F94AD7" w:rsidRPr="00F94AD7">
        <w:t>1 raz</w:t>
      </w:r>
      <w:r w:rsidR="005319F4" w:rsidRPr="00F94AD7">
        <w:t xml:space="preserve"> </w:t>
      </w:r>
      <w:r w:rsidRPr="00F94AD7">
        <w:t>w posiedzeniu Komisji do spraw rozpatrywania wniosków z zakresu rehabilitacji zawodowej.</w:t>
      </w:r>
    </w:p>
    <w:p w:rsidR="00635C1A" w:rsidRPr="00F94AD7" w:rsidRDefault="00635C1A" w:rsidP="00F94AD7">
      <w:pPr>
        <w:pStyle w:val="Akapitzlist"/>
        <w:tabs>
          <w:tab w:val="left" w:pos="709"/>
        </w:tabs>
        <w:spacing w:line="360" w:lineRule="auto"/>
        <w:ind w:left="360"/>
        <w:jc w:val="both"/>
        <w:rPr>
          <w:b/>
          <w:color w:val="000000" w:themeColor="text1"/>
        </w:rPr>
      </w:pPr>
    </w:p>
    <w:p w:rsidR="00A85C8E" w:rsidRPr="00A85C8E" w:rsidRDefault="00384C4C" w:rsidP="00232CEC">
      <w:pPr>
        <w:pStyle w:val="Akapitzlist"/>
        <w:numPr>
          <w:ilvl w:val="0"/>
          <w:numId w:val="64"/>
        </w:numPr>
        <w:spacing w:after="200" w:line="360" w:lineRule="auto"/>
        <w:jc w:val="both"/>
        <w:rPr>
          <w:rFonts w:cs="Times New Roman"/>
          <w:b/>
          <w:color w:val="000000"/>
        </w:rPr>
      </w:pPr>
      <w:r w:rsidRPr="00C23F50">
        <w:rPr>
          <w:rFonts w:cs="Times New Roman"/>
          <w:b/>
          <w:color w:val="000000"/>
        </w:rPr>
        <w:t>Współpra</w:t>
      </w:r>
      <w:r w:rsidR="004C7A85" w:rsidRPr="00C23F50">
        <w:rPr>
          <w:rFonts w:cs="Times New Roman"/>
          <w:b/>
          <w:color w:val="000000"/>
        </w:rPr>
        <w:t>ca w zakresie sporzą</w:t>
      </w:r>
      <w:r w:rsidRPr="00C23F50">
        <w:rPr>
          <w:rFonts w:cs="Times New Roman"/>
          <w:b/>
          <w:color w:val="000000"/>
        </w:rPr>
        <w:t>dzenia ,,Oceny zasobów pomocy społecznej”</w:t>
      </w:r>
    </w:p>
    <w:p w:rsidR="00DC240F" w:rsidRDefault="00F56E56" w:rsidP="00DC2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związku z obowiązkiem </w:t>
      </w:r>
      <w:r w:rsidR="006A4751" w:rsidRPr="006A475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przygotowania corocznie oceny zasobów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dla powiatu śremskiego, Powiatowe Centrum Pomocy Rodzinie w Śremie, w roku sprawozdawczym zebrało i przeprowadziło analizę danych w zakresie 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sytuacji 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demograficznej i społecznej</w:t>
      </w:r>
      <w:r w:rsidR="00DC24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mieszkańców powiatu śremskiego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 podmiotów korzystających </w:t>
      </w:r>
      <w:r w:rsidR="006934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</w:t>
      </w:r>
      <w:r w:rsidR="00C86C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pomocy i wsparcia, zasobów instytucjonalnych i kadrowych</w:t>
      </w:r>
      <w:r w:rsidR="00DC24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ś</w:t>
      </w:r>
      <w:r w:rsid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rodków finansowych na wydatki w pomocy społecznej i innych obszarach polityki społecznej, aktywności projektowo-konkursowej</w:t>
      </w:r>
      <w:r w:rsidR="00DC24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jednostek organizacyjnych pomocy społecznej, współpracy                       z organizacjami społecznymi</w:t>
      </w:r>
      <w:r w:rsidR="00DC240F" w:rsidRPr="00DC240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C240F" w:rsidRPr="00DC240F" w:rsidRDefault="00DC240F" w:rsidP="00DC240F">
      <w:pPr>
        <w:autoSpaceDE w:val="0"/>
        <w:autoSpaceDN w:val="0"/>
        <w:adjustRightInd w:val="0"/>
        <w:spacing w:after="0" w:line="360" w:lineRule="auto"/>
        <w:jc w:val="both"/>
        <w:rPr>
          <w:rFonts w:ascii="3764E430fArial" w:hAnsi="3764E430fArial" w:cs="3764E430f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Sporządzenie tego dokumentu wymagało współpracy </w:t>
      </w:r>
      <w:r w:rsidR="00C23F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 Powiatowym Urzędem Pracy                         w Śremie oraz Starostwem Powiatowym oraz domami pomocy społecznej z terenu powiatu śremskiego. Dokument ten wskazał rodzaje problemów, rozkład ilościowy osób i rodzin korzystających z pomocy społecznej oraz szacunkową wysokość środków finansowych na wydatki w pomocy społecznej w budżecie powiatu.</w:t>
      </w:r>
    </w:p>
    <w:p w:rsidR="0070729B" w:rsidRDefault="0070729B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DC240F" w:rsidRDefault="00DC240F" w:rsidP="00232CEC">
      <w:pPr>
        <w:pStyle w:val="Akapitzlist"/>
        <w:widowControl w:val="0"/>
        <w:numPr>
          <w:ilvl w:val="0"/>
          <w:numId w:val="64"/>
        </w:numPr>
        <w:suppressLineNumbers/>
        <w:snapToGrid w:val="0"/>
        <w:spacing w:line="360" w:lineRule="auto"/>
        <w:jc w:val="both"/>
        <w:rPr>
          <w:b/>
          <w:color w:val="000000" w:themeColor="text1"/>
        </w:rPr>
      </w:pPr>
      <w:r w:rsidRPr="00C23F50">
        <w:rPr>
          <w:b/>
          <w:color w:val="000000" w:themeColor="text1"/>
        </w:rPr>
        <w:t>Współpraca organizatora pieczy zastępczej z podmiotami działającymi w obszarze wsparcia dziecka i rodziny</w:t>
      </w:r>
    </w:p>
    <w:p w:rsidR="00A85C8E" w:rsidRPr="00C23F50" w:rsidRDefault="00A85C8E" w:rsidP="00A85C8E">
      <w:pPr>
        <w:pStyle w:val="Akapitzlist"/>
        <w:widowControl w:val="0"/>
        <w:suppressLineNumbers/>
        <w:snapToGrid w:val="0"/>
        <w:spacing w:line="360" w:lineRule="auto"/>
        <w:ind w:left="360"/>
        <w:jc w:val="both"/>
        <w:rPr>
          <w:b/>
          <w:color w:val="000000" w:themeColor="text1"/>
        </w:rPr>
      </w:pPr>
    </w:p>
    <w:p w:rsidR="00384C4C" w:rsidRDefault="00384C4C" w:rsidP="00384C4C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Powiatowe Centrum Pomocy Rodzinie w Śremie jako organizator pieczy zastępczej na terenie powiatu śremskiego</w:t>
      </w:r>
      <w:r w:rsidR="00717A8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w roku sprawozdawczym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</w:t>
      </w:r>
      <w:r w:rsidR="00717A84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na bieżąco współpracowało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z innymi jednostkami samorządu terytorialnego, środowiskiem lokalnym, sądami i ich organizacjami pomocniczymi,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Policją, instytucjami oświatowymi, podmiotami leczniczymi, kościołami, związkami wyznaniowymi oraz organizacjami społecznymi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. W roku 201</w:t>
      </w:r>
      <w:r w:rsidR="00635C1A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na ocenę sytuacji dziecka umieszczonego w rodzinie zastępczej tutejsze Centrum </w:t>
      </w:r>
      <w:r w:rsidRPr="00C23F50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zapraszało 14</w:t>
      </w:r>
      <w:r w:rsidR="000E7374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3</w:t>
      </w:r>
      <w:r w:rsidRPr="00C23F50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 razy asystentów rodzin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oraz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pracowników socjalnych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z ośrodków pomocy społecznej właściwych ze względu na miejsce zamieszkania rodziców biologicznych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, pedagogów</w:t>
      </w:r>
      <w:r w:rsidR="00717A84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                    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i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psychologów 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ze szkół i przedszkoli,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kuratorów sądowych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 z I Zespołu Kuratorskiej Służby Sądowej przy Sądzie Rejonowym w Śremie,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przedstawicieli Wielkopolskiego Ośrodka Adopcyjnego w Po</w:t>
      </w:r>
      <w:r w:rsid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znaniu, filia </w:t>
      </w:r>
      <w:r w:rsidRPr="0087418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w Lesznie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. </w:t>
      </w:r>
    </w:p>
    <w:p w:rsidR="004A2018" w:rsidRDefault="00384C4C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Po raz kolejny podjęto współpracę z </w:t>
      </w:r>
      <w:r w:rsidRPr="00C23F50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Parafią pod wezwaniem Najświętszego Serca Jezusa                    w Śremie</w:t>
      </w:r>
      <w:r w:rsidR="000E7374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 </w:t>
      </w:r>
      <w:r w:rsidRPr="00733A6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oraz firmą </w:t>
      </w:r>
      <w:r w:rsidRPr="00C23F50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Fun Faktoria</w:t>
      </w:r>
      <w:r w:rsidR="000E7374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w kwestii organizacji akcji </w:t>
      </w:r>
      <w:r w:rsidRPr="00C23F50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>„Odkr</w:t>
      </w:r>
      <w:r w:rsidR="000E737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  <w:t xml:space="preserve">yj w sobie Świętego Mikołaja”. </w:t>
      </w:r>
    </w:p>
    <w:p w:rsidR="000E7374" w:rsidRDefault="000E7374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Default="000805A6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Default="000805A6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Default="000805A6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Default="000805A6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Pr="000E7374" w:rsidRDefault="000805A6" w:rsidP="00164279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9A66A9" w:rsidRPr="00531A86" w:rsidRDefault="009A66A9" w:rsidP="00531A8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VI. PODSUMOWANIE</w:t>
      </w:r>
    </w:p>
    <w:p w:rsidR="00C4680F" w:rsidRPr="00452506" w:rsidRDefault="008D0006" w:rsidP="00C46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6">
        <w:rPr>
          <w:rFonts w:ascii="Times New Roman" w:hAnsi="Times New Roman" w:cs="Times New Roman"/>
          <w:sz w:val="24"/>
          <w:szCs w:val="24"/>
        </w:rPr>
        <w:t>Głównym ce</w:t>
      </w:r>
      <w:r w:rsidR="00C4680F" w:rsidRPr="00452506">
        <w:rPr>
          <w:rFonts w:ascii="Times New Roman" w:hAnsi="Times New Roman" w:cs="Times New Roman"/>
          <w:sz w:val="24"/>
          <w:szCs w:val="24"/>
        </w:rPr>
        <w:t>lem działania Powiato</w:t>
      </w:r>
      <w:r w:rsidRPr="00452506">
        <w:rPr>
          <w:rFonts w:ascii="Times New Roman" w:hAnsi="Times New Roman" w:cs="Times New Roman"/>
          <w:sz w:val="24"/>
          <w:szCs w:val="24"/>
        </w:rPr>
        <w:t>wego Centrum Pomocy Rodzinie w Śremie jest reali</w:t>
      </w:r>
      <w:r w:rsidR="00C4680F" w:rsidRPr="00452506">
        <w:rPr>
          <w:rFonts w:ascii="Times New Roman" w:hAnsi="Times New Roman" w:cs="Times New Roman"/>
          <w:sz w:val="24"/>
          <w:szCs w:val="24"/>
        </w:rPr>
        <w:t>zacja zadań samorządu powiatowego w zakresie pomocy społecznej, polityki prorodzinnej oraz rehabilitacji społecznej osób niepełnosprawnych.</w:t>
      </w:r>
    </w:p>
    <w:p w:rsidR="005E7B88" w:rsidRDefault="00C4680F" w:rsidP="005E7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Niniejsze sprawozdanie obrazuje działalno</w:t>
      </w:r>
      <w:r w:rsidR="008D0006">
        <w:rPr>
          <w:rFonts w:ascii="Times New Roman" w:hAnsi="Times New Roman" w:cs="Times New Roman"/>
          <w:sz w:val="24"/>
          <w:szCs w:val="24"/>
        </w:rPr>
        <w:t>ść Centrum w wymienionym powyże</w:t>
      </w:r>
      <w:r>
        <w:rPr>
          <w:rFonts w:ascii="Times New Roman" w:hAnsi="Times New Roman" w:cs="Times New Roman"/>
          <w:sz w:val="24"/>
          <w:szCs w:val="24"/>
        </w:rPr>
        <w:t>j zakresie</w:t>
      </w:r>
      <w:r w:rsidR="005E7B88">
        <w:rPr>
          <w:rFonts w:ascii="Times New Roman" w:hAnsi="Times New Roman" w:cs="Times New Roman"/>
          <w:sz w:val="24"/>
          <w:szCs w:val="24"/>
        </w:rPr>
        <w:t xml:space="preserve">,         w tym </w:t>
      </w:r>
      <w:r>
        <w:rPr>
          <w:rFonts w:ascii="Times New Roman" w:hAnsi="Times New Roman" w:cs="Times New Roman"/>
          <w:sz w:val="24"/>
          <w:szCs w:val="24"/>
        </w:rPr>
        <w:t>wysokość środków, jakimi dyspon</w:t>
      </w:r>
      <w:r w:rsidR="008D0006">
        <w:rPr>
          <w:rFonts w:ascii="Times New Roman" w:hAnsi="Times New Roman" w:cs="Times New Roman"/>
          <w:sz w:val="24"/>
          <w:szCs w:val="24"/>
        </w:rPr>
        <w:t>owała jednostka, stan zatrudnie</w:t>
      </w:r>
      <w:r>
        <w:rPr>
          <w:rFonts w:ascii="Times New Roman" w:hAnsi="Times New Roman" w:cs="Times New Roman"/>
          <w:sz w:val="24"/>
          <w:szCs w:val="24"/>
        </w:rPr>
        <w:t>nia or</w:t>
      </w:r>
      <w:r w:rsidR="008D0006">
        <w:rPr>
          <w:rFonts w:ascii="Times New Roman" w:hAnsi="Times New Roman" w:cs="Times New Roman"/>
          <w:sz w:val="24"/>
          <w:szCs w:val="24"/>
        </w:rPr>
        <w:t>az szczegółowy opis realizowanych zadań</w:t>
      </w:r>
      <w:r w:rsidR="005E7B88">
        <w:rPr>
          <w:rFonts w:ascii="Times New Roman" w:hAnsi="Times New Roman" w:cs="Times New Roman"/>
          <w:sz w:val="24"/>
          <w:szCs w:val="24"/>
        </w:rPr>
        <w:t xml:space="preserve"> w 201</w:t>
      </w:r>
      <w:r w:rsidR="000E7374">
        <w:rPr>
          <w:rFonts w:ascii="Times New Roman" w:hAnsi="Times New Roman" w:cs="Times New Roman"/>
          <w:sz w:val="24"/>
          <w:szCs w:val="24"/>
        </w:rPr>
        <w:t>8</w:t>
      </w:r>
      <w:r w:rsidR="009F3097">
        <w:rPr>
          <w:rFonts w:ascii="Times New Roman" w:hAnsi="Times New Roman" w:cs="Times New Roman"/>
          <w:sz w:val="24"/>
          <w:szCs w:val="24"/>
        </w:rPr>
        <w:t xml:space="preserve"> r</w:t>
      </w:r>
      <w:r w:rsidR="005E7B88">
        <w:rPr>
          <w:rFonts w:ascii="Times New Roman" w:hAnsi="Times New Roman" w:cs="Times New Roman"/>
          <w:sz w:val="24"/>
          <w:szCs w:val="24"/>
        </w:rPr>
        <w:t>.</w:t>
      </w:r>
    </w:p>
    <w:p w:rsidR="005E7B88" w:rsidRDefault="008D0006" w:rsidP="005E7B88">
      <w:pPr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Powiatowego Centru</w:t>
      </w:r>
      <w:r w:rsidR="005E7B88">
        <w:rPr>
          <w:rFonts w:ascii="Times New Roman" w:hAnsi="Times New Roman" w:cs="Times New Roman"/>
          <w:sz w:val="24"/>
          <w:szCs w:val="24"/>
        </w:rPr>
        <w:t>m Pomocy Rodzinie</w:t>
      </w:r>
      <w:r>
        <w:rPr>
          <w:rFonts w:ascii="Times New Roman" w:hAnsi="Times New Roman" w:cs="Times New Roman"/>
          <w:sz w:val="24"/>
          <w:szCs w:val="24"/>
        </w:rPr>
        <w:t xml:space="preserve"> w Śremie jako</w:t>
      </w:r>
      <w:r w:rsidR="00A2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organizatora rodzinnej pieczy zastępczej </w:t>
      </w:r>
      <w:r w:rsidR="005E7B88">
        <w:rPr>
          <w:rFonts w:ascii="Times New Roman" w:hAnsi="Times New Roman" w:cs="Times New Roman"/>
          <w:sz w:val="24"/>
          <w:szCs w:val="24"/>
        </w:rPr>
        <w:t>w powiecie ś</w:t>
      </w:r>
      <w:r>
        <w:rPr>
          <w:rFonts w:ascii="Times New Roman" w:hAnsi="Times New Roman" w:cs="Times New Roman"/>
          <w:sz w:val="24"/>
          <w:szCs w:val="24"/>
        </w:rPr>
        <w:t xml:space="preserve">remskim zawiera </w:t>
      </w:r>
      <w:r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452506" w:rsidRPr="00A362F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 76 ust. 4 pkt 15 </w:t>
      </w:r>
      <w:r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A362F5"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>z dnia 9 czerwca 2011 r. o wspieraniu rodziny i systemie pieczy zastępczej               (Dz. U. z 201</w:t>
      </w:r>
      <w:r w:rsidR="000E73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362F5"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r w:rsidR="000E7374">
        <w:rPr>
          <w:rFonts w:ascii="Times New Roman" w:hAnsi="Times New Roman" w:cs="Times New Roman"/>
          <w:color w:val="000000" w:themeColor="text1"/>
          <w:sz w:val="24"/>
          <w:szCs w:val="24"/>
        </w:rPr>
        <w:t>998</w:t>
      </w:r>
      <w:r w:rsidR="00A362F5"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</w:t>
      </w:r>
      <w:r w:rsidRPr="00A362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B88">
        <w:rPr>
          <w:rFonts w:ascii="Times New Roman" w:hAnsi="Times New Roman" w:cs="Times New Roman"/>
          <w:sz w:val="24"/>
          <w:szCs w:val="24"/>
        </w:rPr>
        <w:t>sprawozdanie z efektów pracy o</w:t>
      </w:r>
      <w:r>
        <w:rPr>
          <w:rFonts w:ascii="Times New Roman" w:hAnsi="Times New Roman" w:cs="Times New Roman"/>
          <w:sz w:val="24"/>
          <w:szCs w:val="24"/>
        </w:rPr>
        <w:t>rganizatora w 201</w:t>
      </w:r>
      <w:r w:rsidR="000E7374">
        <w:rPr>
          <w:rFonts w:ascii="Times New Roman" w:hAnsi="Times New Roman" w:cs="Times New Roman"/>
          <w:sz w:val="24"/>
          <w:szCs w:val="24"/>
        </w:rPr>
        <w:t>8</w:t>
      </w:r>
      <w:r w:rsidR="009F309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F3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2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 informację z </w:t>
      </w:r>
      <w:r w:rsidRPr="005E7B88">
        <w:rPr>
          <w:rFonts w:ascii="Times New Roman" w:hAnsi="Times New Roman" w:cs="Times New Roman"/>
          <w:sz w:val="24"/>
          <w:szCs w:val="24"/>
        </w:rPr>
        <w:t xml:space="preserve">realizacji  </w:t>
      </w:r>
      <w:r w:rsidR="005E7B88" w:rsidRPr="005E7B8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,,Powiatowego Programu Rozwoju Pieczy Zastępczej </w:t>
      </w:r>
      <w:r w:rsidR="000E737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  </w:t>
      </w:r>
      <w:r w:rsidR="005E7B88" w:rsidRPr="005E7B88">
        <w:rPr>
          <w:rFonts w:ascii="Times New Roman" w:eastAsia="Times New Roman" w:hAnsi="Times New Roman" w:cs="Calibri"/>
          <w:sz w:val="24"/>
          <w:szCs w:val="24"/>
          <w:lang w:eastAsia="zh-CN"/>
        </w:rPr>
        <w:t>w powiecie śremskim na lata 2016-2018”</w:t>
      </w:r>
      <w:r w:rsidR="005E7B88">
        <w:rPr>
          <w:rFonts w:ascii="Times New Roman" w:eastAsia="Times New Roman" w:hAnsi="Times New Roman" w:cs="Calibri"/>
          <w:sz w:val="24"/>
          <w:szCs w:val="24"/>
          <w:lang w:eastAsia="zh-CN"/>
        </w:rPr>
        <w:t>.</w:t>
      </w:r>
    </w:p>
    <w:p w:rsidR="00531A86" w:rsidRDefault="00531A86" w:rsidP="005E7B88">
      <w:pPr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>Działania  wskazane w ,,Wykazie potrzeb w zakresie pomocy społecznej” przyjęte na rok 201</w:t>
      </w:r>
      <w:r w:rsidR="00E31430">
        <w:rPr>
          <w:rFonts w:ascii="Times New Roman" w:eastAsia="Times New Roman" w:hAnsi="Times New Roman" w:cs="Calibri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zostały wykonane przy wykorzystaniu istniejącego potencjału instytucjonalnego                     i kadrowego oraz własnych możliwości kompetencyjnych.</w:t>
      </w:r>
    </w:p>
    <w:p w:rsidR="00531A86" w:rsidRDefault="005E7B88" w:rsidP="001E189E">
      <w:pPr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>W sprawozdaniu przedstawiono również działalność Domu Pomocy Społecznej w Śremie, Domu Pomocy Społecznej w Psarskiem oraz Warsztatu Terapii Zajęciowej w Śremie – jednostkach nadzorowanych przez Powiatowe Centrum Pomocy Rodzinie w Śremie.</w:t>
      </w:r>
    </w:p>
    <w:p w:rsidR="00531A86" w:rsidRPr="001E189E" w:rsidRDefault="001E189E" w:rsidP="001E18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>Wykonanie zadań w roku 201</w:t>
      </w:r>
      <w:r w:rsidR="000E7374">
        <w:rPr>
          <w:rFonts w:ascii="Times New Roman" w:eastAsia="Times New Roman" w:hAnsi="Times New Roman" w:cs="Calibri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obejmowało następujące zagadnienia:</w:t>
      </w:r>
    </w:p>
    <w:p w:rsidR="00AA5F39" w:rsidRPr="009F3097" w:rsidRDefault="00AA5F39" w:rsidP="00AA5F39">
      <w:pPr>
        <w:numPr>
          <w:ilvl w:val="0"/>
          <w:numId w:val="5"/>
        </w:numPr>
        <w:tabs>
          <w:tab w:val="clear" w:pos="36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0771A">
        <w:rPr>
          <w:rFonts w:ascii="Times New Roman" w:eastAsia="Times New Roman" w:hAnsi="Times New Roman" w:cs="Calibri"/>
          <w:b/>
          <w:sz w:val="24"/>
          <w:szCs w:val="24"/>
          <w:u w:val="single"/>
          <w:lang w:eastAsia="zh-CN"/>
        </w:rPr>
        <w:t>ORGANIZACJA  I  FUNKCJONOWANIE</w:t>
      </w:r>
    </w:p>
    <w:p w:rsidR="009F3097" w:rsidRPr="00D0771A" w:rsidRDefault="009F3097" w:rsidP="009F3097">
      <w:pPr>
        <w:tabs>
          <w:tab w:val="left" w:pos="12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AA5F39" w:rsidRPr="00D0771A" w:rsidRDefault="00AA5F39" w:rsidP="00AA5F39">
      <w:pPr>
        <w:pStyle w:val="Standard"/>
        <w:spacing w:line="360" w:lineRule="auto"/>
        <w:jc w:val="both"/>
        <w:rPr>
          <w:rFonts w:eastAsia="Calibri" w:cs="Times New Roman"/>
          <w:lang w:eastAsia="en-US"/>
        </w:rPr>
      </w:pPr>
      <w:r w:rsidRPr="00D0771A">
        <w:rPr>
          <w:rFonts w:eastAsia="Calibri" w:cs="Times New Roman"/>
          <w:lang w:eastAsia="en-US"/>
        </w:rPr>
        <w:t>Na koniec 2018 r</w:t>
      </w:r>
      <w:r w:rsidR="009F3097">
        <w:rPr>
          <w:rFonts w:eastAsia="Calibri" w:cs="Times New Roman"/>
          <w:lang w:eastAsia="en-US"/>
        </w:rPr>
        <w:t>.</w:t>
      </w:r>
      <w:r w:rsidRPr="00D0771A">
        <w:rPr>
          <w:rFonts w:eastAsia="Calibri" w:cs="Times New Roman"/>
          <w:lang w:eastAsia="en-US"/>
        </w:rPr>
        <w:t xml:space="preserve"> w Powiatowym Centrum Pomocy Rodzinie w Śremie zatrudnionych było </w:t>
      </w:r>
      <w:r w:rsidRPr="00D0771A">
        <w:rPr>
          <w:rFonts w:eastAsia="Calibri" w:cs="Times New Roman"/>
          <w:b/>
          <w:lang w:eastAsia="en-US"/>
        </w:rPr>
        <w:t>16 pracowników</w:t>
      </w:r>
      <w:r w:rsidRPr="00D0771A">
        <w:rPr>
          <w:rFonts w:eastAsia="Calibri" w:cs="Times New Roman"/>
          <w:lang w:eastAsia="en-US"/>
        </w:rPr>
        <w:t xml:space="preserve"> (14 etatów). W ciągu roku u trzech pracowników nastąpiła zmiana wymiaru etatu.</w:t>
      </w:r>
    </w:p>
    <w:p w:rsidR="00AA5F39" w:rsidRPr="00F94AD7" w:rsidRDefault="00AA5F39" w:rsidP="00AA5F39">
      <w:pPr>
        <w:pStyle w:val="Standard"/>
        <w:spacing w:line="360" w:lineRule="auto"/>
        <w:jc w:val="both"/>
        <w:rPr>
          <w:rFonts w:eastAsia="Calibri" w:cs="Times New Roman"/>
          <w:lang w:eastAsia="en-US"/>
        </w:rPr>
      </w:pPr>
      <w:r w:rsidRPr="00D0771A">
        <w:rPr>
          <w:rFonts w:eastAsia="Calibri" w:cs="Times New Roman"/>
          <w:b/>
          <w:lang w:eastAsia="en-US"/>
        </w:rPr>
        <w:t xml:space="preserve">Budżet </w:t>
      </w:r>
      <w:r w:rsidRPr="00D0771A">
        <w:rPr>
          <w:rFonts w:eastAsia="Calibri" w:cs="Times New Roman"/>
          <w:lang w:eastAsia="en-US"/>
        </w:rPr>
        <w:t xml:space="preserve">Powiatowego Centrum Pomocy Rodzinie w Śremie, w roku sprawozdawczym został wykonany w 94,26 %. Wydatkowano 2.931.912,45 zł przy planie finansowym w wysokości 3.110.371,00 zł. Powyższy budżet obejmuje również kwotę wydatkowaną na realizację projektu ,,Aktywna integracja – sposobem na pozytywne zmiany”. Budżet Powiatowego Centrum Pomocy Rodzinie na ten cel wyniósł w roku sprawozdawczym 306.364,00 zł (282.051,00 zł  środki WRPO i 24.313,00 zł środków własnych powiatu jako wkład własny do projektu w postaci świadczeń społecznych). Wydatkowano 257.692,90 zł, w tym 24.312,50 zł na świadczenia. Poza tym, w budżecie znajdują się środki pozyskane na częściowe pokrycie wynagrodzeń koordynatorów rodzinnej pieczy zastępczej w ramach programu „Asystent rodziny i koordynator rodzinnej pieczy zastępczej na rok 2018”, </w:t>
      </w:r>
      <w:r w:rsidR="00D0771A">
        <w:rPr>
          <w:rFonts w:eastAsia="Calibri" w:cs="Times New Roman"/>
          <w:lang w:eastAsia="en-US"/>
        </w:rPr>
        <w:t xml:space="preserve">                       </w:t>
      </w:r>
      <w:r w:rsidRPr="00F94AD7">
        <w:rPr>
          <w:rFonts w:eastAsia="Calibri" w:cs="Times New Roman"/>
          <w:lang w:eastAsia="en-US"/>
        </w:rPr>
        <w:t>w planowanej kwocie 55.173,00 zł. Wydatkowano 54.361,56 zł,  co stanowi 98,53 %.</w:t>
      </w:r>
    </w:p>
    <w:p w:rsidR="00203D77" w:rsidRDefault="00E20F90" w:rsidP="00384C4C">
      <w:pPr>
        <w:pStyle w:val="Standard"/>
        <w:spacing w:line="360" w:lineRule="auto"/>
        <w:jc w:val="both"/>
        <w:rPr>
          <w:rFonts w:eastAsia="Calibri" w:cs="Times New Roman"/>
          <w:lang w:eastAsia="en-US"/>
        </w:rPr>
      </w:pPr>
      <w:r w:rsidRPr="00F94AD7">
        <w:rPr>
          <w:rFonts w:eastAsia="Calibri" w:cs="Times New Roman"/>
          <w:lang w:eastAsia="en-US"/>
        </w:rPr>
        <w:lastRenderedPageBreak/>
        <w:t xml:space="preserve">Zgodnie z założeniami </w:t>
      </w:r>
      <w:r w:rsidRPr="00F94AD7">
        <w:rPr>
          <w:b/>
        </w:rPr>
        <w:t>,,Lokalnego Programu Pomocy Społecznej na 201</w:t>
      </w:r>
      <w:r w:rsidR="002222F9" w:rsidRPr="00F94AD7">
        <w:rPr>
          <w:b/>
        </w:rPr>
        <w:t>8</w:t>
      </w:r>
      <w:r w:rsidRPr="00F94AD7">
        <w:rPr>
          <w:b/>
        </w:rPr>
        <w:t xml:space="preserve"> rok”</w:t>
      </w:r>
      <w:r w:rsidR="00D87E22" w:rsidRPr="00F94AD7">
        <w:t>,</w:t>
      </w:r>
      <w:r w:rsidRPr="00F94AD7">
        <w:t xml:space="preserve"> w roku sprawozdawczym </w:t>
      </w:r>
      <w:r w:rsidRPr="00F94AD7">
        <w:rPr>
          <w:rFonts w:eastAsia="Calibri" w:cs="Times New Roman"/>
          <w:b/>
          <w:lang w:eastAsia="en-US"/>
        </w:rPr>
        <w:t xml:space="preserve">13 pracowników </w:t>
      </w:r>
      <w:r w:rsidR="00D87E22" w:rsidRPr="00F94AD7">
        <w:rPr>
          <w:rFonts w:eastAsia="Calibri" w:cs="Times New Roman"/>
          <w:lang w:eastAsia="en-US"/>
        </w:rPr>
        <w:t>uczestniczyło</w:t>
      </w:r>
      <w:r w:rsidRPr="00F94AD7">
        <w:rPr>
          <w:rFonts w:eastAsia="Calibri" w:cs="Times New Roman"/>
          <w:lang w:eastAsia="en-US"/>
        </w:rPr>
        <w:t xml:space="preserve"> w szkoleniach, seminariach</w:t>
      </w:r>
      <w:r w:rsidR="0076393E" w:rsidRPr="00F94AD7">
        <w:rPr>
          <w:rFonts w:eastAsia="Calibri" w:cs="Times New Roman"/>
          <w:lang w:eastAsia="en-US"/>
        </w:rPr>
        <w:t>,</w:t>
      </w:r>
      <w:r w:rsidR="002222F9" w:rsidRPr="00F94AD7">
        <w:rPr>
          <w:rFonts w:eastAsia="Calibri" w:cs="Times New Roman"/>
          <w:lang w:eastAsia="en-US"/>
        </w:rPr>
        <w:t xml:space="preserve"> </w:t>
      </w:r>
      <w:r w:rsidRPr="00F94AD7">
        <w:rPr>
          <w:rFonts w:eastAsia="Calibri" w:cs="Times New Roman"/>
          <w:lang w:eastAsia="en-US"/>
        </w:rPr>
        <w:t>konferencjach</w:t>
      </w:r>
      <w:r w:rsidR="0076393E" w:rsidRPr="00F94AD7">
        <w:rPr>
          <w:rFonts w:eastAsia="Calibri" w:cs="Times New Roman"/>
          <w:lang w:eastAsia="en-US"/>
        </w:rPr>
        <w:t xml:space="preserve"> i spotkaniach</w:t>
      </w:r>
      <w:r w:rsidRPr="00F94AD7">
        <w:rPr>
          <w:rFonts w:eastAsia="Calibri" w:cs="Times New Roman"/>
          <w:lang w:eastAsia="en-US"/>
        </w:rPr>
        <w:t xml:space="preserve">, które </w:t>
      </w:r>
      <w:r w:rsidR="0076393E" w:rsidRPr="00F94AD7">
        <w:rPr>
          <w:rFonts w:eastAsia="Calibri" w:cs="Times New Roman"/>
          <w:lang w:eastAsia="en-US"/>
        </w:rPr>
        <w:t xml:space="preserve">umożliwiły </w:t>
      </w:r>
      <w:r w:rsidR="00D87E22" w:rsidRPr="00F94AD7">
        <w:rPr>
          <w:rFonts w:eastAsia="Calibri" w:cs="Times New Roman"/>
          <w:lang w:eastAsia="en-US"/>
        </w:rPr>
        <w:t>wymianę doś</w:t>
      </w:r>
      <w:r w:rsidR="0076393E" w:rsidRPr="00F94AD7">
        <w:rPr>
          <w:rFonts w:eastAsia="Calibri" w:cs="Times New Roman"/>
          <w:lang w:eastAsia="en-US"/>
        </w:rPr>
        <w:t>wiadczeń, zwiększyły samodzielność pracowników</w:t>
      </w:r>
      <w:r w:rsidR="00D87E22" w:rsidRPr="00F94AD7">
        <w:rPr>
          <w:rFonts w:eastAsia="Calibri" w:cs="Times New Roman"/>
          <w:lang w:eastAsia="en-US"/>
        </w:rPr>
        <w:t xml:space="preserve">, </w:t>
      </w:r>
      <w:r w:rsidRPr="00F94AD7">
        <w:rPr>
          <w:rFonts w:eastAsia="Calibri" w:cs="Times New Roman"/>
          <w:lang w:eastAsia="en-US"/>
        </w:rPr>
        <w:t>wpł</w:t>
      </w:r>
      <w:r w:rsidR="00054650" w:rsidRPr="00F94AD7">
        <w:rPr>
          <w:rFonts w:eastAsia="Calibri" w:cs="Times New Roman"/>
          <w:lang w:eastAsia="en-US"/>
        </w:rPr>
        <w:t>ynęły</w:t>
      </w:r>
      <w:r w:rsidRPr="00F94AD7">
        <w:rPr>
          <w:rFonts w:eastAsia="Calibri" w:cs="Times New Roman"/>
          <w:lang w:eastAsia="en-US"/>
        </w:rPr>
        <w:t xml:space="preserve"> na rozwój </w:t>
      </w:r>
      <w:r w:rsidR="00D87E22" w:rsidRPr="00F94AD7">
        <w:rPr>
          <w:rFonts w:eastAsia="Calibri" w:cs="Times New Roman"/>
          <w:lang w:eastAsia="en-US"/>
        </w:rPr>
        <w:t xml:space="preserve">ich </w:t>
      </w:r>
      <w:r w:rsidRPr="00F94AD7">
        <w:rPr>
          <w:rFonts w:eastAsia="Calibri" w:cs="Times New Roman"/>
          <w:lang w:eastAsia="en-US"/>
        </w:rPr>
        <w:t>kompetencji i podniesienie kwalifikacji</w:t>
      </w:r>
      <w:r w:rsidR="00526FE3" w:rsidRPr="00F94AD7">
        <w:rPr>
          <w:rFonts w:eastAsia="Calibri" w:cs="Times New Roman"/>
          <w:lang w:eastAsia="en-US"/>
        </w:rPr>
        <w:t xml:space="preserve">. </w:t>
      </w:r>
      <w:r w:rsidR="00D87E22" w:rsidRPr="00F94AD7">
        <w:rPr>
          <w:rFonts w:eastAsia="Calibri" w:cs="Times New Roman"/>
          <w:b/>
          <w:lang w:eastAsia="en-US"/>
        </w:rPr>
        <w:t>Ł</w:t>
      </w:r>
      <w:r w:rsidRPr="00F94AD7">
        <w:rPr>
          <w:rFonts w:eastAsia="Calibri" w:cs="Times New Roman"/>
          <w:b/>
          <w:lang w:eastAsia="en-US"/>
        </w:rPr>
        <w:t>ącznie pr</w:t>
      </w:r>
      <w:r w:rsidR="00D87E22" w:rsidRPr="00F94AD7">
        <w:rPr>
          <w:rFonts w:eastAsia="Calibri" w:cs="Times New Roman"/>
          <w:b/>
          <w:lang w:eastAsia="en-US"/>
        </w:rPr>
        <w:t xml:space="preserve">acownicy skorzystali z </w:t>
      </w:r>
      <w:r w:rsidR="00800D01" w:rsidRPr="00F94AD7">
        <w:rPr>
          <w:rFonts w:eastAsia="Calibri" w:cs="Times New Roman"/>
          <w:b/>
          <w:lang w:eastAsia="en-US"/>
        </w:rPr>
        <w:t>46</w:t>
      </w:r>
      <w:r w:rsidR="00D87E22" w:rsidRPr="00F94AD7">
        <w:rPr>
          <w:rFonts w:eastAsia="Calibri" w:cs="Times New Roman"/>
          <w:b/>
          <w:lang w:eastAsia="en-US"/>
        </w:rPr>
        <w:t xml:space="preserve"> ofert</w:t>
      </w:r>
      <w:r w:rsidRPr="00F94AD7">
        <w:rPr>
          <w:rFonts w:eastAsia="Calibri" w:cs="Times New Roman"/>
          <w:lang w:eastAsia="en-US"/>
        </w:rPr>
        <w:t>.</w:t>
      </w:r>
    </w:p>
    <w:p w:rsidR="00693432" w:rsidRPr="00F94AD7" w:rsidRDefault="00693432" w:rsidP="00384C4C">
      <w:pPr>
        <w:pStyle w:val="Standard"/>
        <w:spacing w:line="360" w:lineRule="auto"/>
        <w:jc w:val="both"/>
      </w:pPr>
    </w:p>
    <w:p w:rsidR="00164279" w:rsidRPr="009F3097" w:rsidRDefault="00164279" w:rsidP="00573524">
      <w:pPr>
        <w:numPr>
          <w:ilvl w:val="0"/>
          <w:numId w:val="5"/>
        </w:numPr>
        <w:tabs>
          <w:tab w:val="clear" w:pos="360"/>
        </w:tabs>
        <w:suppressAutoHyphens/>
        <w:spacing w:after="240" w:line="276" w:lineRule="auto"/>
        <w:jc w:val="both"/>
        <w:rPr>
          <w:rFonts w:ascii="Times New Roman" w:eastAsia="Times New Roman" w:hAnsi="Times New Roman" w:cs="76E5f0aArial"/>
          <w:sz w:val="24"/>
          <w:szCs w:val="17"/>
          <w:lang w:eastAsia="zh-CN"/>
        </w:rPr>
      </w:pPr>
      <w:r w:rsidRPr="00164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REALIZACJA ZADAŃ POWIATU Z ZAKRESU POMOCY SPOŁECZNEJ</w:t>
      </w:r>
    </w:p>
    <w:p w:rsidR="009F3097" w:rsidRPr="006B1A26" w:rsidRDefault="009F3097" w:rsidP="009F3097">
      <w:pPr>
        <w:suppressAutoHyphens/>
        <w:spacing w:after="240" w:line="276" w:lineRule="auto"/>
        <w:ind w:left="360"/>
        <w:jc w:val="both"/>
        <w:rPr>
          <w:rFonts w:ascii="Times New Roman" w:eastAsia="Times New Roman" w:hAnsi="Times New Roman" w:cs="76E5f0aArial"/>
          <w:sz w:val="24"/>
          <w:szCs w:val="17"/>
          <w:lang w:eastAsia="zh-CN"/>
        </w:rPr>
      </w:pPr>
    </w:p>
    <w:p w:rsidR="00F31ADD" w:rsidRDefault="00F31ADD" w:rsidP="00F31ADD">
      <w:pPr>
        <w:tabs>
          <w:tab w:val="left" w:pos="362"/>
        </w:tabs>
        <w:suppressAutoHyphens/>
        <w:spacing w:after="0" w:line="360" w:lineRule="auto"/>
        <w:jc w:val="both"/>
        <w:rPr>
          <w:rFonts w:ascii="Times New Roman" w:eastAsia="Times New Roman" w:hAnsi="Times New Roman" w:cs="76E5f0aArial"/>
          <w:sz w:val="24"/>
          <w:szCs w:val="17"/>
          <w:lang w:eastAsia="zh-CN"/>
        </w:rPr>
      </w:pPr>
      <w:r w:rsidRPr="00F31ADD">
        <w:rPr>
          <w:rFonts w:ascii="Times New Roman" w:eastAsia="Times New Roman" w:hAnsi="Times New Roman" w:cs="76E5f0aArial"/>
          <w:sz w:val="24"/>
          <w:szCs w:val="17"/>
          <w:lang w:eastAsia="zh-CN"/>
        </w:rPr>
        <w:t>W zakresie wspierania rodziny i systemu pieczy zastępczej w roku sprawozdawczym Powiatowe Centrum Pomocy Rodzinie w Śremie realizowało zadania powiatu oraz organizatora rodzinnej pieczy zastępczej</w:t>
      </w:r>
      <w:r>
        <w:rPr>
          <w:rFonts w:ascii="Times New Roman" w:eastAsia="Times New Roman" w:hAnsi="Times New Roman" w:cs="76E5f0aArial"/>
          <w:sz w:val="24"/>
          <w:szCs w:val="17"/>
          <w:lang w:eastAsia="zh-CN"/>
        </w:rPr>
        <w:t>.</w:t>
      </w:r>
    </w:p>
    <w:p w:rsidR="00F31ADD" w:rsidRPr="00F31ADD" w:rsidRDefault="00F31ADD" w:rsidP="00F31ADD">
      <w:pPr>
        <w:tabs>
          <w:tab w:val="left" w:pos="362"/>
        </w:tabs>
        <w:suppressAutoHyphens/>
        <w:spacing w:after="0" w:line="360" w:lineRule="auto"/>
        <w:jc w:val="both"/>
        <w:rPr>
          <w:rFonts w:ascii="Times New Roman" w:eastAsia="Times New Roman" w:hAnsi="Times New Roman" w:cs="76E5f0aArial"/>
          <w:sz w:val="24"/>
          <w:szCs w:val="17"/>
          <w:lang w:eastAsia="zh-CN"/>
        </w:rPr>
      </w:pP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W roku 201</w:t>
      </w:r>
      <w:r w:rsidR="000E7374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8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koordynatorzy rodzinnej pieczy zastępczej objęli swoją 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pomocą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i wsparciem </w:t>
      </w:r>
      <w:r w:rsidR="000805A6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  </w:t>
      </w:r>
      <w:r w:rsidR="000E7374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46 rodzin</w:t>
      </w:r>
      <w:r w:rsidRPr="00F31ADD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 xml:space="preserve"> i 22 pełnoletnich wychowanków pieczy zastępczej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. W ubiegłym roku umieszczono </w:t>
      </w:r>
      <w:r w:rsidRPr="003569F8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1</w:t>
      </w:r>
      <w:r w:rsidR="003569F8" w:rsidRPr="003569F8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0</w:t>
      </w:r>
      <w:r w:rsidRPr="003569F8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 xml:space="preserve"> dzieci</w:t>
      </w:r>
      <w:r w:rsidRPr="003569F8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w pieczy zastępczej na terenie powiatu śremskiego. Jedną z głównych przyczyn umieszczenia dzieci 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w pieczy zastępczej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był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a stosowana wobec nich przemoc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.</w:t>
      </w:r>
      <w:r w:rsidR="00A20C0B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Osoby sprawujące rodzinną pieczę zastępczą doskonaliły umiejętności opiekuńczo-wychowawcze poprzez udział w</w:t>
      </w:r>
      <w:r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 xml:space="preserve"> 4 </w:t>
      </w:r>
      <w:r w:rsidRPr="00F31ADD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spotkaniach grupy wsparcia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.</w:t>
      </w:r>
      <w:r w:rsidR="00A20C0B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Przygotowano obchody</w:t>
      </w:r>
      <w:r w:rsidR="00E31430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             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z okazji </w:t>
      </w:r>
      <w:r w:rsidRPr="00522F1A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Dnia Rodzicielstwa Zastępczego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oraz </w:t>
      </w:r>
      <w:r w:rsidRPr="00522F1A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spotkanie na koniec wakacji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mające m.in. na celu integrację rodzin zastępczych i dzieci w nich umieszczonych.</w:t>
      </w:r>
      <w:r w:rsidR="00A20C0B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Powiatowe Centrum Pomocy Rodzinie w Śremie po raz 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piaty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zorganizowało charytatywną akcję świąteczną </w:t>
      </w:r>
      <w:r w:rsidRPr="00F31ADD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„Odkryj</w:t>
      </w:r>
      <w:r w:rsidR="00E31430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w sobie Świętego Mikołaja”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, w ramach której</w:t>
      </w:r>
      <w:r w:rsidR="000E7374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</w:t>
      </w:r>
      <w:r w:rsidRPr="00F31ADD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1</w:t>
      </w:r>
      <w:r w:rsidR="000E7374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17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Mikołajów 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obdarowało</w:t>
      </w:r>
      <w:r w:rsidR="000E7374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 xml:space="preserve"> </w:t>
      </w:r>
      <w:r w:rsidR="00E31430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 xml:space="preserve">                   </w:t>
      </w:r>
      <w:r w:rsidR="000E7374">
        <w:rPr>
          <w:rFonts w:ascii="Times New Roman" w:eastAsia="Times New Roman" w:hAnsi="Times New Roman" w:cs="76E5f0aArial"/>
          <w:b/>
          <w:color w:val="000000"/>
          <w:sz w:val="24"/>
          <w:szCs w:val="17"/>
          <w:lang w:eastAsia="zh-CN"/>
        </w:rPr>
        <w:t>219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dzieci </w:t>
      </w:r>
      <w:r w:rsidR="003569F8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z pieczy zastępczej oraz dzieci 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niepełnosprawnych z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terenu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powiatu</w:t>
      </w:r>
      <w:r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 xml:space="preserve"> śremskiego prezentami świątecznymi</w:t>
      </w:r>
      <w:r w:rsidRPr="00F31ADD">
        <w:rPr>
          <w:rFonts w:ascii="Times New Roman" w:eastAsia="Times New Roman" w:hAnsi="Times New Roman" w:cs="76E5f0aArial"/>
          <w:color w:val="000000"/>
          <w:sz w:val="24"/>
          <w:szCs w:val="17"/>
          <w:lang w:eastAsia="zh-CN"/>
        </w:rPr>
        <w:t>.</w:t>
      </w:r>
    </w:p>
    <w:p w:rsidR="006A3959" w:rsidRPr="000E7374" w:rsidRDefault="006A3959" w:rsidP="006A395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76E5f0aArial"/>
          <w:b/>
          <w:color w:val="FF0000"/>
          <w:sz w:val="24"/>
          <w:szCs w:val="17"/>
          <w:lang w:eastAsia="zh-CN"/>
        </w:rPr>
      </w:pPr>
      <w:r w:rsidRPr="006A3959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Prowadzony przez Powiatowe Centrum Pomocy Rodzinie w Śremie bieżący </w:t>
      </w:r>
      <w:r w:rsidRPr="006A3959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nadzór nad domami pomocy społecznej</w:t>
      </w:r>
      <w:r w:rsidRPr="006A3959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 potwierdził prawidłowe funkcjonowanie placówek. Analiza działalności oraz poziomu usług w obu domach wskazuje na zapewnienie ciągłości opieki </w:t>
      </w:r>
      <w:r w:rsidR="00F94AD7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                  </w:t>
      </w:r>
      <w:r w:rsidRPr="006A3959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i działań rehabilitacyjnych prowadzonych zgodnie z osiągniętymi standardami. Pomimo zmagania się z </w:t>
      </w:r>
      <w:r w:rsidR="00E31430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niewielkim </w:t>
      </w:r>
      <w:r w:rsidRPr="006A3959">
        <w:rPr>
          <w:rFonts w:ascii="Times New Roman" w:eastAsia="Times New Roman" w:hAnsi="Times New Roman" w:cs="76E5f0aArial"/>
          <w:sz w:val="24"/>
          <w:szCs w:val="17"/>
          <w:lang w:eastAsia="zh-CN"/>
        </w:rPr>
        <w:t xml:space="preserve">problemem wolnych miejsc w obu placówkach, liczba mieszkańców na ostatni dzień roku sprawozdawczego wynosiła </w:t>
      </w:r>
      <w:r w:rsidRPr="00F94AD7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20</w:t>
      </w:r>
      <w:r w:rsidR="00F94AD7" w:rsidRPr="00F94AD7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2</w:t>
      </w:r>
      <w:r w:rsidRPr="00F94AD7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 xml:space="preserve">, co daje </w:t>
      </w:r>
      <w:r w:rsidR="00F94AD7" w:rsidRPr="00F94AD7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 xml:space="preserve">98,06 </w:t>
      </w:r>
      <w:r w:rsidRPr="00F94AD7">
        <w:rPr>
          <w:rFonts w:ascii="Times New Roman" w:eastAsia="Times New Roman" w:hAnsi="Times New Roman" w:cs="76E5f0aArial"/>
          <w:b/>
          <w:sz w:val="24"/>
          <w:szCs w:val="17"/>
          <w:lang w:eastAsia="zh-CN"/>
        </w:rPr>
        <w:t>% wykorzystania potencjału domów.</w:t>
      </w:r>
    </w:p>
    <w:p w:rsidR="00B22A5F" w:rsidRDefault="001A4566" w:rsidP="008F052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</w:pPr>
      <w:r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Powiatowe Centrum Pomocy Rodzinie w Śremie</w:t>
      </w:r>
      <w:r w:rsidR="00A20FC6"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 w 201</w:t>
      </w:r>
      <w:r w:rsidR="000E7374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8</w:t>
      </w:r>
      <w:r w:rsidR="00A20FC6"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 r. realizowało zadanie polegające na </w:t>
      </w:r>
      <w:r w:rsidR="00A20FC6" w:rsidRPr="00A362F5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>wypłacie świadczeń pieniężnych dla posiadaczy Karty Polaka.</w:t>
      </w:r>
      <w:r w:rsidR="00A20C0B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 xml:space="preserve"> </w:t>
      </w:r>
      <w:r w:rsidR="0070729B"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Przyznano pomoc</w:t>
      </w:r>
      <w:r w:rsidR="000E7374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                            </w:t>
      </w:r>
      <w:r w:rsidR="000E7374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lastRenderedPageBreak/>
        <w:t>2</w:t>
      </w:r>
      <w:r w:rsidR="0070729B" w:rsidRPr="00A362F5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 xml:space="preserve"> osobom</w:t>
      </w:r>
      <w:r w:rsidR="00864DF4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 xml:space="preserve"> </w:t>
      </w:r>
      <w:r w:rsidR="00B22A5F"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na częściowe pokrycie kosztów zagospodarowania i bieżącego utrzymani</w:t>
      </w:r>
      <w:r w:rsidR="00864DF4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a </w:t>
      </w:r>
      <w:r w:rsidR="00B22A5F" w:rsidRPr="00A362F5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na terytorium Rzeczpospolitej Polskiej w łącznej kwocie: </w:t>
      </w:r>
      <w:r w:rsidR="00B22A5F" w:rsidRPr="00A362F5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>14.</w:t>
      </w:r>
      <w:r w:rsidR="000E7374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>490,00</w:t>
      </w:r>
      <w:r w:rsidR="00B22A5F" w:rsidRPr="00A362F5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 xml:space="preserve"> zł.</w:t>
      </w:r>
    </w:p>
    <w:p w:rsidR="000E7374" w:rsidRDefault="000E7374" w:rsidP="008F052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</w:pPr>
      <w:r w:rsidRPr="000E7374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Tutejsze Centrum </w:t>
      </w:r>
      <w:r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w 2018 r</w:t>
      </w:r>
      <w:r w:rsidR="009F3097"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>.</w:t>
      </w:r>
      <w:r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 po raz pierwszy realizowało </w:t>
      </w:r>
      <w:r w:rsidRPr="000E7374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>program „Dobry Start”,</w:t>
      </w:r>
      <w:r>
        <w:rPr>
          <w:rFonts w:ascii="Times New Roman" w:eastAsia="Times New Roman" w:hAnsi="Times New Roman" w:cs="76E5f0aArial"/>
          <w:color w:val="000000" w:themeColor="text1"/>
          <w:sz w:val="24"/>
          <w:szCs w:val="17"/>
          <w:lang w:eastAsia="zh-CN"/>
        </w:rPr>
        <w:t xml:space="preserve"> dzięki któremu rodzice zastępczy mogli otrzymać 300,00 zł na wyprawkę dla dziecka rozpoczynającego rok szkolny. </w:t>
      </w:r>
      <w:r w:rsidRPr="000E7374">
        <w:rPr>
          <w:rFonts w:ascii="Times New Roman" w:eastAsia="Times New Roman" w:hAnsi="Times New Roman" w:cs="76E5f0aArial"/>
          <w:b/>
          <w:color w:val="000000" w:themeColor="text1"/>
          <w:sz w:val="24"/>
          <w:szCs w:val="17"/>
          <w:lang w:eastAsia="zh-CN"/>
        </w:rPr>
        <w:t>Z powyższej pomocy skorzystało 57 dzieci na łączną kwotę: 17.100,00 zł.</w:t>
      </w:r>
    </w:p>
    <w:p w:rsidR="00AC3B4F" w:rsidRDefault="00AC3B4F" w:rsidP="00AC3B4F">
      <w:pPr>
        <w:suppressAutoHyphens/>
        <w:spacing w:after="0" w:line="360" w:lineRule="auto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u w:val="single"/>
          <w:lang w:eastAsia="zh-CN"/>
        </w:rPr>
      </w:pPr>
    </w:p>
    <w:p w:rsidR="00AC3B4F" w:rsidRPr="009F3097" w:rsidRDefault="00AC3B4F" w:rsidP="00AC3B4F">
      <w:pPr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u w:val="single"/>
          <w:lang w:eastAsia="zh-CN"/>
        </w:rPr>
        <w:t>REALIZACJA ZADAŃ Z ZAKRESU REHABILITACJI  SPOŁECZNEJ</w:t>
      </w:r>
    </w:p>
    <w:p w:rsidR="009F3097" w:rsidRPr="00384C4C" w:rsidRDefault="009F3097" w:rsidP="009F3097">
      <w:pPr>
        <w:suppressAutoHyphens/>
        <w:spacing w:after="0" w:line="360" w:lineRule="auto"/>
        <w:ind w:left="360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AC3B4F" w:rsidRPr="003569F8" w:rsidRDefault="00AC3B4F" w:rsidP="00AC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F8">
        <w:rPr>
          <w:rFonts w:ascii="Times New Roman" w:hAnsi="Times New Roman" w:cs="Times New Roman"/>
          <w:sz w:val="24"/>
          <w:szCs w:val="24"/>
        </w:rPr>
        <w:t>W roku sprawozdawczym realizując zadania z zakresu wspierania osób niepełnosprawnych</w:t>
      </w:r>
      <w:r w:rsidR="00E31430">
        <w:rPr>
          <w:rFonts w:ascii="Times New Roman" w:hAnsi="Times New Roman" w:cs="Times New Roman"/>
          <w:sz w:val="24"/>
          <w:szCs w:val="24"/>
        </w:rPr>
        <w:t>,</w:t>
      </w:r>
      <w:r w:rsidRPr="003569F8">
        <w:rPr>
          <w:rFonts w:ascii="Times New Roman" w:hAnsi="Times New Roman" w:cs="Times New Roman"/>
          <w:sz w:val="24"/>
          <w:szCs w:val="24"/>
        </w:rPr>
        <w:t xml:space="preserve"> Powiatowe Centrum Pomocy Rodzinie w Śremie kierowało się przepisami określonymi              w ustawie o rehabilitacji zawodowej i społecznej oraz zatrudnianiu osób niepełnosprawnych. Wykonanie zadań opierało się głównie o środki Państwowego Funduszu Rehabilitacji Osób Niepełnosprawnych.</w:t>
      </w:r>
    </w:p>
    <w:p w:rsidR="00AC3B4F" w:rsidRPr="003569F8" w:rsidRDefault="00AC3B4F" w:rsidP="00AC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F8">
        <w:rPr>
          <w:rFonts w:ascii="Times New Roman" w:hAnsi="Times New Roman" w:cs="Times New Roman"/>
          <w:sz w:val="24"/>
          <w:szCs w:val="24"/>
        </w:rPr>
        <w:t xml:space="preserve">Na rehabilitację społeczną w 2018 r. wydatkowano kwotę </w:t>
      </w:r>
      <w:r w:rsidRPr="003569F8">
        <w:rPr>
          <w:rFonts w:ascii="Times New Roman" w:hAnsi="Times New Roman" w:cs="Times New Roman"/>
          <w:b/>
          <w:sz w:val="24"/>
          <w:szCs w:val="24"/>
        </w:rPr>
        <w:t>976 050,94 zł</w:t>
      </w:r>
      <w:r w:rsidRPr="003569F8">
        <w:rPr>
          <w:rFonts w:ascii="Times New Roman" w:hAnsi="Times New Roman" w:cs="Times New Roman"/>
          <w:sz w:val="24"/>
          <w:szCs w:val="24"/>
        </w:rPr>
        <w:t xml:space="preserve"> (co stanowi </w:t>
      </w:r>
      <w:r w:rsidRPr="003569F8">
        <w:rPr>
          <w:rFonts w:ascii="Times New Roman" w:hAnsi="Times New Roman" w:cs="Times New Roman"/>
          <w:b/>
          <w:sz w:val="24"/>
          <w:szCs w:val="24"/>
        </w:rPr>
        <w:t>99,78%</w:t>
      </w:r>
      <w:r w:rsidRPr="003569F8">
        <w:rPr>
          <w:rFonts w:ascii="Times New Roman" w:hAnsi="Times New Roman" w:cs="Times New Roman"/>
          <w:sz w:val="24"/>
          <w:szCs w:val="24"/>
        </w:rPr>
        <w:t xml:space="preserve"> planu), w tym na utrzymanie Warsztatu Terapii Zajęciowej </w:t>
      </w:r>
      <w:r w:rsidRPr="003569F8">
        <w:rPr>
          <w:rFonts w:ascii="Times New Roman" w:hAnsi="Times New Roman" w:cs="Times New Roman"/>
          <w:b/>
          <w:sz w:val="24"/>
          <w:szCs w:val="24"/>
        </w:rPr>
        <w:t>495 712,11 zł.</w:t>
      </w:r>
    </w:p>
    <w:p w:rsidR="00AC3B4F" w:rsidRPr="003B7500" w:rsidRDefault="00AC3B4F" w:rsidP="00AC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F8">
        <w:rPr>
          <w:rFonts w:ascii="Times New Roman" w:hAnsi="Times New Roman" w:cs="Times New Roman"/>
          <w:sz w:val="24"/>
          <w:szCs w:val="24"/>
        </w:rPr>
        <w:t xml:space="preserve">Do tutejszego Centrum wpłynęło łącznie 660 wniosków osób niepełnosprawnych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69F8">
        <w:rPr>
          <w:rFonts w:ascii="Times New Roman" w:hAnsi="Times New Roman" w:cs="Times New Roman"/>
          <w:b/>
          <w:sz w:val="24"/>
          <w:szCs w:val="24"/>
        </w:rPr>
        <w:t>27</w:t>
      </w:r>
      <w:r w:rsidRPr="003569F8">
        <w:rPr>
          <w:rFonts w:ascii="Times New Roman" w:hAnsi="Times New Roman" w:cs="Times New Roman"/>
          <w:sz w:val="24"/>
          <w:szCs w:val="24"/>
        </w:rPr>
        <w:t xml:space="preserve"> wniosków złożonych przez </w:t>
      </w:r>
      <w:r w:rsidRPr="003569F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podmiotów działających</w:t>
      </w:r>
      <w:r w:rsidRPr="003569F8">
        <w:rPr>
          <w:rFonts w:ascii="Times New Roman" w:hAnsi="Times New Roman" w:cs="Times New Roman"/>
          <w:sz w:val="24"/>
          <w:szCs w:val="24"/>
        </w:rPr>
        <w:t xml:space="preserve"> na rzecz osób niepełnosprawnych. Jednakże pula środków finansowych Funduszu nie pozwoliła na udzielenie dofinansowania wszystkim wnioskodawcom. Ostatecznie dofinansowanie otrzymało </w:t>
      </w:r>
      <w:r w:rsidRPr="003569F8">
        <w:rPr>
          <w:rFonts w:ascii="Times New Roman" w:hAnsi="Times New Roman" w:cs="Times New Roman"/>
          <w:b/>
          <w:sz w:val="24"/>
          <w:szCs w:val="24"/>
        </w:rPr>
        <w:t>401</w:t>
      </w:r>
      <w:r w:rsidRPr="003569F8">
        <w:rPr>
          <w:rFonts w:ascii="Times New Roman" w:hAnsi="Times New Roman" w:cs="Times New Roman"/>
          <w:sz w:val="24"/>
          <w:szCs w:val="24"/>
        </w:rPr>
        <w:t xml:space="preserve"> wnioskodawców</w:t>
      </w:r>
      <w:r w:rsidR="001A3D6B">
        <w:rPr>
          <w:rFonts w:ascii="Times New Roman" w:hAnsi="Times New Roman" w:cs="Times New Roman"/>
          <w:sz w:val="24"/>
          <w:szCs w:val="24"/>
        </w:rPr>
        <w:t>,</w:t>
      </w:r>
      <w:r w:rsidRPr="003569F8">
        <w:rPr>
          <w:rFonts w:ascii="Times New Roman" w:hAnsi="Times New Roman" w:cs="Times New Roman"/>
          <w:sz w:val="24"/>
          <w:szCs w:val="24"/>
        </w:rPr>
        <w:t xml:space="preserve"> co stanowi </w:t>
      </w:r>
      <w:r w:rsidRPr="003569F8">
        <w:rPr>
          <w:rFonts w:ascii="Times New Roman" w:hAnsi="Times New Roman" w:cs="Times New Roman"/>
          <w:b/>
          <w:sz w:val="24"/>
          <w:szCs w:val="24"/>
        </w:rPr>
        <w:t>60,75%</w:t>
      </w:r>
      <w:r w:rsidRPr="003569F8">
        <w:rPr>
          <w:rFonts w:ascii="Times New Roman" w:hAnsi="Times New Roman" w:cs="Times New Roman"/>
          <w:sz w:val="24"/>
          <w:szCs w:val="24"/>
        </w:rPr>
        <w:t xml:space="preserve"> ogólnej liczby złożonych wniosków. Pozostałe </w:t>
      </w:r>
      <w:r w:rsidRPr="003569F8">
        <w:rPr>
          <w:rFonts w:ascii="Times New Roman" w:hAnsi="Times New Roman" w:cs="Times New Roman"/>
          <w:b/>
          <w:sz w:val="24"/>
          <w:szCs w:val="24"/>
        </w:rPr>
        <w:t>39,24%</w:t>
      </w:r>
      <w:r w:rsidRPr="003569F8">
        <w:rPr>
          <w:rFonts w:ascii="Times New Roman" w:hAnsi="Times New Roman" w:cs="Times New Roman"/>
          <w:sz w:val="24"/>
          <w:szCs w:val="24"/>
        </w:rPr>
        <w:t xml:space="preserve"> złożonych w</w:t>
      </w:r>
      <w:r>
        <w:rPr>
          <w:rFonts w:ascii="Times New Roman" w:hAnsi="Times New Roman" w:cs="Times New Roman"/>
          <w:sz w:val="24"/>
          <w:szCs w:val="24"/>
        </w:rPr>
        <w:t>niosków otrzymało</w:t>
      </w:r>
      <w:r w:rsidRPr="003569F8">
        <w:rPr>
          <w:rFonts w:ascii="Times New Roman" w:hAnsi="Times New Roman" w:cs="Times New Roman"/>
          <w:sz w:val="24"/>
          <w:szCs w:val="24"/>
        </w:rPr>
        <w:t xml:space="preserve"> informację odmowną wynikającą z niewystarczającej ilości środków finansowych. Natomiast wśród podmiotów działających na rzecz osób niepełnosprawnych ostatecznie zrealizowano 25 wniosków, co umożliwiło uczestnictwo w różnego rodzaju </w:t>
      </w:r>
      <w:r w:rsidRPr="003B7500">
        <w:rPr>
          <w:rFonts w:ascii="Times New Roman" w:hAnsi="Times New Roman" w:cs="Times New Roman"/>
          <w:sz w:val="24"/>
          <w:szCs w:val="24"/>
        </w:rPr>
        <w:t xml:space="preserve">przedsięwzięciach </w:t>
      </w:r>
      <w:r w:rsidRPr="003B7500">
        <w:rPr>
          <w:rFonts w:ascii="Times New Roman" w:hAnsi="Times New Roman" w:cs="Times New Roman"/>
          <w:b/>
          <w:sz w:val="24"/>
          <w:szCs w:val="24"/>
        </w:rPr>
        <w:t>1 237 osobom niepełnosprawnym</w:t>
      </w:r>
      <w:r w:rsidRPr="003B7500">
        <w:rPr>
          <w:rFonts w:ascii="Times New Roman" w:hAnsi="Times New Roman" w:cs="Times New Roman"/>
          <w:sz w:val="24"/>
          <w:szCs w:val="24"/>
        </w:rPr>
        <w:t xml:space="preserve"> (w tym 81 dzieciom i młodzieży). </w:t>
      </w:r>
    </w:p>
    <w:p w:rsidR="00AC3B4F" w:rsidRPr="0078635C" w:rsidRDefault="00AC3B4F" w:rsidP="00AC3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00">
        <w:rPr>
          <w:rFonts w:ascii="Times New Roman" w:hAnsi="Times New Roman" w:cs="Times New Roman"/>
          <w:sz w:val="24"/>
          <w:szCs w:val="24"/>
        </w:rPr>
        <w:t>Podsumowując, wypłacono dofinasowanie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1538E1">
        <w:rPr>
          <w:rFonts w:ascii="Times New Roman" w:hAnsi="Times New Roman" w:cs="Times New Roman"/>
          <w:b/>
          <w:sz w:val="24"/>
          <w:szCs w:val="24"/>
        </w:rPr>
        <w:t>98 726,00 zł</w:t>
      </w:r>
      <w:r w:rsidRPr="003B7500">
        <w:rPr>
          <w:rFonts w:ascii="Times New Roman" w:hAnsi="Times New Roman" w:cs="Times New Roman"/>
          <w:sz w:val="24"/>
          <w:szCs w:val="24"/>
        </w:rPr>
        <w:t xml:space="preserve"> do </w:t>
      </w:r>
      <w:r w:rsidRPr="001538E1">
        <w:rPr>
          <w:rFonts w:ascii="Times New Roman" w:hAnsi="Times New Roman" w:cs="Times New Roman"/>
          <w:b/>
          <w:sz w:val="24"/>
          <w:szCs w:val="24"/>
        </w:rPr>
        <w:t>75</w:t>
      </w:r>
      <w:r w:rsidRPr="003B7500">
        <w:rPr>
          <w:rFonts w:ascii="Times New Roman" w:hAnsi="Times New Roman" w:cs="Times New Roman"/>
          <w:sz w:val="24"/>
          <w:szCs w:val="24"/>
        </w:rPr>
        <w:t xml:space="preserve"> wniosków w ramach </w:t>
      </w:r>
      <w:r w:rsidRPr="001538E1">
        <w:rPr>
          <w:rFonts w:ascii="Times New Roman" w:hAnsi="Times New Roman" w:cs="Times New Roman"/>
          <w:sz w:val="24"/>
          <w:szCs w:val="24"/>
        </w:rPr>
        <w:t xml:space="preserve">dofinansowania uczestnictwa osób niepełnosprawnych  i ich opiekunów w turnusach rehabilitacyjnych,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Pr="001538E1">
        <w:rPr>
          <w:rFonts w:ascii="Times New Roman" w:hAnsi="Times New Roman" w:cs="Times New Roman"/>
          <w:b/>
          <w:sz w:val="24"/>
          <w:szCs w:val="24"/>
        </w:rPr>
        <w:t>229 312,83 zł</w:t>
      </w:r>
      <w:r>
        <w:rPr>
          <w:rFonts w:ascii="Times New Roman" w:hAnsi="Times New Roman" w:cs="Times New Roman"/>
          <w:sz w:val="24"/>
          <w:szCs w:val="24"/>
        </w:rPr>
        <w:t xml:space="preserve"> wypłacono na d</w:t>
      </w:r>
      <w:r w:rsidRPr="001538E1">
        <w:rPr>
          <w:rFonts w:ascii="Times New Roman" w:hAnsi="Times New Roman" w:cs="Times New Roman"/>
          <w:sz w:val="24"/>
          <w:szCs w:val="24"/>
        </w:rPr>
        <w:t xml:space="preserve">ofinansowanie zaopatrzenia w sprzęt rehabilitacyjny, przedmioty ortopedyczne i środki pomocnicze przyznawane osobom niepełnosprawnym na podstawie odrębnych przepisów w ramach </w:t>
      </w:r>
      <w:r w:rsidRPr="001538E1">
        <w:rPr>
          <w:rFonts w:ascii="Times New Roman" w:hAnsi="Times New Roman" w:cs="Times New Roman"/>
          <w:b/>
          <w:sz w:val="24"/>
          <w:szCs w:val="24"/>
        </w:rPr>
        <w:t xml:space="preserve">287 </w:t>
      </w:r>
      <w:r w:rsidRPr="001538E1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 (w tym </w:t>
      </w:r>
      <w:r>
        <w:rPr>
          <w:rFonts w:ascii="Times New Roman" w:hAnsi="Times New Roman" w:cs="Times New Roman"/>
          <w:sz w:val="24"/>
          <w:szCs w:val="24"/>
        </w:rPr>
        <w:br/>
        <w:t>4 dotyczyły zaopatrzenia w sprzęt rehabilitacyjny)</w:t>
      </w:r>
      <w:r w:rsidRPr="001538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538E1">
        <w:rPr>
          <w:rFonts w:ascii="Times New Roman" w:hAnsi="Times New Roman" w:cs="Times New Roman"/>
          <w:sz w:val="24"/>
          <w:szCs w:val="24"/>
        </w:rPr>
        <w:t xml:space="preserve">ofinansowanie likwidacji barier architektonicznych, w komunikowaniu się i technicznych </w:t>
      </w:r>
      <w:r>
        <w:rPr>
          <w:rFonts w:ascii="Times New Roman" w:hAnsi="Times New Roman" w:cs="Times New Roman"/>
          <w:sz w:val="24"/>
          <w:szCs w:val="24"/>
        </w:rPr>
        <w:t>w związku</w:t>
      </w:r>
      <w:r w:rsidRPr="001538E1">
        <w:rPr>
          <w:rFonts w:ascii="Times New Roman" w:hAnsi="Times New Roman" w:cs="Times New Roman"/>
          <w:sz w:val="24"/>
          <w:szCs w:val="24"/>
        </w:rPr>
        <w:t xml:space="preserve"> z indywidualnymi potrzebami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objęło </w:t>
      </w:r>
      <w:r w:rsidRPr="001538E1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umów, które zrealizowano na łączną kwotę </w:t>
      </w:r>
      <w:r w:rsidRPr="001538E1">
        <w:rPr>
          <w:rFonts w:ascii="Times New Roman" w:hAnsi="Times New Roman" w:cs="Times New Roman"/>
          <w:b/>
          <w:sz w:val="24"/>
          <w:szCs w:val="24"/>
        </w:rPr>
        <w:lastRenderedPageBreak/>
        <w:t>96 000,00 zł</w:t>
      </w:r>
      <w:r w:rsidRPr="001538E1">
        <w:rPr>
          <w:rFonts w:ascii="Times New Roman" w:hAnsi="Times New Roman" w:cs="Times New Roman"/>
          <w:sz w:val="24"/>
          <w:szCs w:val="24"/>
        </w:rPr>
        <w:t>. Dofinansowanie sportu, kultury, rekreacji i turystyki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objęło 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1538E1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, w ramach realizowanych umów wypłacono kwotę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B8194B">
        <w:rPr>
          <w:rFonts w:ascii="Times New Roman" w:hAnsi="Times New Roman" w:cs="Times New Roman"/>
          <w:b/>
          <w:sz w:val="24"/>
          <w:szCs w:val="24"/>
        </w:rPr>
        <w:t> 300,00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B4F" w:rsidRPr="003569F8" w:rsidRDefault="00AC3B4F" w:rsidP="00AC3B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F8">
        <w:rPr>
          <w:rFonts w:ascii="Times New Roman" w:hAnsi="Times New Roman" w:cs="Times New Roman"/>
          <w:sz w:val="24"/>
          <w:szCs w:val="24"/>
        </w:rPr>
        <w:t xml:space="preserve">W ramach działalności </w:t>
      </w:r>
      <w:r w:rsidRPr="003569F8">
        <w:rPr>
          <w:rFonts w:ascii="Times New Roman" w:hAnsi="Times New Roman" w:cs="Times New Roman"/>
          <w:b/>
          <w:sz w:val="24"/>
          <w:szCs w:val="24"/>
        </w:rPr>
        <w:t>Warsztatu Terapii Zajęciowej w Śremie</w:t>
      </w:r>
      <w:r w:rsidRPr="003569F8">
        <w:rPr>
          <w:rFonts w:ascii="Times New Roman" w:hAnsi="Times New Roman" w:cs="Times New Roman"/>
          <w:sz w:val="24"/>
          <w:szCs w:val="24"/>
        </w:rPr>
        <w:t xml:space="preserve">, dla 30 osób niepełnosprawnych wykorzystano kwotę Państwowego Funduszu Rehabilitacji Osób Niepełnosprawnych w wysokości </w:t>
      </w:r>
      <w:r w:rsidRPr="003569F8">
        <w:rPr>
          <w:rFonts w:ascii="Times New Roman" w:hAnsi="Times New Roman" w:cs="Times New Roman"/>
          <w:b/>
          <w:sz w:val="24"/>
          <w:szCs w:val="24"/>
        </w:rPr>
        <w:t>495 712,11 zł</w:t>
      </w:r>
      <w:r w:rsidRPr="003569F8">
        <w:rPr>
          <w:rFonts w:ascii="Times New Roman" w:hAnsi="Times New Roman" w:cs="Times New Roman"/>
          <w:sz w:val="24"/>
          <w:szCs w:val="24"/>
        </w:rPr>
        <w:t xml:space="preserve">. Całkowite pokrycie kosztów działania Warsztatu, z uwzględnieniem wszystkich źródeł finansowania wyniosło </w:t>
      </w:r>
      <w:r w:rsidRPr="003569F8">
        <w:rPr>
          <w:rFonts w:ascii="Times New Roman" w:hAnsi="Times New Roman" w:cs="Times New Roman"/>
          <w:b/>
          <w:bCs/>
          <w:sz w:val="24"/>
          <w:szCs w:val="24"/>
        </w:rPr>
        <w:t xml:space="preserve">583 638,10 zł.   </w:t>
      </w:r>
    </w:p>
    <w:p w:rsidR="00AC3B4F" w:rsidRPr="00384C4C" w:rsidRDefault="00AC3B4F" w:rsidP="00AC3B4F">
      <w:pPr>
        <w:suppressAutoHyphens/>
        <w:spacing w:after="0" w:line="360" w:lineRule="auto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C86C22" w:rsidRPr="009F3097" w:rsidRDefault="00164279" w:rsidP="001A3D6B">
      <w:pPr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9F8">
        <w:rPr>
          <w:rFonts w:ascii="Times New Roman" w:eastAsia="Times New Roman" w:hAnsi="Times New Roman" w:cs="Calibri"/>
          <w:b/>
          <w:sz w:val="24"/>
          <w:szCs w:val="24"/>
          <w:u w:val="single"/>
          <w:lang w:eastAsia="zh-CN"/>
        </w:rPr>
        <w:t>REALIZACJA  DODATKOWYCH  ZADAŃ  Z  ZAKRESU POLITYKI SPOŁECZNEJ</w:t>
      </w:r>
    </w:p>
    <w:p w:rsidR="009F3097" w:rsidRPr="003569F8" w:rsidRDefault="009F3097" w:rsidP="009F3097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C22" w:rsidRPr="003569F8" w:rsidRDefault="00C86C22" w:rsidP="00C86C22">
      <w:pPr>
        <w:pStyle w:val="Akapitzlist"/>
        <w:widowControl w:val="0"/>
        <w:suppressLineNumbers/>
        <w:snapToGrid w:val="0"/>
        <w:spacing w:line="360" w:lineRule="auto"/>
        <w:ind w:left="0"/>
        <w:jc w:val="both"/>
      </w:pPr>
      <w:r w:rsidRPr="003569F8">
        <w:t xml:space="preserve">Realizując pilotażowy Program </w:t>
      </w:r>
      <w:r w:rsidRPr="003569F8">
        <w:rPr>
          <w:b/>
        </w:rPr>
        <w:t>„Aktywny samorząd”</w:t>
      </w:r>
      <w:r w:rsidRPr="003569F8">
        <w:t xml:space="preserve"> podpisano </w:t>
      </w:r>
      <w:r w:rsidRPr="003569F8">
        <w:rPr>
          <w:b/>
        </w:rPr>
        <w:t>67 umów</w:t>
      </w:r>
      <w:r w:rsidRPr="003569F8">
        <w:t xml:space="preserve">. Przyznano dofinansowanie w </w:t>
      </w:r>
      <w:r w:rsidRPr="003569F8">
        <w:rPr>
          <w:b/>
        </w:rPr>
        <w:t>łącznej kwocie 154 366,00 zł.</w:t>
      </w:r>
      <w:r w:rsidRPr="003569F8">
        <w:t xml:space="preserve"> W ramach </w:t>
      </w:r>
      <w:r w:rsidRPr="003569F8">
        <w:rPr>
          <w:b/>
        </w:rPr>
        <w:t>Modułu I</w:t>
      </w:r>
      <w:r w:rsidRPr="003569F8">
        <w:t xml:space="preserve"> dofinansowano </w:t>
      </w:r>
      <w:r w:rsidR="00AC3B4F">
        <w:t xml:space="preserve">                  </w:t>
      </w:r>
      <w:r w:rsidRPr="003569F8">
        <w:rPr>
          <w:b/>
        </w:rPr>
        <w:t>16 wniosków</w:t>
      </w:r>
      <w:r w:rsidRPr="003569F8">
        <w:t xml:space="preserve"> dotyczących: pomocy w zakupie sprzętu elektronicznego, szkoleń w zakresie nabytego w ramach programu sprzętu elektronicznego, utrzymaniu sprawności technicznej wózka inwalidzkiego o napędzie elektrycznym oraz zapewnienie opieki dla osoby zależnej. </w:t>
      </w:r>
      <w:r w:rsidRPr="003569F8">
        <w:rPr>
          <w:b/>
        </w:rPr>
        <w:t>Moduł II</w:t>
      </w:r>
      <w:r w:rsidRPr="003569F8">
        <w:t xml:space="preserve"> dotyczący pomocy w uzyskaniu wykształcenia na poziomie wyższym objął </w:t>
      </w:r>
      <w:r w:rsidR="00AC3B4F">
        <w:t xml:space="preserve">                  </w:t>
      </w:r>
      <w:r w:rsidRPr="003569F8">
        <w:rPr>
          <w:b/>
        </w:rPr>
        <w:t>51 wniosków na kwotę 109 489,00 zł</w:t>
      </w:r>
      <w:r w:rsidRPr="003569F8">
        <w:t xml:space="preserve">. Na dzień 31 grudnia 2018 r. w ramach programu wypłacono kwotę </w:t>
      </w:r>
      <w:r w:rsidRPr="003569F8">
        <w:rPr>
          <w:b/>
        </w:rPr>
        <w:t>116 639,38 zł.</w:t>
      </w:r>
      <w:r w:rsidRPr="003569F8">
        <w:t xml:space="preserve"> Pozostałe środki finansowe przeznaczone na realizację umów planuje się wykorzystać zgodnie z procedurami do dnia 31 marca 2019 r.   </w:t>
      </w:r>
    </w:p>
    <w:p w:rsidR="00C86C22" w:rsidRPr="003569F8" w:rsidRDefault="00C86C22" w:rsidP="00C86C22">
      <w:pPr>
        <w:widowControl w:val="0"/>
        <w:suppressAutoHyphens/>
        <w:snapToGri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69F8">
        <w:rPr>
          <w:rFonts w:ascii="Times New Roman" w:hAnsi="Times New Roman" w:cs="Times New Roman"/>
          <w:sz w:val="24"/>
          <w:szCs w:val="24"/>
        </w:rPr>
        <w:t xml:space="preserve">W roku sprawozdawczym zostało dokonane ostateczne rozliczenie programu </w:t>
      </w:r>
      <w:r w:rsidRPr="003569F8">
        <w:rPr>
          <w:rFonts w:ascii="Times New Roman" w:hAnsi="Times New Roman" w:cs="Times New Roman"/>
          <w:b/>
          <w:sz w:val="24"/>
          <w:szCs w:val="24"/>
        </w:rPr>
        <w:t>„Pomoc osobom niepełnosprawnym poszkodowanym w wyniku żywiołu w 2017 r.”</w:t>
      </w:r>
      <w:r w:rsidRPr="003569F8">
        <w:rPr>
          <w:rFonts w:ascii="Times New Roman" w:hAnsi="Times New Roman" w:cs="Times New Roman"/>
          <w:sz w:val="24"/>
          <w:szCs w:val="24"/>
        </w:rPr>
        <w:t xml:space="preserve">, którego celem było zapewnienie pomocy osobom niepełnosprawnym, poszkodowanym na skutek działania żywiołu w 2017 r. Ostatecznie wypłacono dofinansowanie </w:t>
      </w:r>
      <w:r w:rsidRPr="003569F8">
        <w:rPr>
          <w:rFonts w:ascii="Times New Roman" w:hAnsi="Times New Roman" w:cs="Times New Roman"/>
          <w:b/>
          <w:sz w:val="24"/>
          <w:szCs w:val="24"/>
        </w:rPr>
        <w:t>17</w:t>
      </w:r>
      <w:r w:rsidRPr="003569F8">
        <w:rPr>
          <w:rFonts w:ascii="Times New Roman" w:hAnsi="Times New Roman" w:cs="Times New Roman"/>
          <w:sz w:val="24"/>
          <w:szCs w:val="24"/>
        </w:rPr>
        <w:t xml:space="preserve"> osobom niepełnosprawnym na kwotę </w:t>
      </w:r>
      <w:r w:rsidRPr="003569F8">
        <w:rPr>
          <w:rFonts w:ascii="Times New Roman" w:hAnsi="Times New Roman" w:cs="Times New Roman"/>
          <w:b/>
          <w:sz w:val="24"/>
          <w:szCs w:val="24"/>
        </w:rPr>
        <w:t>34 000,00 zł, w tym</w:t>
      </w:r>
      <w:r w:rsidR="001A3D6B">
        <w:rPr>
          <w:rFonts w:ascii="Times New Roman" w:hAnsi="Times New Roman" w:cs="Times New Roman"/>
          <w:b/>
          <w:sz w:val="24"/>
          <w:szCs w:val="24"/>
        </w:rPr>
        <w:t>, w</w:t>
      </w:r>
      <w:r w:rsidRPr="003569F8">
        <w:rPr>
          <w:rFonts w:ascii="Times New Roman" w:hAnsi="Times New Roman" w:cs="Times New Roman"/>
          <w:b/>
          <w:sz w:val="24"/>
          <w:szCs w:val="24"/>
        </w:rPr>
        <w:t xml:space="preserve"> 2018 r</w:t>
      </w:r>
      <w:r w:rsidR="009F3097">
        <w:rPr>
          <w:rFonts w:ascii="Times New Roman" w:hAnsi="Times New Roman" w:cs="Times New Roman"/>
          <w:b/>
          <w:sz w:val="24"/>
          <w:szCs w:val="24"/>
        </w:rPr>
        <w:t>.</w:t>
      </w:r>
      <w:r w:rsidRPr="003569F8">
        <w:rPr>
          <w:rFonts w:ascii="Times New Roman" w:hAnsi="Times New Roman" w:cs="Times New Roman"/>
          <w:b/>
          <w:sz w:val="24"/>
          <w:szCs w:val="24"/>
        </w:rPr>
        <w:t xml:space="preserve"> 6 osobom niepełnosprawnym na kwotę 12 000,00 zł.</w:t>
      </w:r>
    </w:p>
    <w:p w:rsidR="00C86C22" w:rsidRPr="003569F8" w:rsidRDefault="00C86C22" w:rsidP="00C86C22">
      <w:pPr>
        <w:pStyle w:val="Akapitzlist"/>
        <w:widowControl w:val="0"/>
        <w:suppressLineNumbers/>
        <w:snapToGrid w:val="0"/>
        <w:spacing w:line="360" w:lineRule="auto"/>
        <w:ind w:left="0"/>
        <w:jc w:val="both"/>
      </w:pPr>
      <w:r w:rsidRPr="003569F8">
        <w:t xml:space="preserve">Organizacja Konkursu </w:t>
      </w:r>
      <w:r w:rsidRPr="003569F8">
        <w:rPr>
          <w:b/>
        </w:rPr>
        <w:t>„Ja i osoba niepełnosprawna”</w:t>
      </w:r>
      <w:r w:rsidRPr="003569F8">
        <w:t xml:space="preserve"> przyczyniła się do tworzenia warunków dla pełnego uczestnictwa osób niepełnosprawnych w życiu społecznym, integracji i aktywizacji społeczności lokalnej oraz miała wpływ na rozwijania uzdolnień rękodzielniczych.</w:t>
      </w:r>
      <w:r w:rsidR="000F0DDC" w:rsidRPr="003569F8">
        <w:t xml:space="preserve"> </w:t>
      </w:r>
      <w:r w:rsidRPr="003569F8">
        <w:t xml:space="preserve">W inicjatywie uczestniczyło </w:t>
      </w:r>
      <w:r w:rsidRPr="001A3D6B">
        <w:rPr>
          <w:b/>
        </w:rPr>
        <w:t>169 osób</w:t>
      </w:r>
      <w:r w:rsidR="001A3D6B" w:rsidRPr="001A3D6B">
        <w:rPr>
          <w:b/>
        </w:rPr>
        <w:t>,</w:t>
      </w:r>
      <w:r w:rsidRPr="001A3D6B">
        <w:rPr>
          <w:b/>
        </w:rPr>
        <w:t xml:space="preserve"> w tym 158 osób</w:t>
      </w:r>
      <w:r w:rsidRPr="003569F8">
        <w:rPr>
          <w:b/>
        </w:rPr>
        <w:t xml:space="preserve"> niepełnosprawnych </w:t>
      </w:r>
      <w:r w:rsidRPr="003569F8">
        <w:t>z powiatu śremskiego.</w:t>
      </w:r>
    </w:p>
    <w:p w:rsidR="00AC3B4F" w:rsidRDefault="00C86C22" w:rsidP="003F0417">
      <w:pPr>
        <w:pStyle w:val="Akapitzlist"/>
        <w:widowControl w:val="0"/>
        <w:suppressLineNumbers/>
        <w:snapToGrid w:val="0"/>
        <w:spacing w:line="360" w:lineRule="auto"/>
        <w:ind w:left="0"/>
        <w:jc w:val="both"/>
      </w:pPr>
      <w:r w:rsidRPr="003569F8">
        <w:t xml:space="preserve">Realizacja zadań wynikających z „Powiatowej Strategii Rozwiązywania Problemów Społecznych na rok 2014-2020” oraz „Powiatowego Programu Działań na Rzecz Osób Niepełnosprawnych na lata 2014-2020” dostosowana była do ujętych w dokumentach </w:t>
      </w:r>
      <w:r w:rsidRPr="003569F8">
        <w:lastRenderedPageBreak/>
        <w:t>potrzeb. Podjęte działania miały wymierny wpływ na poprawę warunków życia mieszkańców powiatu śremskiego, w tym osób niepełnosprawnych.</w:t>
      </w:r>
    </w:p>
    <w:p w:rsidR="00AC3B4F" w:rsidRPr="003569F8" w:rsidRDefault="00AC3B4F" w:rsidP="003F0417">
      <w:pPr>
        <w:pStyle w:val="Akapitzlist"/>
        <w:widowControl w:val="0"/>
        <w:suppressLineNumbers/>
        <w:snapToGrid w:val="0"/>
        <w:spacing w:line="360" w:lineRule="auto"/>
        <w:ind w:left="0"/>
        <w:jc w:val="both"/>
      </w:pPr>
    </w:p>
    <w:p w:rsidR="003F0417" w:rsidRPr="009F3097" w:rsidRDefault="00164279" w:rsidP="00573524">
      <w:pPr>
        <w:widowControl w:val="0"/>
        <w:numPr>
          <w:ilvl w:val="0"/>
          <w:numId w:val="5"/>
        </w:numPr>
        <w:suppressLineNumbers/>
        <w:tabs>
          <w:tab w:val="clear" w:pos="360"/>
        </w:tabs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3569F8">
        <w:rPr>
          <w:rFonts w:ascii="Times New Roman" w:eastAsia="Times New Roman" w:hAnsi="Times New Roman" w:cs="Calibri"/>
          <w:b/>
          <w:sz w:val="24"/>
          <w:szCs w:val="24"/>
          <w:u w:val="single"/>
          <w:lang w:eastAsia="zh-CN"/>
        </w:rPr>
        <w:t>WSPÓŁPRACA POWIATOWEGO CENTRUM POMOCY RODZINIEW ŚREMIE Z INNYMI PODMIOTAMI</w:t>
      </w:r>
    </w:p>
    <w:p w:rsidR="009F3097" w:rsidRPr="003569F8" w:rsidRDefault="009F3097" w:rsidP="009F3097">
      <w:pPr>
        <w:widowControl w:val="0"/>
        <w:suppressLineNumbers/>
        <w:suppressAutoHyphens/>
        <w:snapToGrid w:val="0"/>
        <w:spacing w:after="0" w:line="360" w:lineRule="auto"/>
        <w:ind w:left="360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364226" w:rsidRPr="003569F8" w:rsidRDefault="00364226" w:rsidP="003F0417">
      <w:pPr>
        <w:pStyle w:val="Akapitzlist"/>
        <w:widowControl w:val="0"/>
        <w:suppressLineNumbers/>
        <w:snapToGrid w:val="0"/>
        <w:spacing w:line="360" w:lineRule="auto"/>
        <w:ind w:left="0"/>
        <w:jc w:val="both"/>
      </w:pPr>
      <w:r w:rsidRPr="003569F8">
        <w:t>Powiatowe Centrum Pomocy Rodzinie w Śremie</w:t>
      </w:r>
      <w:r w:rsidR="001A3D6B">
        <w:t xml:space="preserve">, w roku sprawozdawczym współpracowało </w:t>
      </w:r>
      <w:r w:rsidRPr="003569F8">
        <w:t xml:space="preserve">z </w:t>
      </w:r>
      <w:r w:rsidRPr="003569F8">
        <w:rPr>
          <w:b/>
        </w:rPr>
        <w:t>1</w:t>
      </w:r>
      <w:r w:rsidR="0088155C" w:rsidRPr="003569F8">
        <w:rPr>
          <w:b/>
        </w:rPr>
        <w:t xml:space="preserve">4 podmiotami </w:t>
      </w:r>
      <w:r w:rsidR="0088155C" w:rsidRPr="003569F8">
        <w:t>działającymi na rzecz osób niepełnosprawnych</w:t>
      </w:r>
      <w:r w:rsidRPr="003569F8">
        <w:t>. Szerok</w:t>
      </w:r>
      <w:r w:rsidR="00C95FF4" w:rsidRPr="003569F8">
        <w:t xml:space="preserve">ie partnerstwo </w:t>
      </w:r>
      <w:r w:rsidR="001A3D6B">
        <w:t>korzystnie wpłynęło</w:t>
      </w:r>
      <w:r w:rsidR="00FD209A" w:rsidRPr="003569F8">
        <w:t xml:space="preserve"> na </w:t>
      </w:r>
      <w:r w:rsidRPr="003569F8">
        <w:t xml:space="preserve"> wspieranie przez tutejsze Centrum inicjatyw środowiska osób niepełnosprawnych</w:t>
      </w:r>
      <w:r w:rsidR="00893413" w:rsidRPr="003569F8">
        <w:t xml:space="preserve"> między innymi </w:t>
      </w:r>
      <w:r w:rsidR="001A3D6B">
        <w:t xml:space="preserve">poprzez </w:t>
      </w:r>
      <w:r w:rsidR="00893413" w:rsidRPr="003569F8">
        <w:t xml:space="preserve">zaangażowanie w organizację przeglądu pod nazwą </w:t>
      </w:r>
      <w:r w:rsidRPr="003569F8">
        <w:rPr>
          <w:b/>
        </w:rPr>
        <w:t>„Świat talentów bez granic”</w:t>
      </w:r>
      <w:r w:rsidRPr="003569F8">
        <w:t xml:space="preserve">. </w:t>
      </w:r>
    </w:p>
    <w:p w:rsidR="00364226" w:rsidRPr="003569F8" w:rsidRDefault="00364226" w:rsidP="008C72F0">
      <w:pPr>
        <w:pStyle w:val="Akapitzlist"/>
        <w:widowControl w:val="0"/>
        <w:suppressLineNumbers/>
        <w:snapToGrid w:val="0"/>
        <w:spacing w:line="360" w:lineRule="auto"/>
        <w:ind w:left="0"/>
        <w:jc w:val="both"/>
        <w:rPr>
          <w:b/>
        </w:rPr>
      </w:pPr>
      <w:r w:rsidRPr="003569F8">
        <w:t xml:space="preserve">Współpraca </w:t>
      </w:r>
      <w:r w:rsidR="00893413" w:rsidRPr="003569F8">
        <w:t xml:space="preserve">tutejszego Centrum </w:t>
      </w:r>
      <w:r w:rsidRPr="003569F8">
        <w:t xml:space="preserve">polegała również na obsłudze </w:t>
      </w:r>
      <w:r w:rsidRPr="003569F8">
        <w:rPr>
          <w:b/>
        </w:rPr>
        <w:t>administracyjno-technicznej Powiatowej Społecznej Rady do Spraw Osób Niepełnosprawnych w Śremie</w:t>
      </w:r>
      <w:r w:rsidRPr="003569F8">
        <w:t>, która</w:t>
      </w:r>
      <w:r w:rsidR="00893413" w:rsidRPr="003569F8">
        <w:t xml:space="preserve">                </w:t>
      </w:r>
      <w:r w:rsidRPr="003569F8">
        <w:t xml:space="preserve"> w 201</w:t>
      </w:r>
      <w:r w:rsidR="0088155C" w:rsidRPr="003569F8">
        <w:t>8</w:t>
      </w:r>
      <w:r w:rsidRPr="003569F8">
        <w:t xml:space="preserve"> r. obradowała </w:t>
      </w:r>
      <w:r w:rsidR="0088155C" w:rsidRPr="003569F8">
        <w:rPr>
          <w:b/>
        </w:rPr>
        <w:t>4</w:t>
      </w:r>
      <w:r w:rsidRPr="003569F8">
        <w:rPr>
          <w:b/>
        </w:rPr>
        <w:t xml:space="preserve"> krotnie.</w:t>
      </w:r>
    </w:p>
    <w:p w:rsidR="003067C3" w:rsidRPr="003569F8" w:rsidRDefault="007E56CB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Powiatowe Centrum Pomocy Rodzinie w Śremie jako organizator pieczy zastępczej </w:t>
      </w:r>
      <w:r w:rsidR="000B5DB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    </w:t>
      </w:r>
      <w:r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na terenie powiatu śremskiego </w:t>
      </w:r>
      <w:r w:rsidR="001A3D6B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 roku 2018 </w:t>
      </w:r>
      <w:r w:rsidR="001A3D6B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na bieżąco współpraco</w:t>
      </w:r>
      <w:r w:rsidR="000B5DB5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>wało</w:t>
      </w:r>
      <w:r w:rsidR="000F0DDC" w:rsidRPr="003569F8">
        <w:rPr>
          <w:rFonts w:ascii="Times New Roman" w:eastAsia="Times New Roman" w:hAnsi="Times New Roman" w:cs="Calibri"/>
          <w:b/>
          <w:sz w:val="24"/>
          <w:szCs w:val="24"/>
          <w:lang w:eastAsia="zh-CN"/>
        </w:rPr>
        <w:t xml:space="preserve"> </w:t>
      </w:r>
      <w:r w:rsidR="00586C2D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z innymi jednostkami samorządu terytorialnego, środowiskiem lokalnym, sądami i ich organizacjami pomocniczymi, Policją, instytucjami oświatowymi, podmiotami leczniczymi, kościoła</w:t>
      </w:r>
      <w:r w:rsidR="000B5DB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mi, związkami wyznaniowymi, </w:t>
      </w:r>
      <w:r w:rsidR="00472BDF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Wielkopolskim  Ośrodkiem Adopcyjnym w Poznaniu (filia </w:t>
      </w:r>
      <w:r w:rsidR="000B5DB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           </w:t>
      </w:r>
      <w:r w:rsidR="00743A38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w Lesznie</w:t>
      </w:r>
      <w:r w:rsidR="00472BDF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), </w:t>
      </w:r>
      <w:r w:rsidR="00733A68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firmą Fun Faktoria </w:t>
      </w:r>
      <w:r w:rsidR="00472BDF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(</w:t>
      </w:r>
      <w:r w:rsidR="00743A38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„Odkryj w sobie Świętego Mikołaja”</w:t>
      </w:r>
      <w:r w:rsidR="00472BDF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)</w:t>
      </w:r>
      <w:r w:rsidR="000F0DDC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>, firmą Essilor (badania wzroku oraz bezpłatne okulary)</w:t>
      </w:r>
      <w:r w:rsidR="00733A68" w:rsidRPr="003569F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. </w:t>
      </w:r>
    </w:p>
    <w:p w:rsidR="00384C4C" w:rsidRDefault="00384C4C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384C4C" w:rsidRDefault="00384C4C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472BDF" w:rsidRDefault="00472BDF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472BDF" w:rsidRDefault="00472BDF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384C4C" w:rsidRDefault="00384C4C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384C4C" w:rsidRDefault="00384C4C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472BDF" w:rsidRDefault="00472BDF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D64A58" w:rsidRDefault="00D64A58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472BDF" w:rsidRDefault="00472BDF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0805A6" w:rsidRDefault="000805A6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472BDF" w:rsidRDefault="00472BDF" w:rsidP="00733A68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164279" w:rsidRDefault="00164279" w:rsidP="00164279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eastAsia="zh-CN"/>
        </w:rPr>
      </w:pPr>
      <w:r w:rsidRPr="00164279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eastAsia="zh-CN"/>
        </w:rPr>
        <w:lastRenderedPageBreak/>
        <w:t>VII. WYKAZ   POTRZEB  W  ZAKRESIE  POMOCY  SPOŁECZNEJ</w:t>
      </w:r>
    </w:p>
    <w:p w:rsidR="004B499F" w:rsidRDefault="004B499F" w:rsidP="008C72F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</w:p>
    <w:p w:rsidR="00164279" w:rsidRDefault="00164279" w:rsidP="008C72F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W zakresie potrzeb priorytetowych:</w:t>
      </w:r>
    </w:p>
    <w:p w:rsidR="008C72F0" w:rsidRPr="008E2E51" w:rsidRDefault="008C72F0" w:rsidP="00232CEC">
      <w:pPr>
        <w:pStyle w:val="Akapitzlist"/>
        <w:numPr>
          <w:ilvl w:val="0"/>
          <w:numId w:val="61"/>
        </w:numPr>
        <w:spacing w:line="360" w:lineRule="auto"/>
        <w:jc w:val="both"/>
        <w:rPr>
          <w:b/>
          <w:color w:val="000000" w:themeColor="text1"/>
        </w:rPr>
      </w:pPr>
      <w:r w:rsidRPr="00361F9B">
        <w:rPr>
          <w:color w:val="000000" w:themeColor="text1"/>
        </w:rPr>
        <w:t>w</w:t>
      </w:r>
      <w:r w:rsidR="00364226" w:rsidRPr="00361F9B">
        <w:rPr>
          <w:color w:val="000000" w:themeColor="text1"/>
        </w:rPr>
        <w:t xml:space="preserve">spieranie osób niepełnosprawnych poprzez </w:t>
      </w:r>
      <w:r w:rsidR="00361F9B">
        <w:rPr>
          <w:color w:val="000000" w:themeColor="text1"/>
        </w:rPr>
        <w:t>udzielanie dofinansowania ze środków  Państwowego Funduszu R</w:t>
      </w:r>
      <w:r w:rsidR="00364226" w:rsidRPr="00361F9B">
        <w:rPr>
          <w:color w:val="000000" w:themeColor="text1"/>
        </w:rPr>
        <w:t xml:space="preserve">ehabilitacji Osób Niepełnosprawnych, </w:t>
      </w:r>
      <w:r w:rsidR="008E2E51">
        <w:rPr>
          <w:color w:val="000000" w:themeColor="text1"/>
        </w:rPr>
        <w:t>zgodnie z algorytmem,</w:t>
      </w:r>
    </w:p>
    <w:p w:rsidR="008C72F0" w:rsidRPr="00435C0F" w:rsidRDefault="004B499F" w:rsidP="00232CEC">
      <w:pPr>
        <w:pStyle w:val="Akapitzlist"/>
        <w:numPr>
          <w:ilvl w:val="0"/>
          <w:numId w:val="61"/>
        </w:numPr>
        <w:spacing w:line="360" w:lineRule="auto"/>
        <w:jc w:val="both"/>
        <w:rPr>
          <w:b/>
        </w:rPr>
      </w:pPr>
      <w:r w:rsidRPr="00435C0F">
        <w:t>realizacja</w:t>
      </w:r>
      <w:r w:rsidR="00364226" w:rsidRPr="00435C0F">
        <w:t xml:space="preserve"> pilotażowego programu „Aktywny samorz</w:t>
      </w:r>
      <w:r w:rsidRPr="00435C0F">
        <w:t>ąd”,</w:t>
      </w:r>
    </w:p>
    <w:p w:rsidR="00364226" w:rsidRPr="00435C0F" w:rsidRDefault="00364226" w:rsidP="00232CEC">
      <w:pPr>
        <w:pStyle w:val="Akapitzlist"/>
        <w:numPr>
          <w:ilvl w:val="0"/>
          <w:numId w:val="61"/>
        </w:numPr>
        <w:spacing w:line="360" w:lineRule="auto"/>
        <w:jc w:val="both"/>
        <w:rPr>
          <w:b/>
        </w:rPr>
      </w:pPr>
      <w:r w:rsidRPr="00435C0F">
        <w:t>nadzór oraz bieżące monito</w:t>
      </w:r>
      <w:r w:rsidR="00FD0417" w:rsidRPr="00435C0F">
        <w:t>rowanie działalności Warsztatu T</w:t>
      </w:r>
      <w:r w:rsidRPr="00435C0F">
        <w:t>erapii Zajęciowe</w:t>
      </w:r>
      <w:r w:rsidR="008C72F0" w:rsidRPr="00435C0F">
        <w:t>j</w:t>
      </w:r>
      <w:r w:rsidR="00A20C0B">
        <w:t xml:space="preserve"> </w:t>
      </w:r>
      <w:r w:rsidRPr="00435C0F">
        <w:t>w Śremie.</w:t>
      </w:r>
    </w:p>
    <w:p w:rsidR="00364226" w:rsidRPr="00344E6D" w:rsidRDefault="00364226" w:rsidP="00364226">
      <w:pPr>
        <w:tabs>
          <w:tab w:val="left" w:pos="540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</w:p>
    <w:p w:rsidR="00164279" w:rsidRDefault="00164279" w:rsidP="008C72F0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zh-CN"/>
        </w:rPr>
        <w:t>W zakresie potrzeb pierwszorzędnych:</w:t>
      </w:r>
    </w:p>
    <w:p w:rsidR="008C72F0" w:rsidRDefault="00364226" w:rsidP="003F4D92">
      <w:pPr>
        <w:pStyle w:val="Akapitzlist"/>
        <w:numPr>
          <w:ilvl w:val="0"/>
          <w:numId w:val="39"/>
        </w:numPr>
        <w:tabs>
          <w:tab w:val="left" w:pos="540"/>
        </w:tabs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inicjowanie integracji osób niepełnosprawnych ze społeczeństwem lokalnym poprzez zorganizowanie konkursu dla mieszkańców powiatu śremskiego pn. „Ja i osoba niepełnosprawna”,</w:t>
      </w:r>
    </w:p>
    <w:p w:rsidR="008C72F0" w:rsidRDefault="00FD0417" w:rsidP="003F4D92">
      <w:pPr>
        <w:pStyle w:val="Akapitzlist"/>
        <w:numPr>
          <w:ilvl w:val="0"/>
          <w:numId w:val="39"/>
        </w:numPr>
        <w:tabs>
          <w:tab w:val="left" w:pos="540"/>
        </w:tabs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pogłębianie</w:t>
      </w:r>
      <w:r w:rsidR="00364226" w:rsidRPr="008C72F0">
        <w:rPr>
          <w:color w:val="000000" w:themeColor="text1"/>
        </w:rPr>
        <w:t xml:space="preserve"> dobrej praktyki w zakresie podejmowania przez organizacje pozarządowe inicjatyw na rzecz środowiska osób niepełnosprawnych poprzez współorganizację przeglądu twórczości </w:t>
      </w:r>
      <w:r w:rsidR="00435C0F">
        <w:rPr>
          <w:color w:val="000000" w:themeColor="text1"/>
        </w:rPr>
        <w:t xml:space="preserve">artystycznej </w:t>
      </w:r>
      <w:r w:rsidR="00364226" w:rsidRPr="008C72F0">
        <w:rPr>
          <w:color w:val="000000" w:themeColor="text1"/>
        </w:rPr>
        <w:t xml:space="preserve"> „Świat talentów bez granic”,</w:t>
      </w:r>
    </w:p>
    <w:p w:rsidR="00A20C0B" w:rsidRDefault="00364226" w:rsidP="003F4D92">
      <w:pPr>
        <w:pStyle w:val="Akapitzlist"/>
        <w:numPr>
          <w:ilvl w:val="0"/>
          <w:numId w:val="39"/>
        </w:numPr>
        <w:tabs>
          <w:tab w:val="left" w:pos="540"/>
        </w:tabs>
        <w:spacing w:line="360" w:lineRule="auto"/>
        <w:ind w:left="357" w:hanging="357"/>
        <w:jc w:val="both"/>
        <w:rPr>
          <w:color w:val="000000" w:themeColor="text1"/>
        </w:rPr>
      </w:pPr>
      <w:r w:rsidRPr="004B499F">
        <w:rPr>
          <w:color w:val="000000" w:themeColor="text1"/>
        </w:rPr>
        <w:t xml:space="preserve">podejmowanie </w:t>
      </w:r>
      <w:r w:rsidR="004B499F">
        <w:rPr>
          <w:color w:val="000000" w:themeColor="text1"/>
        </w:rPr>
        <w:t xml:space="preserve">wspólnie z organizacjami pozarządowymi </w:t>
      </w:r>
      <w:r w:rsidRPr="004B499F">
        <w:rPr>
          <w:color w:val="000000" w:themeColor="text1"/>
        </w:rPr>
        <w:t>inicjatyw na</w:t>
      </w:r>
      <w:r w:rsidR="004B499F">
        <w:rPr>
          <w:color w:val="000000" w:themeColor="text1"/>
        </w:rPr>
        <w:t xml:space="preserve"> rzecz osób niepełnosprawnych</w:t>
      </w:r>
      <w:r w:rsidR="00A20C0B">
        <w:rPr>
          <w:color w:val="000000" w:themeColor="text1"/>
        </w:rPr>
        <w:t>,</w:t>
      </w:r>
    </w:p>
    <w:p w:rsidR="008C72F0" w:rsidRPr="001C24C6" w:rsidRDefault="00A20C0B" w:rsidP="00A20C0B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>
        <w:t>przygotowanie analizy problemu oraz oferty wsparcia w zakresie ochrony zdrowia psychicznego w powiecie śremskim</w:t>
      </w:r>
      <w:r w:rsidR="004B499F" w:rsidRPr="00A20C0B">
        <w:rPr>
          <w:color w:val="000000" w:themeColor="text1"/>
        </w:rPr>
        <w:t>.</w:t>
      </w:r>
    </w:p>
    <w:p w:rsidR="00435C0F" w:rsidRPr="004B499F" w:rsidRDefault="00435C0F" w:rsidP="00435C0F">
      <w:pPr>
        <w:pStyle w:val="Akapitzlist"/>
        <w:tabs>
          <w:tab w:val="left" w:pos="540"/>
        </w:tabs>
        <w:spacing w:line="360" w:lineRule="auto"/>
        <w:ind w:left="357"/>
        <w:jc w:val="both"/>
        <w:rPr>
          <w:color w:val="000000" w:themeColor="text1"/>
        </w:rPr>
      </w:pPr>
    </w:p>
    <w:p w:rsidR="00164279" w:rsidRDefault="00164279" w:rsidP="004B499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</w:pPr>
      <w:r w:rsidRPr="0016427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zh-CN"/>
        </w:rPr>
        <w:t>W zakresie potrzeb drugorzędnych:</w:t>
      </w:r>
    </w:p>
    <w:p w:rsidR="00364226" w:rsidRDefault="00364226" w:rsidP="003F4D92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B16E84">
        <w:rPr>
          <w:color w:val="000000" w:themeColor="text1"/>
        </w:rPr>
        <w:t xml:space="preserve">owszechne </w:t>
      </w:r>
      <w:r>
        <w:rPr>
          <w:color w:val="000000" w:themeColor="text1"/>
        </w:rPr>
        <w:t>udzie</w:t>
      </w:r>
      <w:r w:rsidRPr="00B16E84">
        <w:rPr>
          <w:color w:val="000000" w:themeColor="text1"/>
        </w:rPr>
        <w:t>lanie informacji na temat rehabilitacji społecznej osób niepełnosprawnych, poprzez bezpośredni kontakt</w:t>
      </w:r>
      <w:r>
        <w:rPr>
          <w:color w:val="000000" w:themeColor="text1"/>
        </w:rPr>
        <w:t>, bezpłatne udostępnienie ulotek informacyjnych, współpracę z innymi instytucjami, organizacjami pozarządowymi oraz wolontariuszami,</w:t>
      </w:r>
    </w:p>
    <w:p w:rsidR="00364226" w:rsidRDefault="00364226" w:rsidP="003F4D92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pozyskiwanie środków zewnętrznych na realizację projektów oraz programów umożliwiających zwiększenie szans </w:t>
      </w:r>
      <w:r w:rsidR="00DD2A28">
        <w:rPr>
          <w:color w:val="000000" w:themeColor="text1"/>
        </w:rPr>
        <w:t xml:space="preserve">rodzin zastępczych oraz </w:t>
      </w:r>
      <w:r>
        <w:rPr>
          <w:color w:val="000000" w:themeColor="text1"/>
        </w:rPr>
        <w:t xml:space="preserve">osób niepełnosprawnych </w:t>
      </w:r>
      <w:r w:rsidR="001C24C6">
        <w:rPr>
          <w:color w:val="000000" w:themeColor="text1"/>
        </w:rPr>
        <w:t xml:space="preserve">                 </w:t>
      </w:r>
      <w:r>
        <w:rPr>
          <w:color w:val="000000" w:themeColor="text1"/>
        </w:rPr>
        <w:t>w pełnien</w:t>
      </w:r>
      <w:r w:rsidR="002A2C19">
        <w:rPr>
          <w:color w:val="000000" w:themeColor="text1"/>
        </w:rPr>
        <w:t>iu ról społecznych i zawodowych,</w:t>
      </w:r>
    </w:p>
    <w:p w:rsidR="002A2C19" w:rsidRPr="002A2C19" w:rsidRDefault="00B801C5" w:rsidP="003F4D92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 w:rsidRPr="002A2C19">
        <w:rPr>
          <w:rFonts w:cs="Times New Roman"/>
        </w:rPr>
        <w:t xml:space="preserve">zbieranie i przekazywanie </w:t>
      </w:r>
      <w:r w:rsidR="002A2C19">
        <w:rPr>
          <w:rFonts w:cs="Times New Roman"/>
        </w:rPr>
        <w:t xml:space="preserve">podmiotom działającym na rzecz przeciwdziałania przemocy </w:t>
      </w:r>
      <w:r w:rsidR="009F3097">
        <w:rPr>
          <w:rFonts w:cs="Times New Roman"/>
        </w:rPr>
        <w:t xml:space="preserve">     </w:t>
      </w:r>
      <w:r w:rsidR="002A2C19">
        <w:rPr>
          <w:rFonts w:cs="Times New Roman"/>
        </w:rPr>
        <w:t xml:space="preserve">w rodzinie </w:t>
      </w:r>
      <w:r w:rsidRPr="002A2C19">
        <w:rPr>
          <w:rFonts w:cs="Times New Roman"/>
        </w:rPr>
        <w:t>informacji na</w:t>
      </w:r>
      <w:r w:rsidR="00435C0F">
        <w:rPr>
          <w:rFonts w:cs="Times New Roman"/>
        </w:rPr>
        <w:t xml:space="preserve"> temat skali zjawiska przemocy </w:t>
      </w:r>
      <w:r w:rsidRPr="002A2C19">
        <w:rPr>
          <w:rFonts w:cs="Times New Roman"/>
        </w:rPr>
        <w:t>w rodzinie, jak również gromadzeniem informacji na temat miejsc, osób  i możliwości udzielania po</w:t>
      </w:r>
      <w:r w:rsidR="002A2C19">
        <w:rPr>
          <w:rFonts w:cs="Times New Roman"/>
        </w:rPr>
        <w:t xml:space="preserve">mocy </w:t>
      </w:r>
      <w:r w:rsidR="001C24C6">
        <w:rPr>
          <w:rFonts w:cs="Times New Roman"/>
        </w:rPr>
        <w:t xml:space="preserve">                            </w:t>
      </w:r>
      <w:r w:rsidR="002A2C19">
        <w:rPr>
          <w:rFonts w:cs="Times New Roman"/>
        </w:rPr>
        <w:t>w środowisku lokalnym,</w:t>
      </w:r>
    </w:p>
    <w:p w:rsidR="00B801C5" w:rsidRPr="009F3097" w:rsidRDefault="00B801C5" w:rsidP="003F4D92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 w:rsidRPr="002A2C19">
        <w:rPr>
          <w:rFonts w:cs="Times New Roman"/>
        </w:rPr>
        <w:lastRenderedPageBreak/>
        <w:t>inicjowanie tworzenia nowych miejsc pomocy dla osób krzywdzonych (bądź wspieranie już istniejących placówek)</w:t>
      </w:r>
      <w:r w:rsidR="002A2C19">
        <w:rPr>
          <w:rFonts w:cs="Times New Roman"/>
        </w:rPr>
        <w:t>,</w:t>
      </w:r>
    </w:p>
    <w:p w:rsidR="009F3097" w:rsidRPr="004B499F" w:rsidRDefault="009F3097" w:rsidP="003F4D92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opracowanie i realizacja programu korekcyjno – edukacyjnego dla sprawców przemocy            w rodzinie,</w:t>
      </w:r>
    </w:p>
    <w:p w:rsidR="006E4B84" w:rsidRDefault="00B801C5" w:rsidP="006E4B84">
      <w:pPr>
        <w:pStyle w:val="Akapitzlist"/>
        <w:numPr>
          <w:ilvl w:val="0"/>
          <w:numId w:val="40"/>
        </w:numPr>
        <w:tabs>
          <w:tab w:val="left" w:pos="562"/>
        </w:tabs>
        <w:spacing w:line="360" w:lineRule="auto"/>
        <w:ind w:left="357" w:hanging="357"/>
        <w:jc w:val="both"/>
        <w:rPr>
          <w:color w:val="000000" w:themeColor="text1"/>
        </w:rPr>
      </w:pPr>
      <w:r w:rsidRPr="004B499F">
        <w:rPr>
          <w:rFonts w:cs="Times New Roman"/>
        </w:rPr>
        <w:t xml:space="preserve">przedkładanie propozycji zmian w </w:t>
      </w:r>
      <w:r w:rsidR="002A2C19" w:rsidRPr="004B499F">
        <w:rPr>
          <w:color w:val="000000" w:themeColor="text1"/>
        </w:rPr>
        <w:t xml:space="preserve">realizacji </w:t>
      </w:r>
      <w:r w:rsidR="004B499F" w:rsidRPr="004B499F">
        <w:rPr>
          <w:color w:val="000000" w:themeColor="text1"/>
        </w:rPr>
        <w:t>„Powiatowej Strategii Rozwiązywania Problemów</w:t>
      </w:r>
      <w:r w:rsidR="004B499F">
        <w:rPr>
          <w:color w:val="000000" w:themeColor="text1"/>
        </w:rPr>
        <w:t xml:space="preserve"> </w:t>
      </w:r>
      <w:r w:rsidR="006E4B84">
        <w:rPr>
          <w:color w:val="000000" w:themeColor="text1"/>
        </w:rPr>
        <w:t>Społecznych na lata 2014-2020”</w:t>
      </w:r>
      <w:r w:rsidR="000078AE" w:rsidRPr="004B499F">
        <w:rPr>
          <w:color w:val="000000" w:themeColor="text1"/>
        </w:rPr>
        <w:t>,</w:t>
      </w:r>
      <w:r w:rsidR="002A2C19" w:rsidRPr="004B499F">
        <w:rPr>
          <w:color w:val="000000" w:themeColor="text1"/>
        </w:rPr>
        <w:t xml:space="preserve"> ,,Powiatowego Programu Działań na Rzecz Osób Niepełnosprawnych na lata 2014-2020”</w:t>
      </w:r>
      <w:r w:rsidR="000078AE" w:rsidRPr="004B499F">
        <w:rPr>
          <w:color w:val="000000" w:themeColor="text1"/>
        </w:rPr>
        <w:t>,</w:t>
      </w:r>
      <w:r w:rsidR="002A2C19" w:rsidRPr="004B499F">
        <w:rPr>
          <w:color w:val="000000" w:themeColor="text1"/>
        </w:rPr>
        <w:t xml:space="preserve"> „Powiatowego Programu Przeciwdziałania Przemocy w Rodzinie oraz Ochrony Ofiar Przemocy</w:t>
      </w:r>
      <w:r w:rsidR="000078AE" w:rsidRPr="004B499F">
        <w:rPr>
          <w:color w:val="000000" w:themeColor="text1"/>
        </w:rPr>
        <w:t xml:space="preserve"> w Rodzinie na lata </w:t>
      </w:r>
      <w:r w:rsidR="006E4B84">
        <w:rPr>
          <w:color w:val="000000" w:themeColor="text1"/>
        </w:rPr>
        <w:t xml:space="preserve">                              </w:t>
      </w:r>
      <w:r w:rsidR="000078AE" w:rsidRPr="004B499F">
        <w:rPr>
          <w:color w:val="000000" w:themeColor="text1"/>
        </w:rPr>
        <w:t>2014-2020”</w:t>
      </w:r>
      <w:r w:rsidR="004B499F">
        <w:rPr>
          <w:color w:val="000000" w:themeColor="text1"/>
        </w:rPr>
        <w:t xml:space="preserve">, </w:t>
      </w:r>
      <w:r w:rsidR="004B499F" w:rsidRPr="004B499F">
        <w:rPr>
          <w:color w:val="000000" w:themeColor="text1"/>
        </w:rPr>
        <w:t>,,Lokalnego Programu Pomocy Społecznej na 201</w:t>
      </w:r>
      <w:r w:rsidR="006E4B84">
        <w:rPr>
          <w:color w:val="000000" w:themeColor="text1"/>
        </w:rPr>
        <w:t>9</w:t>
      </w:r>
      <w:r w:rsidR="004B499F" w:rsidRPr="004B499F">
        <w:rPr>
          <w:color w:val="000000" w:themeColor="text1"/>
        </w:rPr>
        <w:t xml:space="preserve"> rok”</w:t>
      </w:r>
      <w:r w:rsidR="004B499F">
        <w:rPr>
          <w:color w:val="000000" w:themeColor="text1"/>
        </w:rPr>
        <w:t>.</w:t>
      </w:r>
    </w:p>
    <w:p w:rsidR="006E4B84" w:rsidRDefault="006E4B84" w:rsidP="006E4B84">
      <w:pPr>
        <w:pStyle w:val="Akapitzlist"/>
        <w:tabs>
          <w:tab w:val="left" w:pos="562"/>
        </w:tabs>
        <w:spacing w:line="360" w:lineRule="auto"/>
        <w:ind w:left="357"/>
        <w:jc w:val="both"/>
        <w:rPr>
          <w:rFonts w:cs="Times New Roman"/>
        </w:rPr>
      </w:pPr>
    </w:p>
    <w:p w:rsidR="006E4B84" w:rsidRPr="006E4B84" w:rsidRDefault="006E4B84" w:rsidP="006E4B84">
      <w:pPr>
        <w:pStyle w:val="Akapitzlist"/>
        <w:tabs>
          <w:tab w:val="left" w:pos="562"/>
        </w:tabs>
        <w:spacing w:line="360" w:lineRule="auto"/>
        <w:ind w:left="0"/>
        <w:jc w:val="both"/>
        <w:rPr>
          <w:color w:val="000000" w:themeColor="text1"/>
        </w:rPr>
      </w:pPr>
      <w:r>
        <w:rPr>
          <w:rFonts w:cs="Times New Roman"/>
        </w:rPr>
        <w:t xml:space="preserve">Planowana realizacja wyżej wymienionych zadań będzie opierała się na wykorzystaniu środków budżetowych, środków </w:t>
      </w:r>
      <w:r>
        <w:rPr>
          <w:color w:val="000000" w:themeColor="text1"/>
        </w:rPr>
        <w:t>Państwowego Funduszu Rehabilitacji Osób Niepełnosprawnych oraz innych środków zewnętrznych.</w:t>
      </w:r>
    </w:p>
    <w:p w:rsidR="006E4B84" w:rsidRPr="006E4B84" w:rsidRDefault="006E4B84" w:rsidP="006E4B84">
      <w:pPr>
        <w:tabs>
          <w:tab w:val="left" w:pos="562"/>
        </w:tabs>
        <w:spacing w:line="360" w:lineRule="auto"/>
        <w:jc w:val="both"/>
        <w:rPr>
          <w:color w:val="000000" w:themeColor="text1"/>
        </w:rPr>
      </w:pPr>
    </w:p>
    <w:p w:rsidR="006E4B84" w:rsidRDefault="006E4B84" w:rsidP="006E4B84">
      <w:pPr>
        <w:tabs>
          <w:tab w:val="left" w:pos="562"/>
        </w:tabs>
        <w:spacing w:line="360" w:lineRule="auto"/>
        <w:jc w:val="both"/>
      </w:pPr>
    </w:p>
    <w:p w:rsidR="006E4B84" w:rsidRPr="006E4B84" w:rsidRDefault="006E4B84" w:rsidP="006E4B84">
      <w:pPr>
        <w:tabs>
          <w:tab w:val="left" w:pos="5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4B84" w:rsidRPr="006E4B84" w:rsidSect="001A79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0E" w:rsidRDefault="009F3D0E">
      <w:pPr>
        <w:spacing w:after="0" w:line="240" w:lineRule="auto"/>
      </w:pPr>
      <w:r>
        <w:separator/>
      </w:r>
    </w:p>
  </w:endnote>
  <w:endnote w:type="continuationSeparator" w:id="0">
    <w:p w:rsidR="009F3D0E" w:rsidRDefault="009F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SansMS">
    <w:charset w:val="00"/>
    <w:family w:val="auto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3">
    <w:charset w:val="00"/>
    <w:family w:val="auto"/>
    <w:pitch w:val="variable"/>
  </w:font>
  <w:font w:name="3764E430f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76E5f0aAria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0E" w:rsidRDefault="009F3D0E" w:rsidP="00876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F3D0E" w:rsidRDefault="009F3D0E" w:rsidP="008763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0E" w:rsidRDefault="009F3D0E" w:rsidP="00876345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157">
      <w:rPr>
        <w:rStyle w:val="Numerstrony"/>
        <w:noProof/>
      </w:rPr>
      <w:t>84</w:t>
    </w:r>
    <w:r>
      <w:rPr>
        <w:rStyle w:val="Numerstrony"/>
      </w:rPr>
      <w:fldChar w:fldCharType="end"/>
    </w:r>
  </w:p>
  <w:p w:rsidR="009F3D0E" w:rsidRDefault="009F3D0E" w:rsidP="00876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0E" w:rsidRDefault="009F3D0E">
      <w:pPr>
        <w:spacing w:after="0" w:line="240" w:lineRule="auto"/>
      </w:pPr>
      <w:r>
        <w:separator/>
      </w:r>
    </w:p>
  </w:footnote>
  <w:footnote w:type="continuationSeparator" w:id="0">
    <w:p w:rsidR="009F3D0E" w:rsidRDefault="009F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6"/>
    <w:multiLevelType w:val="singleLevel"/>
    <w:tmpl w:val="8FE02E4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1B92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  <w:sz w:val="22"/>
        <w:szCs w:val="22"/>
      </w:rPr>
    </w:lvl>
  </w:abstractNum>
  <w:abstractNum w:abstractNumId="4" w15:restartNumberingAfterBreak="0">
    <w:nsid w:val="00000008"/>
    <w:multiLevelType w:val="singleLevel"/>
    <w:tmpl w:val="8A229E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</w:abstractNum>
  <w:abstractNum w:abstractNumId="5" w15:restartNumberingAfterBreak="0">
    <w:nsid w:val="0000000B"/>
    <w:multiLevelType w:val="singleLevel"/>
    <w:tmpl w:val="0000000B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E"/>
    <w:multiLevelType w:val="singleLevel"/>
    <w:tmpl w:val="08DC599A"/>
    <w:name w:val="WW8Num64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eastAsia="ComicSansMS" w:cs="Times New Roman"/>
        <w:color w:val="auto"/>
        <w:lang w:eastAsia="en-US" w:bidi="en-US"/>
      </w:rPr>
    </w:lvl>
  </w:abstractNum>
  <w:abstractNum w:abstractNumId="7" w15:restartNumberingAfterBreak="0">
    <w:nsid w:val="0000000F"/>
    <w:multiLevelType w:val="singleLevel"/>
    <w:tmpl w:val="0000000F"/>
    <w:name w:val="WW8Num6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S Reference Sans Serif" w:hAnsi="MS Reference Sans Serif" w:cs="Symbol"/>
      </w:rPr>
    </w:lvl>
  </w:abstractNum>
  <w:abstractNum w:abstractNumId="8" w15:restartNumberingAfterBreak="0">
    <w:nsid w:val="00000019"/>
    <w:multiLevelType w:val="singleLevel"/>
    <w:tmpl w:val="00000019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</w:abstractNum>
  <w:abstractNum w:abstractNumId="9" w15:restartNumberingAfterBreak="0">
    <w:nsid w:val="000C7B98"/>
    <w:multiLevelType w:val="hybridMultilevel"/>
    <w:tmpl w:val="AA121B80"/>
    <w:lvl w:ilvl="0" w:tplc="1B9212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07B90"/>
    <w:multiLevelType w:val="hybridMultilevel"/>
    <w:tmpl w:val="4926BE92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F94D7A"/>
    <w:multiLevelType w:val="hybridMultilevel"/>
    <w:tmpl w:val="9BFCA3FA"/>
    <w:lvl w:ilvl="0" w:tplc="36585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426FE"/>
    <w:multiLevelType w:val="hybridMultilevel"/>
    <w:tmpl w:val="DF9C0506"/>
    <w:lvl w:ilvl="0" w:tplc="1CBA94A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5F6EAE"/>
    <w:multiLevelType w:val="hybridMultilevel"/>
    <w:tmpl w:val="5AF28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210E9D"/>
    <w:multiLevelType w:val="hybridMultilevel"/>
    <w:tmpl w:val="CEE4863A"/>
    <w:lvl w:ilvl="0" w:tplc="4B9C2A58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A37680"/>
    <w:multiLevelType w:val="hybridMultilevel"/>
    <w:tmpl w:val="275E9E4C"/>
    <w:lvl w:ilvl="0" w:tplc="778473FC">
      <w:start w:val="1"/>
      <w:numFmt w:val="decimal"/>
      <w:lvlText w:val="%1)"/>
      <w:lvlJc w:val="left"/>
      <w:pPr>
        <w:ind w:left="360" w:hanging="360"/>
      </w:pPr>
      <w:rPr>
        <w:i w:val="0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E2735A"/>
    <w:multiLevelType w:val="hybridMultilevel"/>
    <w:tmpl w:val="84262EF8"/>
    <w:lvl w:ilvl="0" w:tplc="4EC6892E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  <w:szCs w:val="24"/>
        <w:lang w:eastAsia="en-US" w:bidi="en-U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AE029B"/>
    <w:multiLevelType w:val="hybridMultilevel"/>
    <w:tmpl w:val="36604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F74779"/>
    <w:multiLevelType w:val="multilevel"/>
    <w:tmpl w:val="63148822"/>
    <w:styleLink w:val="WWNum46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0D5B10EE"/>
    <w:multiLevelType w:val="hybridMultilevel"/>
    <w:tmpl w:val="36748E96"/>
    <w:lvl w:ilvl="0" w:tplc="209A3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DAA593C"/>
    <w:multiLevelType w:val="hybridMultilevel"/>
    <w:tmpl w:val="08A2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6C45D6"/>
    <w:multiLevelType w:val="hybridMultilevel"/>
    <w:tmpl w:val="E0326C2A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13E35A8"/>
    <w:multiLevelType w:val="hybridMultilevel"/>
    <w:tmpl w:val="6ACC6D1E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085C3E"/>
    <w:multiLevelType w:val="hybridMultilevel"/>
    <w:tmpl w:val="04741312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693AC3"/>
    <w:multiLevelType w:val="multilevel"/>
    <w:tmpl w:val="F6CED2F8"/>
    <w:styleLink w:val="WWNum56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150C0F7A"/>
    <w:multiLevelType w:val="multilevel"/>
    <w:tmpl w:val="E84E771E"/>
    <w:styleLink w:val="WWNum16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50E7B15"/>
    <w:multiLevelType w:val="hybridMultilevel"/>
    <w:tmpl w:val="33580974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5855AC"/>
    <w:multiLevelType w:val="multilevel"/>
    <w:tmpl w:val="E522F25C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2509" w:hanging="36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decimal"/>
      <w:lvlText w:val="%1.%2.%3.%4.%5."/>
      <w:lvlJc w:val="left"/>
      <w:pPr>
        <w:ind w:left="3949" w:hanging="360"/>
      </w:pPr>
    </w:lvl>
    <w:lvl w:ilvl="5">
      <w:start w:val="1"/>
      <w:numFmt w:val="decimal"/>
      <w:lvlText w:val="%1.%2.%3.%4.%5.%6."/>
      <w:lvlJc w:val="left"/>
      <w:pPr>
        <w:ind w:left="4669" w:hanging="36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decimal"/>
      <w:lvlText w:val="%1.%2.%3.%4.%5.%6.%7.%8."/>
      <w:lvlJc w:val="left"/>
      <w:pPr>
        <w:ind w:left="6109" w:hanging="360"/>
      </w:pPr>
    </w:lvl>
    <w:lvl w:ilvl="8">
      <w:start w:val="1"/>
      <w:numFmt w:val="decimal"/>
      <w:lvlText w:val="%1.%2.%3.%4.%5.%6.%7.%8.%9."/>
      <w:lvlJc w:val="left"/>
      <w:pPr>
        <w:ind w:left="6829" w:hanging="360"/>
      </w:pPr>
    </w:lvl>
  </w:abstractNum>
  <w:abstractNum w:abstractNumId="28" w15:restartNumberingAfterBreak="0">
    <w:nsid w:val="178D3D29"/>
    <w:multiLevelType w:val="multilevel"/>
    <w:tmpl w:val="398C0100"/>
    <w:styleLink w:val="WWNum33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1810492E"/>
    <w:multiLevelType w:val="hybridMultilevel"/>
    <w:tmpl w:val="EF321164"/>
    <w:lvl w:ilvl="0" w:tplc="A1CC76E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225DBA"/>
    <w:multiLevelType w:val="multilevel"/>
    <w:tmpl w:val="C5A60758"/>
    <w:styleLink w:val="WWNum2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9923043"/>
    <w:multiLevelType w:val="hybridMultilevel"/>
    <w:tmpl w:val="57142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A0D088E"/>
    <w:multiLevelType w:val="hybridMultilevel"/>
    <w:tmpl w:val="8D825986"/>
    <w:lvl w:ilvl="0" w:tplc="209A3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D93C15"/>
    <w:multiLevelType w:val="hybridMultilevel"/>
    <w:tmpl w:val="E2F8C094"/>
    <w:lvl w:ilvl="0" w:tplc="96084AF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6219CA"/>
    <w:multiLevelType w:val="hybridMultilevel"/>
    <w:tmpl w:val="0450EA20"/>
    <w:lvl w:ilvl="0" w:tplc="7954F20C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1503E"/>
    <w:multiLevelType w:val="hybridMultilevel"/>
    <w:tmpl w:val="80584576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 w15:restartNumberingAfterBreak="0">
    <w:nsid w:val="240503B3"/>
    <w:multiLevelType w:val="multilevel"/>
    <w:tmpl w:val="4BDCA89C"/>
    <w:styleLink w:val="WWNum5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25A01310"/>
    <w:multiLevelType w:val="hybridMultilevel"/>
    <w:tmpl w:val="E7A8C26C"/>
    <w:lvl w:ilvl="0" w:tplc="D244278A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 w15:restartNumberingAfterBreak="0">
    <w:nsid w:val="28063406"/>
    <w:multiLevelType w:val="hybridMultilevel"/>
    <w:tmpl w:val="75221E36"/>
    <w:lvl w:ilvl="0" w:tplc="41FCDC5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C264D6"/>
    <w:multiLevelType w:val="hybridMultilevel"/>
    <w:tmpl w:val="7946D9B6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E27478"/>
    <w:multiLevelType w:val="hybridMultilevel"/>
    <w:tmpl w:val="D60623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EA262F"/>
    <w:multiLevelType w:val="hybridMultilevel"/>
    <w:tmpl w:val="CE6CB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67619B"/>
    <w:multiLevelType w:val="hybridMultilevel"/>
    <w:tmpl w:val="E58A5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9E2BFB"/>
    <w:multiLevelType w:val="hybridMultilevel"/>
    <w:tmpl w:val="F372046A"/>
    <w:lvl w:ilvl="0" w:tplc="0000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207C5B"/>
    <w:multiLevelType w:val="hybridMultilevel"/>
    <w:tmpl w:val="1A7A2B40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31F36525"/>
    <w:multiLevelType w:val="hybridMultilevel"/>
    <w:tmpl w:val="4E4080EA"/>
    <w:lvl w:ilvl="0" w:tplc="3364E2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B05084"/>
    <w:multiLevelType w:val="hybridMultilevel"/>
    <w:tmpl w:val="551EDF46"/>
    <w:lvl w:ilvl="0" w:tplc="9372F1E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2767D2"/>
    <w:multiLevelType w:val="hybridMultilevel"/>
    <w:tmpl w:val="57722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EB7A1C"/>
    <w:multiLevelType w:val="hybridMultilevel"/>
    <w:tmpl w:val="F1587D04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C758D8"/>
    <w:multiLevelType w:val="hybridMultilevel"/>
    <w:tmpl w:val="68ECC14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3CE268CF"/>
    <w:multiLevelType w:val="hybridMultilevel"/>
    <w:tmpl w:val="356E3C7C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5591889"/>
    <w:multiLevelType w:val="hybridMultilevel"/>
    <w:tmpl w:val="F210F9AE"/>
    <w:lvl w:ilvl="0" w:tplc="209A3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3B75FA"/>
    <w:multiLevelType w:val="hybridMultilevel"/>
    <w:tmpl w:val="6CEAC334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66009C5"/>
    <w:multiLevelType w:val="hybridMultilevel"/>
    <w:tmpl w:val="13FE49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CA475C"/>
    <w:multiLevelType w:val="multilevel"/>
    <w:tmpl w:val="D2906A72"/>
    <w:styleLink w:val="WWNum5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5" w15:restartNumberingAfterBreak="0">
    <w:nsid w:val="47E145B9"/>
    <w:multiLevelType w:val="hybridMultilevel"/>
    <w:tmpl w:val="62921A90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90E6DFE"/>
    <w:multiLevelType w:val="hybridMultilevel"/>
    <w:tmpl w:val="51AA4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6E5653"/>
    <w:multiLevelType w:val="multilevel"/>
    <w:tmpl w:val="00E24540"/>
    <w:styleLink w:val="WWNum54"/>
    <w:lvl w:ilvl="0">
      <w:start w:val="1"/>
      <w:numFmt w:val="decimal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728" w:hanging="360"/>
      </w:pPr>
    </w:lvl>
    <w:lvl w:ilvl="2">
      <w:start w:val="1"/>
      <w:numFmt w:val="lowerRoman"/>
      <w:lvlText w:val="%1.%2.%3."/>
      <w:lvlJc w:val="right"/>
      <w:pPr>
        <w:ind w:left="1448" w:hanging="180"/>
      </w:pPr>
    </w:lvl>
    <w:lvl w:ilvl="3">
      <w:start w:val="1"/>
      <w:numFmt w:val="decimal"/>
      <w:lvlText w:val="%1.%2.%3.%4."/>
      <w:lvlJc w:val="left"/>
      <w:pPr>
        <w:ind w:left="2168" w:hanging="360"/>
      </w:pPr>
    </w:lvl>
    <w:lvl w:ilvl="4">
      <w:start w:val="1"/>
      <w:numFmt w:val="lowerLetter"/>
      <w:lvlText w:val="%1.%2.%3.%4.%5."/>
      <w:lvlJc w:val="left"/>
      <w:pPr>
        <w:ind w:left="2888" w:hanging="360"/>
      </w:pPr>
    </w:lvl>
    <w:lvl w:ilvl="5">
      <w:start w:val="1"/>
      <w:numFmt w:val="lowerRoman"/>
      <w:lvlText w:val="%1.%2.%3.%4.%5.%6."/>
      <w:lvlJc w:val="right"/>
      <w:pPr>
        <w:ind w:left="3608" w:hanging="180"/>
      </w:pPr>
    </w:lvl>
    <w:lvl w:ilvl="6">
      <w:start w:val="1"/>
      <w:numFmt w:val="decimal"/>
      <w:lvlText w:val="%1.%2.%3.%4.%5.%6.%7."/>
      <w:lvlJc w:val="left"/>
      <w:pPr>
        <w:ind w:left="4328" w:hanging="360"/>
      </w:pPr>
    </w:lvl>
    <w:lvl w:ilvl="7">
      <w:start w:val="1"/>
      <w:numFmt w:val="lowerLetter"/>
      <w:lvlText w:val="%1.%2.%3.%4.%5.%6.%7.%8."/>
      <w:lvlJc w:val="left"/>
      <w:pPr>
        <w:ind w:left="5048" w:hanging="360"/>
      </w:pPr>
    </w:lvl>
    <w:lvl w:ilvl="8">
      <w:start w:val="1"/>
      <w:numFmt w:val="lowerRoman"/>
      <w:lvlText w:val="%1.%2.%3.%4.%5.%6.%7.%8.%9."/>
      <w:lvlJc w:val="right"/>
      <w:pPr>
        <w:ind w:left="5768" w:hanging="180"/>
      </w:pPr>
    </w:lvl>
  </w:abstractNum>
  <w:abstractNum w:abstractNumId="58" w15:restartNumberingAfterBreak="0">
    <w:nsid w:val="4B960F1B"/>
    <w:multiLevelType w:val="hybridMultilevel"/>
    <w:tmpl w:val="7BE478D6"/>
    <w:lvl w:ilvl="0" w:tplc="209A331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 w15:restartNumberingAfterBreak="0">
    <w:nsid w:val="4C830B44"/>
    <w:multiLevelType w:val="hybridMultilevel"/>
    <w:tmpl w:val="D6A06132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3C54C7"/>
    <w:multiLevelType w:val="hybridMultilevel"/>
    <w:tmpl w:val="0FE6420C"/>
    <w:lvl w:ilvl="0" w:tplc="46EA0E0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BC7FBF"/>
    <w:multiLevelType w:val="hybridMultilevel"/>
    <w:tmpl w:val="1B7A82D4"/>
    <w:lvl w:ilvl="0" w:tplc="4612AD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75980"/>
    <w:multiLevelType w:val="hybridMultilevel"/>
    <w:tmpl w:val="B7C22258"/>
    <w:lvl w:ilvl="0" w:tplc="6AAA7792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5A107B"/>
    <w:multiLevelType w:val="multilevel"/>
    <w:tmpl w:val="C7FC84C2"/>
    <w:styleLink w:val="WWNum5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4" w15:restartNumberingAfterBreak="0">
    <w:nsid w:val="57F9223E"/>
    <w:multiLevelType w:val="hybridMultilevel"/>
    <w:tmpl w:val="990AB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741D4"/>
    <w:multiLevelType w:val="hybridMultilevel"/>
    <w:tmpl w:val="43348B36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813243"/>
    <w:multiLevelType w:val="hybridMultilevel"/>
    <w:tmpl w:val="03F88D54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0E50BA3"/>
    <w:multiLevelType w:val="hybridMultilevel"/>
    <w:tmpl w:val="3BBE77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7924D8"/>
    <w:multiLevelType w:val="multilevel"/>
    <w:tmpl w:val="466859E8"/>
    <w:styleLink w:val="WWNum34"/>
    <w:lvl w:ilvl="0">
      <w:start w:val="1"/>
      <w:numFmt w:val="decimal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728" w:hanging="360"/>
      </w:pPr>
    </w:lvl>
    <w:lvl w:ilvl="2">
      <w:start w:val="1"/>
      <w:numFmt w:val="lowerRoman"/>
      <w:lvlText w:val="%1.%2.%3."/>
      <w:lvlJc w:val="right"/>
      <w:pPr>
        <w:ind w:left="1448" w:hanging="180"/>
      </w:pPr>
    </w:lvl>
    <w:lvl w:ilvl="3">
      <w:start w:val="1"/>
      <w:numFmt w:val="decimal"/>
      <w:lvlText w:val="%1.%2.%3.%4."/>
      <w:lvlJc w:val="left"/>
      <w:pPr>
        <w:ind w:left="2168" w:hanging="360"/>
      </w:pPr>
    </w:lvl>
    <w:lvl w:ilvl="4">
      <w:start w:val="1"/>
      <w:numFmt w:val="lowerLetter"/>
      <w:lvlText w:val="%1.%2.%3.%4.%5."/>
      <w:lvlJc w:val="left"/>
      <w:pPr>
        <w:ind w:left="2888" w:hanging="360"/>
      </w:pPr>
    </w:lvl>
    <w:lvl w:ilvl="5">
      <w:start w:val="1"/>
      <w:numFmt w:val="lowerRoman"/>
      <w:lvlText w:val="%1.%2.%3.%4.%5.%6."/>
      <w:lvlJc w:val="right"/>
      <w:pPr>
        <w:ind w:left="3608" w:hanging="180"/>
      </w:pPr>
    </w:lvl>
    <w:lvl w:ilvl="6">
      <w:start w:val="1"/>
      <w:numFmt w:val="decimal"/>
      <w:lvlText w:val="%1.%2.%3.%4.%5.%6.%7."/>
      <w:lvlJc w:val="left"/>
      <w:pPr>
        <w:ind w:left="4328" w:hanging="360"/>
      </w:pPr>
    </w:lvl>
    <w:lvl w:ilvl="7">
      <w:start w:val="1"/>
      <w:numFmt w:val="lowerLetter"/>
      <w:lvlText w:val="%1.%2.%3.%4.%5.%6.%7.%8."/>
      <w:lvlJc w:val="left"/>
      <w:pPr>
        <w:ind w:left="5048" w:hanging="360"/>
      </w:pPr>
    </w:lvl>
    <w:lvl w:ilvl="8">
      <w:start w:val="1"/>
      <w:numFmt w:val="lowerRoman"/>
      <w:lvlText w:val="%1.%2.%3.%4.%5.%6.%7.%8.%9."/>
      <w:lvlJc w:val="right"/>
      <w:pPr>
        <w:ind w:left="5768" w:hanging="180"/>
      </w:pPr>
    </w:lvl>
  </w:abstractNum>
  <w:abstractNum w:abstractNumId="69" w15:restartNumberingAfterBreak="0">
    <w:nsid w:val="629A72A4"/>
    <w:multiLevelType w:val="hybridMultilevel"/>
    <w:tmpl w:val="CE2E4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C10529"/>
    <w:multiLevelType w:val="hybridMultilevel"/>
    <w:tmpl w:val="9056B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5DB60A3"/>
    <w:multiLevelType w:val="hybridMultilevel"/>
    <w:tmpl w:val="2FAA10C8"/>
    <w:lvl w:ilvl="0" w:tplc="209A331E">
      <w:start w:val="1"/>
      <w:numFmt w:val="bullet"/>
      <w:lvlText w:val=""/>
      <w:lvlJc w:val="left"/>
      <w:pPr>
        <w:ind w:left="-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</w:abstractNum>
  <w:abstractNum w:abstractNumId="72" w15:restartNumberingAfterBreak="0">
    <w:nsid w:val="67405322"/>
    <w:multiLevelType w:val="hybridMultilevel"/>
    <w:tmpl w:val="0FB04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30087"/>
    <w:multiLevelType w:val="hybridMultilevel"/>
    <w:tmpl w:val="A80C815E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9007E2E"/>
    <w:multiLevelType w:val="hybridMultilevel"/>
    <w:tmpl w:val="FB6605A8"/>
    <w:lvl w:ilvl="0" w:tplc="04150017">
      <w:start w:val="1"/>
      <w:numFmt w:val="lowerLetter"/>
      <w:lvlText w:val="%1)"/>
      <w:lvlJc w:val="left"/>
      <w:pPr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5" w15:restartNumberingAfterBreak="0">
    <w:nsid w:val="6BB07F9E"/>
    <w:multiLevelType w:val="hybridMultilevel"/>
    <w:tmpl w:val="2634E740"/>
    <w:lvl w:ilvl="0" w:tplc="2084B9B4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12"/>
        </w:tabs>
        <w:ind w:left="43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32"/>
        </w:tabs>
        <w:ind w:left="50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52"/>
        </w:tabs>
        <w:ind w:left="57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72"/>
        </w:tabs>
        <w:ind w:left="64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92"/>
        </w:tabs>
        <w:ind w:left="71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12"/>
        </w:tabs>
        <w:ind w:left="79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32"/>
        </w:tabs>
        <w:ind w:left="86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52"/>
        </w:tabs>
        <w:ind w:left="9352" w:hanging="180"/>
      </w:pPr>
    </w:lvl>
  </w:abstractNum>
  <w:abstractNum w:abstractNumId="76" w15:restartNumberingAfterBreak="0">
    <w:nsid w:val="6C780CC4"/>
    <w:multiLevelType w:val="multilevel"/>
    <w:tmpl w:val="C0C83770"/>
    <w:styleLink w:val="WWNum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70025ECC"/>
    <w:multiLevelType w:val="hybridMultilevel"/>
    <w:tmpl w:val="D596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41D57C9"/>
    <w:multiLevelType w:val="multilevel"/>
    <w:tmpl w:val="11763300"/>
    <w:styleLink w:val="WWNum27"/>
    <w:lvl w:ilvl="0">
      <w:start w:val="1"/>
      <w:numFmt w:val="decimal"/>
      <w:lvlText w:val="%1)"/>
      <w:lvlJc w:val="left"/>
      <w:pPr>
        <w:ind w:left="89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4DC792C"/>
    <w:multiLevelType w:val="multilevel"/>
    <w:tmpl w:val="AE0EF2F4"/>
    <w:styleLink w:val="WWNum2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75396970"/>
    <w:multiLevelType w:val="hybridMultilevel"/>
    <w:tmpl w:val="62DE77E0"/>
    <w:lvl w:ilvl="0" w:tplc="0000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F0150D"/>
    <w:multiLevelType w:val="hybridMultilevel"/>
    <w:tmpl w:val="DD54712A"/>
    <w:lvl w:ilvl="0" w:tplc="209A3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77A4E98"/>
    <w:multiLevelType w:val="multilevel"/>
    <w:tmpl w:val="BA1087D8"/>
    <w:styleLink w:val="WWNum5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3" w15:restartNumberingAfterBreak="0">
    <w:nsid w:val="78896D13"/>
    <w:multiLevelType w:val="hybridMultilevel"/>
    <w:tmpl w:val="8AEE46E8"/>
    <w:lvl w:ilvl="0" w:tplc="10C81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27240C"/>
    <w:multiLevelType w:val="hybridMultilevel"/>
    <w:tmpl w:val="1F4E6C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A9C1840"/>
    <w:multiLevelType w:val="hybridMultilevel"/>
    <w:tmpl w:val="478A020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E008E2"/>
    <w:multiLevelType w:val="singleLevel"/>
    <w:tmpl w:val="C12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sz w:val="22"/>
        <w:szCs w:val="22"/>
      </w:rPr>
    </w:lvl>
  </w:abstractNum>
  <w:abstractNum w:abstractNumId="87" w15:restartNumberingAfterBreak="0">
    <w:nsid w:val="7C03532A"/>
    <w:multiLevelType w:val="multilevel"/>
    <w:tmpl w:val="81EC98E6"/>
    <w:styleLink w:val="WWNum5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8" w15:restartNumberingAfterBreak="0">
    <w:nsid w:val="7C0E77D6"/>
    <w:multiLevelType w:val="hybridMultilevel"/>
    <w:tmpl w:val="4CB89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C4C3BA0"/>
    <w:multiLevelType w:val="hybridMultilevel"/>
    <w:tmpl w:val="7EDC1B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C7A2115"/>
    <w:multiLevelType w:val="hybridMultilevel"/>
    <w:tmpl w:val="B42231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CD66437"/>
    <w:multiLevelType w:val="multilevel"/>
    <w:tmpl w:val="C1461126"/>
    <w:styleLink w:val="WWNum12"/>
    <w:lvl w:ilvl="0">
      <w:numFmt w:val="bullet"/>
      <w:lvlText w:val="-"/>
      <w:lvlJc w:val="left"/>
      <w:pPr>
        <w:ind w:left="360" w:hanging="360"/>
      </w:pPr>
      <w:rPr>
        <w:rFonts w:ascii="MS Reference Sans Serif" w:hAnsi="MS Reference Sans Serif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7DC8451B"/>
    <w:multiLevelType w:val="hybridMultilevel"/>
    <w:tmpl w:val="F4AE6964"/>
    <w:lvl w:ilvl="0" w:tplc="B53EB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5"/>
  </w:num>
  <w:num w:numId="7">
    <w:abstractNumId w:val="63"/>
  </w:num>
  <w:num w:numId="8">
    <w:abstractNumId w:val="54"/>
  </w:num>
  <w:num w:numId="9">
    <w:abstractNumId w:val="27"/>
  </w:num>
  <w:num w:numId="10">
    <w:abstractNumId w:val="25"/>
  </w:num>
  <w:num w:numId="11">
    <w:abstractNumId w:val="30"/>
  </w:num>
  <w:num w:numId="12">
    <w:abstractNumId w:val="78"/>
  </w:num>
  <w:num w:numId="13">
    <w:abstractNumId w:val="79"/>
  </w:num>
  <w:num w:numId="14">
    <w:abstractNumId w:val="28"/>
  </w:num>
  <w:num w:numId="15">
    <w:abstractNumId w:val="68"/>
  </w:num>
  <w:num w:numId="16">
    <w:abstractNumId w:val="46"/>
  </w:num>
  <w:num w:numId="17">
    <w:abstractNumId w:val="12"/>
  </w:num>
  <w:num w:numId="18">
    <w:abstractNumId w:val="86"/>
  </w:num>
  <w:num w:numId="19">
    <w:abstractNumId w:val="82"/>
  </w:num>
  <w:num w:numId="20">
    <w:abstractNumId w:val="76"/>
  </w:num>
  <w:num w:numId="21">
    <w:abstractNumId w:val="36"/>
  </w:num>
  <w:num w:numId="22">
    <w:abstractNumId w:val="18"/>
  </w:num>
  <w:num w:numId="23">
    <w:abstractNumId w:val="57"/>
  </w:num>
  <w:num w:numId="24">
    <w:abstractNumId w:val="87"/>
  </w:num>
  <w:num w:numId="25">
    <w:abstractNumId w:val="24"/>
  </w:num>
  <w:num w:numId="26">
    <w:abstractNumId w:val="91"/>
  </w:num>
  <w:num w:numId="27">
    <w:abstractNumId w:val="11"/>
  </w:num>
  <w:num w:numId="28">
    <w:abstractNumId w:val="84"/>
  </w:num>
  <w:num w:numId="29">
    <w:abstractNumId w:val="33"/>
  </w:num>
  <w:num w:numId="30">
    <w:abstractNumId w:val="42"/>
  </w:num>
  <w:num w:numId="31">
    <w:abstractNumId w:val="74"/>
  </w:num>
  <w:num w:numId="32">
    <w:abstractNumId w:val="70"/>
  </w:num>
  <w:num w:numId="33">
    <w:abstractNumId w:val="47"/>
  </w:num>
  <w:num w:numId="34">
    <w:abstractNumId w:val="40"/>
  </w:num>
  <w:num w:numId="35">
    <w:abstractNumId w:val="37"/>
  </w:num>
  <w:num w:numId="36">
    <w:abstractNumId w:val="20"/>
  </w:num>
  <w:num w:numId="37">
    <w:abstractNumId w:val="69"/>
  </w:num>
  <w:num w:numId="38">
    <w:abstractNumId w:val="23"/>
  </w:num>
  <w:num w:numId="39">
    <w:abstractNumId w:val="92"/>
  </w:num>
  <w:num w:numId="40">
    <w:abstractNumId w:val="35"/>
  </w:num>
  <w:num w:numId="41">
    <w:abstractNumId w:val="38"/>
  </w:num>
  <w:num w:numId="42">
    <w:abstractNumId w:val="16"/>
  </w:num>
  <w:num w:numId="43">
    <w:abstractNumId w:val="71"/>
  </w:num>
  <w:num w:numId="44">
    <w:abstractNumId w:val="19"/>
  </w:num>
  <w:num w:numId="45">
    <w:abstractNumId w:val="32"/>
  </w:num>
  <w:num w:numId="46">
    <w:abstractNumId w:val="22"/>
  </w:num>
  <w:num w:numId="47">
    <w:abstractNumId w:val="81"/>
  </w:num>
  <w:num w:numId="48">
    <w:abstractNumId w:val="58"/>
  </w:num>
  <w:num w:numId="49">
    <w:abstractNumId w:val="51"/>
  </w:num>
  <w:num w:numId="50">
    <w:abstractNumId w:val="29"/>
  </w:num>
  <w:num w:numId="51">
    <w:abstractNumId w:val="13"/>
  </w:num>
  <w:num w:numId="52">
    <w:abstractNumId w:val="89"/>
  </w:num>
  <w:num w:numId="53">
    <w:abstractNumId w:val="80"/>
  </w:num>
  <w:num w:numId="54">
    <w:abstractNumId w:val="64"/>
  </w:num>
  <w:num w:numId="55">
    <w:abstractNumId w:val="49"/>
  </w:num>
  <w:num w:numId="56">
    <w:abstractNumId w:val="60"/>
  </w:num>
  <w:num w:numId="57">
    <w:abstractNumId w:val="85"/>
  </w:num>
  <w:num w:numId="58">
    <w:abstractNumId w:val="44"/>
  </w:num>
  <w:num w:numId="59">
    <w:abstractNumId w:val="14"/>
  </w:num>
  <w:num w:numId="60">
    <w:abstractNumId w:val="31"/>
  </w:num>
  <w:num w:numId="61">
    <w:abstractNumId w:val="45"/>
  </w:num>
  <w:num w:numId="62">
    <w:abstractNumId w:val="65"/>
  </w:num>
  <w:num w:numId="63">
    <w:abstractNumId w:val="53"/>
  </w:num>
  <w:num w:numId="64">
    <w:abstractNumId w:val="77"/>
  </w:num>
  <w:num w:numId="65">
    <w:abstractNumId w:val="61"/>
  </w:num>
  <w:num w:numId="66">
    <w:abstractNumId w:val="34"/>
  </w:num>
  <w:num w:numId="67">
    <w:abstractNumId w:val="62"/>
  </w:num>
  <w:num w:numId="68">
    <w:abstractNumId w:val="67"/>
  </w:num>
  <w:num w:numId="69">
    <w:abstractNumId w:val="41"/>
  </w:num>
  <w:num w:numId="70">
    <w:abstractNumId w:val="56"/>
  </w:num>
  <w:num w:numId="71">
    <w:abstractNumId w:val="55"/>
  </w:num>
  <w:num w:numId="72">
    <w:abstractNumId w:val="39"/>
  </w:num>
  <w:num w:numId="73">
    <w:abstractNumId w:val="66"/>
  </w:num>
  <w:num w:numId="74">
    <w:abstractNumId w:val="15"/>
  </w:num>
  <w:num w:numId="75">
    <w:abstractNumId w:val="88"/>
  </w:num>
  <w:num w:numId="76">
    <w:abstractNumId w:val="48"/>
  </w:num>
  <w:num w:numId="77">
    <w:abstractNumId w:val="52"/>
  </w:num>
  <w:num w:numId="78">
    <w:abstractNumId w:val="21"/>
  </w:num>
  <w:num w:numId="79">
    <w:abstractNumId w:val="10"/>
  </w:num>
  <w:num w:numId="80">
    <w:abstractNumId w:val="26"/>
  </w:num>
  <w:num w:numId="81">
    <w:abstractNumId w:val="50"/>
  </w:num>
  <w:num w:numId="82">
    <w:abstractNumId w:val="59"/>
  </w:num>
  <w:num w:numId="83">
    <w:abstractNumId w:val="83"/>
  </w:num>
  <w:num w:numId="84">
    <w:abstractNumId w:val="17"/>
  </w:num>
  <w:num w:numId="85">
    <w:abstractNumId w:val="72"/>
  </w:num>
  <w:num w:numId="86">
    <w:abstractNumId w:val="90"/>
  </w:num>
  <w:num w:numId="87">
    <w:abstractNumId w:val="43"/>
  </w:num>
  <w:num w:numId="88">
    <w:abstractNumId w:val="73"/>
  </w:num>
  <w:num w:numId="89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DD"/>
    <w:rsid w:val="0000442B"/>
    <w:rsid w:val="000078AE"/>
    <w:rsid w:val="00020994"/>
    <w:rsid w:val="0002166B"/>
    <w:rsid w:val="000241F0"/>
    <w:rsid w:val="000255EA"/>
    <w:rsid w:val="00025BFF"/>
    <w:rsid w:val="00027ED0"/>
    <w:rsid w:val="00034512"/>
    <w:rsid w:val="0003555D"/>
    <w:rsid w:val="00035AED"/>
    <w:rsid w:val="00037217"/>
    <w:rsid w:val="00040896"/>
    <w:rsid w:val="000429C5"/>
    <w:rsid w:val="000429EA"/>
    <w:rsid w:val="00043DF4"/>
    <w:rsid w:val="000452EE"/>
    <w:rsid w:val="00054481"/>
    <w:rsid w:val="00054650"/>
    <w:rsid w:val="00056B87"/>
    <w:rsid w:val="00061EA9"/>
    <w:rsid w:val="00064D34"/>
    <w:rsid w:val="00073CE1"/>
    <w:rsid w:val="00075465"/>
    <w:rsid w:val="000805A6"/>
    <w:rsid w:val="00080820"/>
    <w:rsid w:val="000826D0"/>
    <w:rsid w:val="00086344"/>
    <w:rsid w:val="00086891"/>
    <w:rsid w:val="00092E95"/>
    <w:rsid w:val="0009490B"/>
    <w:rsid w:val="00097448"/>
    <w:rsid w:val="000A2168"/>
    <w:rsid w:val="000A2EBC"/>
    <w:rsid w:val="000A6657"/>
    <w:rsid w:val="000B5DB5"/>
    <w:rsid w:val="000B7888"/>
    <w:rsid w:val="000C0923"/>
    <w:rsid w:val="000C3CAE"/>
    <w:rsid w:val="000E1AAE"/>
    <w:rsid w:val="000E3F17"/>
    <w:rsid w:val="000E448A"/>
    <w:rsid w:val="000E7374"/>
    <w:rsid w:val="000F0DDC"/>
    <w:rsid w:val="000F4BE1"/>
    <w:rsid w:val="000F5ACE"/>
    <w:rsid w:val="000F65AE"/>
    <w:rsid w:val="00102378"/>
    <w:rsid w:val="00104D42"/>
    <w:rsid w:val="00105454"/>
    <w:rsid w:val="00105557"/>
    <w:rsid w:val="00113C80"/>
    <w:rsid w:val="00115F49"/>
    <w:rsid w:val="00120865"/>
    <w:rsid w:val="00121762"/>
    <w:rsid w:val="00127741"/>
    <w:rsid w:val="00144038"/>
    <w:rsid w:val="00144CF1"/>
    <w:rsid w:val="00151C2E"/>
    <w:rsid w:val="001611FB"/>
    <w:rsid w:val="00163943"/>
    <w:rsid w:val="00164279"/>
    <w:rsid w:val="00164469"/>
    <w:rsid w:val="001653CE"/>
    <w:rsid w:val="001742A4"/>
    <w:rsid w:val="001749EA"/>
    <w:rsid w:val="00177C65"/>
    <w:rsid w:val="00197480"/>
    <w:rsid w:val="001979B0"/>
    <w:rsid w:val="001A1FB5"/>
    <w:rsid w:val="001A3D6B"/>
    <w:rsid w:val="001A4566"/>
    <w:rsid w:val="001A7954"/>
    <w:rsid w:val="001B2A1B"/>
    <w:rsid w:val="001B4D0B"/>
    <w:rsid w:val="001B5721"/>
    <w:rsid w:val="001B74A7"/>
    <w:rsid w:val="001C24C6"/>
    <w:rsid w:val="001D344D"/>
    <w:rsid w:val="001D6A2E"/>
    <w:rsid w:val="001D76E4"/>
    <w:rsid w:val="001E174E"/>
    <w:rsid w:val="001E189E"/>
    <w:rsid w:val="001E1EA5"/>
    <w:rsid w:val="001F312E"/>
    <w:rsid w:val="00203D77"/>
    <w:rsid w:val="002065F5"/>
    <w:rsid w:val="00207A1D"/>
    <w:rsid w:val="0021264C"/>
    <w:rsid w:val="0021740F"/>
    <w:rsid w:val="00220BAE"/>
    <w:rsid w:val="002222F9"/>
    <w:rsid w:val="002226B4"/>
    <w:rsid w:val="00224B87"/>
    <w:rsid w:val="00232655"/>
    <w:rsid w:val="00232CEC"/>
    <w:rsid w:val="00234093"/>
    <w:rsid w:val="002343EC"/>
    <w:rsid w:val="002351BD"/>
    <w:rsid w:val="00256579"/>
    <w:rsid w:val="0026454F"/>
    <w:rsid w:val="00267974"/>
    <w:rsid w:val="00270657"/>
    <w:rsid w:val="00272D86"/>
    <w:rsid w:val="0028296E"/>
    <w:rsid w:val="0028789C"/>
    <w:rsid w:val="0029074B"/>
    <w:rsid w:val="00290802"/>
    <w:rsid w:val="00291AAF"/>
    <w:rsid w:val="00294990"/>
    <w:rsid w:val="00296D10"/>
    <w:rsid w:val="002A24B3"/>
    <w:rsid w:val="002A2C19"/>
    <w:rsid w:val="002A3426"/>
    <w:rsid w:val="002A4B9E"/>
    <w:rsid w:val="002A6220"/>
    <w:rsid w:val="002C2BFE"/>
    <w:rsid w:val="002C716F"/>
    <w:rsid w:val="002D042F"/>
    <w:rsid w:val="002D4D35"/>
    <w:rsid w:val="002D5DBA"/>
    <w:rsid w:val="002D69D7"/>
    <w:rsid w:val="002E28D1"/>
    <w:rsid w:val="003002C8"/>
    <w:rsid w:val="00300916"/>
    <w:rsid w:val="00301E2F"/>
    <w:rsid w:val="003048F1"/>
    <w:rsid w:val="003065BB"/>
    <w:rsid w:val="003067C3"/>
    <w:rsid w:val="003122A8"/>
    <w:rsid w:val="00321040"/>
    <w:rsid w:val="00321CB2"/>
    <w:rsid w:val="003260EA"/>
    <w:rsid w:val="0033720D"/>
    <w:rsid w:val="003429E5"/>
    <w:rsid w:val="00347318"/>
    <w:rsid w:val="003569F8"/>
    <w:rsid w:val="003602C8"/>
    <w:rsid w:val="00361F7B"/>
    <w:rsid w:val="00361F9B"/>
    <w:rsid w:val="00363813"/>
    <w:rsid w:val="00364226"/>
    <w:rsid w:val="0036791B"/>
    <w:rsid w:val="00370A5F"/>
    <w:rsid w:val="00384C4C"/>
    <w:rsid w:val="00391900"/>
    <w:rsid w:val="00393269"/>
    <w:rsid w:val="00395106"/>
    <w:rsid w:val="003A1D75"/>
    <w:rsid w:val="003A41CF"/>
    <w:rsid w:val="003A56E7"/>
    <w:rsid w:val="003B2782"/>
    <w:rsid w:val="003B2AFE"/>
    <w:rsid w:val="003B5723"/>
    <w:rsid w:val="003B5E57"/>
    <w:rsid w:val="003B7161"/>
    <w:rsid w:val="003C3886"/>
    <w:rsid w:val="003D0F60"/>
    <w:rsid w:val="003D20CA"/>
    <w:rsid w:val="003D764B"/>
    <w:rsid w:val="003E0C14"/>
    <w:rsid w:val="003E2619"/>
    <w:rsid w:val="003E3209"/>
    <w:rsid w:val="003E4670"/>
    <w:rsid w:val="003F0417"/>
    <w:rsid w:val="003F0A19"/>
    <w:rsid w:val="003F3AF8"/>
    <w:rsid w:val="003F4037"/>
    <w:rsid w:val="003F4D92"/>
    <w:rsid w:val="003F542B"/>
    <w:rsid w:val="004075A1"/>
    <w:rsid w:val="004120BA"/>
    <w:rsid w:val="004132BD"/>
    <w:rsid w:val="00415099"/>
    <w:rsid w:val="0042424A"/>
    <w:rsid w:val="00425F95"/>
    <w:rsid w:val="004267CF"/>
    <w:rsid w:val="00435C0F"/>
    <w:rsid w:val="004427C3"/>
    <w:rsid w:val="004509FE"/>
    <w:rsid w:val="00451215"/>
    <w:rsid w:val="00452506"/>
    <w:rsid w:val="00457C5D"/>
    <w:rsid w:val="00462BF4"/>
    <w:rsid w:val="00464D63"/>
    <w:rsid w:val="00471497"/>
    <w:rsid w:val="004728C2"/>
    <w:rsid w:val="00472BDF"/>
    <w:rsid w:val="00476D6F"/>
    <w:rsid w:val="004809AC"/>
    <w:rsid w:val="004902DE"/>
    <w:rsid w:val="00490B8D"/>
    <w:rsid w:val="004A2018"/>
    <w:rsid w:val="004B499F"/>
    <w:rsid w:val="004C2CFD"/>
    <w:rsid w:val="004C6C69"/>
    <w:rsid w:val="004C72F3"/>
    <w:rsid w:val="004C7A85"/>
    <w:rsid w:val="004F19E8"/>
    <w:rsid w:val="004F27AF"/>
    <w:rsid w:val="004F2B92"/>
    <w:rsid w:val="004F386A"/>
    <w:rsid w:val="00515914"/>
    <w:rsid w:val="00522F1A"/>
    <w:rsid w:val="00525D2A"/>
    <w:rsid w:val="00526196"/>
    <w:rsid w:val="00526FE3"/>
    <w:rsid w:val="005319F4"/>
    <w:rsid w:val="00531A86"/>
    <w:rsid w:val="00531FA4"/>
    <w:rsid w:val="0053461B"/>
    <w:rsid w:val="00535D60"/>
    <w:rsid w:val="00536779"/>
    <w:rsid w:val="00541306"/>
    <w:rsid w:val="00542508"/>
    <w:rsid w:val="00557931"/>
    <w:rsid w:val="0056109E"/>
    <w:rsid w:val="005613DF"/>
    <w:rsid w:val="005620FA"/>
    <w:rsid w:val="0057000C"/>
    <w:rsid w:val="00573524"/>
    <w:rsid w:val="005742E1"/>
    <w:rsid w:val="00574D4A"/>
    <w:rsid w:val="005776A0"/>
    <w:rsid w:val="00577D39"/>
    <w:rsid w:val="00582505"/>
    <w:rsid w:val="00582ACA"/>
    <w:rsid w:val="00586C2D"/>
    <w:rsid w:val="00590B8C"/>
    <w:rsid w:val="005962A7"/>
    <w:rsid w:val="0059709B"/>
    <w:rsid w:val="005A3FD6"/>
    <w:rsid w:val="005A68B1"/>
    <w:rsid w:val="005B1B1F"/>
    <w:rsid w:val="005B5052"/>
    <w:rsid w:val="005C401F"/>
    <w:rsid w:val="005E14EB"/>
    <w:rsid w:val="005E7B88"/>
    <w:rsid w:val="005F1E36"/>
    <w:rsid w:val="005F4CA5"/>
    <w:rsid w:val="005F4D3F"/>
    <w:rsid w:val="005F6A76"/>
    <w:rsid w:val="00600D22"/>
    <w:rsid w:val="00601DED"/>
    <w:rsid w:val="00603E54"/>
    <w:rsid w:val="00606834"/>
    <w:rsid w:val="00631B35"/>
    <w:rsid w:val="0063316D"/>
    <w:rsid w:val="00635C1A"/>
    <w:rsid w:val="00637754"/>
    <w:rsid w:val="00637EF7"/>
    <w:rsid w:val="006406B0"/>
    <w:rsid w:val="00641CD5"/>
    <w:rsid w:val="00642907"/>
    <w:rsid w:val="006432C7"/>
    <w:rsid w:val="006438B3"/>
    <w:rsid w:val="00643D0B"/>
    <w:rsid w:val="0065582A"/>
    <w:rsid w:val="0065653B"/>
    <w:rsid w:val="0065779C"/>
    <w:rsid w:val="006635F5"/>
    <w:rsid w:val="00667FAF"/>
    <w:rsid w:val="00672BD0"/>
    <w:rsid w:val="0067421B"/>
    <w:rsid w:val="0068023A"/>
    <w:rsid w:val="00687608"/>
    <w:rsid w:val="00687DFD"/>
    <w:rsid w:val="00690388"/>
    <w:rsid w:val="00692023"/>
    <w:rsid w:val="00693432"/>
    <w:rsid w:val="006A3959"/>
    <w:rsid w:val="006A4751"/>
    <w:rsid w:val="006A4EB4"/>
    <w:rsid w:val="006A504E"/>
    <w:rsid w:val="006B029F"/>
    <w:rsid w:val="006B1563"/>
    <w:rsid w:val="006B1A26"/>
    <w:rsid w:val="006B3C85"/>
    <w:rsid w:val="006B5449"/>
    <w:rsid w:val="006C0C71"/>
    <w:rsid w:val="006C53F2"/>
    <w:rsid w:val="006C7661"/>
    <w:rsid w:val="006D1E39"/>
    <w:rsid w:val="006D50D3"/>
    <w:rsid w:val="006D64D6"/>
    <w:rsid w:val="006E17C0"/>
    <w:rsid w:val="006E2624"/>
    <w:rsid w:val="006E4B84"/>
    <w:rsid w:val="006E631C"/>
    <w:rsid w:val="006E6FC9"/>
    <w:rsid w:val="006F0999"/>
    <w:rsid w:val="006F1492"/>
    <w:rsid w:val="006F366B"/>
    <w:rsid w:val="006F5B66"/>
    <w:rsid w:val="006F735F"/>
    <w:rsid w:val="00700EC3"/>
    <w:rsid w:val="00703216"/>
    <w:rsid w:val="0070729B"/>
    <w:rsid w:val="00717A84"/>
    <w:rsid w:val="0072704A"/>
    <w:rsid w:val="00733A68"/>
    <w:rsid w:val="00737320"/>
    <w:rsid w:val="00743A38"/>
    <w:rsid w:val="00743F20"/>
    <w:rsid w:val="007452CA"/>
    <w:rsid w:val="0074567E"/>
    <w:rsid w:val="007474AE"/>
    <w:rsid w:val="00751157"/>
    <w:rsid w:val="00763283"/>
    <w:rsid w:val="0076393E"/>
    <w:rsid w:val="00766000"/>
    <w:rsid w:val="0076754E"/>
    <w:rsid w:val="00775F78"/>
    <w:rsid w:val="00782713"/>
    <w:rsid w:val="00785F9E"/>
    <w:rsid w:val="0078740B"/>
    <w:rsid w:val="00791A74"/>
    <w:rsid w:val="007A1283"/>
    <w:rsid w:val="007A2867"/>
    <w:rsid w:val="007B06DD"/>
    <w:rsid w:val="007B24D5"/>
    <w:rsid w:val="007B364F"/>
    <w:rsid w:val="007B6731"/>
    <w:rsid w:val="007C0B0B"/>
    <w:rsid w:val="007C290E"/>
    <w:rsid w:val="007C2EDE"/>
    <w:rsid w:val="007C51F3"/>
    <w:rsid w:val="007C6D26"/>
    <w:rsid w:val="007C76E8"/>
    <w:rsid w:val="007C7B22"/>
    <w:rsid w:val="007D0D4F"/>
    <w:rsid w:val="007D2655"/>
    <w:rsid w:val="007D447C"/>
    <w:rsid w:val="007D45CF"/>
    <w:rsid w:val="007E323C"/>
    <w:rsid w:val="007E56CB"/>
    <w:rsid w:val="007F0D43"/>
    <w:rsid w:val="007F0E59"/>
    <w:rsid w:val="007F1E85"/>
    <w:rsid w:val="007F2BE2"/>
    <w:rsid w:val="007F3829"/>
    <w:rsid w:val="007F79DD"/>
    <w:rsid w:val="00800D01"/>
    <w:rsid w:val="0080177F"/>
    <w:rsid w:val="00802608"/>
    <w:rsid w:val="00807B44"/>
    <w:rsid w:val="00815BD6"/>
    <w:rsid w:val="008228CA"/>
    <w:rsid w:val="00822F93"/>
    <w:rsid w:val="00823EF8"/>
    <w:rsid w:val="00840C05"/>
    <w:rsid w:val="008522A5"/>
    <w:rsid w:val="00854D99"/>
    <w:rsid w:val="00857B67"/>
    <w:rsid w:val="0086173B"/>
    <w:rsid w:val="00864DF4"/>
    <w:rsid w:val="008654ED"/>
    <w:rsid w:val="00870B2C"/>
    <w:rsid w:val="00870FFD"/>
    <w:rsid w:val="0087163C"/>
    <w:rsid w:val="00873604"/>
    <w:rsid w:val="00874181"/>
    <w:rsid w:val="00876345"/>
    <w:rsid w:val="00877986"/>
    <w:rsid w:val="00880EAF"/>
    <w:rsid w:val="0088155C"/>
    <w:rsid w:val="00893413"/>
    <w:rsid w:val="00897278"/>
    <w:rsid w:val="008A7E0C"/>
    <w:rsid w:val="008B31A3"/>
    <w:rsid w:val="008B3A8C"/>
    <w:rsid w:val="008B4739"/>
    <w:rsid w:val="008C20E4"/>
    <w:rsid w:val="008C72F0"/>
    <w:rsid w:val="008D0006"/>
    <w:rsid w:val="008D624C"/>
    <w:rsid w:val="008E1B6A"/>
    <w:rsid w:val="008E2E51"/>
    <w:rsid w:val="008E5C2F"/>
    <w:rsid w:val="008F0522"/>
    <w:rsid w:val="008F05B6"/>
    <w:rsid w:val="008F3C2C"/>
    <w:rsid w:val="009006DE"/>
    <w:rsid w:val="00900DE2"/>
    <w:rsid w:val="009074EA"/>
    <w:rsid w:val="00907914"/>
    <w:rsid w:val="009112B3"/>
    <w:rsid w:val="00913AB7"/>
    <w:rsid w:val="00914A63"/>
    <w:rsid w:val="00914DA2"/>
    <w:rsid w:val="009216D9"/>
    <w:rsid w:val="00927DD6"/>
    <w:rsid w:val="009336FE"/>
    <w:rsid w:val="00934226"/>
    <w:rsid w:val="00941004"/>
    <w:rsid w:val="009458E4"/>
    <w:rsid w:val="00946744"/>
    <w:rsid w:val="00955278"/>
    <w:rsid w:val="0095687E"/>
    <w:rsid w:val="00961E1E"/>
    <w:rsid w:val="009631D7"/>
    <w:rsid w:val="00964640"/>
    <w:rsid w:val="00966F7D"/>
    <w:rsid w:val="00976B76"/>
    <w:rsid w:val="0098010C"/>
    <w:rsid w:val="0098039F"/>
    <w:rsid w:val="00981F04"/>
    <w:rsid w:val="00983C9F"/>
    <w:rsid w:val="009840AD"/>
    <w:rsid w:val="00986368"/>
    <w:rsid w:val="009921F9"/>
    <w:rsid w:val="0099391E"/>
    <w:rsid w:val="0099649E"/>
    <w:rsid w:val="009A45DD"/>
    <w:rsid w:val="009A66A9"/>
    <w:rsid w:val="009B0932"/>
    <w:rsid w:val="009B4A1D"/>
    <w:rsid w:val="009D43E0"/>
    <w:rsid w:val="009D4C2A"/>
    <w:rsid w:val="009E07DD"/>
    <w:rsid w:val="009E45E4"/>
    <w:rsid w:val="009F1265"/>
    <w:rsid w:val="009F1A70"/>
    <w:rsid w:val="009F2615"/>
    <w:rsid w:val="009F3097"/>
    <w:rsid w:val="009F3D0E"/>
    <w:rsid w:val="009F6F56"/>
    <w:rsid w:val="00A0461A"/>
    <w:rsid w:val="00A1166A"/>
    <w:rsid w:val="00A20C0B"/>
    <w:rsid w:val="00A20FC6"/>
    <w:rsid w:val="00A21287"/>
    <w:rsid w:val="00A23D3F"/>
    <w:rsid w:val="00A33917"/>
    <w:rsid w:val="00A35AA1"/>
    <w:rsid w:val="00A362F5"/>
    <w:rsid w:val="00A511F6"/>
    <w:rsid w:val="00A51385"/>
    <w:rsid w:val="00A534F5"/>
    <w:rsid w:val="00A552B7"/>
    <w:rsid w:val="00A55FC5"/>
    <w:rsid w:val="00A673C9"/>
    <w:rsid w:val="00A7603A"/>
    <w:rsid w:val="00A81D63"/>
    <w:rsid w:val="00A8212E"/>
    <w:rsid w:val="00A85C8E"/>
    <w:rsid w:val="00A97ED1"/>
    <w:rsid w:val="00AA12C2"/>
    <w:rsid w:val="00AA185C"/>
    <w:rsid w:val="00AA5296"/>
    <w:rsid w:val="00AA5F39"/>
    <w:rsid w:val="00AB26DA"/>
    <w:rsid w:val="00AB5CA1"/>
    <w:rsid w:val="00AC3B4F"/>
    <w:rsid w:val="00AC6399"/>
    <w:rsid w:val="00AC7188"/>
    <w:rsid w:val="00AD24EB"/>
    <w:rsid w:val="00AD7828"/>
    <w:rsid w:val="00AE194D"/>
    <w:rsid w:val="00AE346A"/>
    <w:rsid w:val="00AE3DEA"/>
    <w:rsid w:val="00AE7478"/>
    <w:rsid w:val="00AF09B6"/>
    <w:rsid w:val="00AF565F"/>
    <w:rsid w:val="00AF5BF0"/>
    <w:rsid w:val="00AF6F4F"/>
    <w:rsid w:val="00B004D8"/>
    <w:rsid w:val="00B007B6"/>
    <w:rsid w:val="00B0142B"/>
    <w:rsid w:val="00B06C74"/>
    <w:rsid w:val="00B22A5F"/>
    <w:rsid w:val="00B22E08"/>
    <w:rsid w:val="00B26336"/>
    <w:rsid w:val="00B26F24"/>
    <w:rsid w:val="00B34002"/>
    <w:rsid w:val="00B3526B"/>
    <w:rsid w:val="00B374B8"/>
    <w:rsid w:val="00B461A8"/>
    <w:rsid w:val="00B46ED1"/>
    <w:rsid w:val="00B63A3A"/>
    <w:rsid w:val="00B66543"/>
    <w:rsid w:val="00B67722"/>
    <w:rsid w:val="00B70C36"/>
    <w:rsid w:val="00B771EC"/>
    <w:rsid w:val="00B801C5"/>
    <w:rsid w:val="00B8545E"/>
    <w:rsid w:val="00B9231B"/>
    <w:rsid w:val="00B9487B"/>
    <w:rsid w:val="00B96986"/>
    <w:rsid w:val="00BB07D1"/>
    <w:rsid w:val="00BB0A71"/>
    <w:rsid w:val="00BB1BC1"/>
    <w:rsid w:val="00BB4730"/>
    <w:rsid w:val="00BC3245"/>
    <w:rsid w:val="00BC5024"/>
    <w:rsid w:val="00BD0BA9"/>
    <w:rsid w:val="00BD23FE"/>
    <w:rsid w:val="00BD45CC"/>
    <w:rsid w:val="00BE4350"/>
    <w:rsid w:val="00BE4939"/>
    <w:rsid w:val="00BE6B9B"/>
    <w:rsid w:val="00BF72F9"/>
    <w:rsid w:val="00BF7D28"/>
    <w:rsid w:val="00C04D3C"/>
    <w:rsid w:val="00C108F4"/>
    <w:rsid w:val="00C12C5D"/>
    <w:rsid w:val="00C1530B"/>
    <w:rsid w:val="00C17276"/>
    <w:rsid w:val="00C20877"/>
    <w:rsid w:val="00C23F50"/>
    <w:rsid w:val="00C331E9"/>
    <w:rsid w:val="00C33453"/>
    <w:rsid w:val="00C341BE"/>
    <w:rsid w:val="00C4087D"/>
    <w:rsid w:val="00C437C1"/>
    <w:rsid w:val="00C44ED5"/>
    <w:rsid w:val="00C45815"/>
    <w:rsid w:val="00C45C69"/>
    <w:rsid w:val="00C4680F"/>
    <w:rsid w:val="00C4712C"/>
    <w:rsid w:val="00C56BDD"/>
    <w:rsid w:val="00C57E2E"/>
    <w:rsid w:val="00C622AD"/>
    <w:rsid w:val="00C66A3C"/>
    <w:rsid w:val="00C66B92"/>
    <w:rsid w:val="00C8042E"/>
    <w:rsid w:val="00C81203"/>
    <w:rsid w:val="00C849F0"/>
    <w:rsid w:val="00C86C22"/>
    <w:rsid w:val="00C91597"/>
    <w:rsid w:val="00C95FF4"/>
    <w:rsid w:val="00CA2186"/>
    <w:rsid w:val="00CC02EC"/>
    <w:rsid w:val="00CC26DF"/>
    <w:rsid w:val="00CC45E4"/>
    <w:rsid w:val="00CC7EBE"/>
    <w:rsid w:val="00CD64A0"/>
    <w:rsid w:val="00CD6E05"/>
    <w:rsid w:val="00CE7354"/>
    <w:rsid w:val="00CF7767"/>
    <w:rsid w:val="00D023EC"/>
    <w:rsid w:val="00D04AA1"/>
    <w:rsid w:val="00D05A74"/>
    <w:rsid w:val="00D05CBE"/>
    <w:rsid w:val="00D0771A"/>
    <w:rsid w:val="00D16AAC"/>
    <w:rsid w:val="00D201B7"/>
    <w:rsid w:val="00D25255"/>
    <w:rsid w:val="00D3684F"/>
    <w:rsid w:val="00D405ED"/>
    <w:rsid w:val="00D4546D"/>
    <w:rsid w:val="00D46B3F"/>
    <w:rsid w:val="00D54256"/>
    <w:rsid w:val="00D54CD6"/>
    <w:rsid w:val="00D64A58"/>
    <w:rsid w:val="00D65E42"/>
    <w:rsid w:val="00D66A38"/>
    <w:rsid w:val="00D66B97"/>
    <w:rsid w:val="00D66BAD"/>
    <w:rsid w:val="00D72D27"/>
    <w:rsid w:val="00D7512E"/>
    <w:rsid w:val="00D87E22"/>
    <w:rsid w:val="00D941C3"/>
    <w:rsid w:val="00DA0EDD"/>
    <w:rsid w:val="00DA22CA"/>
    <w:rsid w:val="00DA7588"/>
    <w:rsid w:val="00DA7758"/>
    <w:rsid w:val="00DB14D8"/>
    <w:rsid w:val="00DB63E7"/>
    <w:rsid w:val="00DC240F"/>
    <w:rsid w:val="00DC4DB1"/>
    <w:rsid w:val="00DD2A28"/>
    <w:rsid w:val="00DD3888"/>
    <w:rsid w:val="00DE0030"/>
    <w:rsid w:val="00DE54AC"/>
    <w:rsid w:val="00DE57F1"/>
    <w:rsid w:val="00DE7DF4"/>
    <w:rsid w:val="00DF5891"/>
    <w:rsid w:val="00DF68CB"/>
    <w:rsid w:val="00E05E6B"/>
    <w:rsid w:val="00E06828"/>
    <w:rsid w:val="00E13F66"/>
    <w:rsid w:val="00E13FC0"/>
    <w:rsid w:val="00E1429C"/>
    <w:rsid w:val="00E17569"/>
    <w:rsid w:val="00E17789"/>
    <w:rsid w:val="00E20F90"/>
    <w:rsid w:val="00E27CB8"/>
    <w:rsid w:val="00E31430"/>
    <w:rsid w:val="00E33583"/>
    <w:rsid w:val="00E40E05"/>
    <w:rsid w:val="00E43ED5"/>
    <w:rsid w:val="00E511CD"/>
    <w:rsid w:val="00E56F2B"/>
    <w:rsid w:val="00E63DC4"/>
    <w:rsid w:val="00E72A49"/>
    <w:rsid w:val="00E773DA"/>
    <w:rsid w:val="00E92112"/>
    <w:rsid w:val="00E921C1"/>
    <w:rsid w:val="00E96278"/>
    <w:rsid w:val="00E96800"/>
    <w:rsid w:val="00EA6CD7"/>
    <w:rsid w:val="00EB26E0"/>
    <w:rsid w:val="00EB555F"/>
    <w:rsid w:val="00EB6EF6"/>
    <w:rsid w:val="00EC1209"/>
    <w:rsid w:val="00EC2B3E"/>
    <w:rsid w:val="00ED56D1"/>
    <w:rsid w:val="00ED5C86"/>
    <w:rsid w:val="00EE10E9"/>
    <w:rsid w:val="00EE4031"/>
    <w:rsid w:val="00EE76C7"/>
    <w:rsid w:val="00F00C0F"/>
    <w:rsid w:val="00F00C23"/>
    <w:rsid w:val="00F069F2"/>
    <w:rsid w:val="00F26A38"/>
    <w:rsid w:val="00F26C3C"/>
    <w:rsid w:val="00F3154F"/>
    <w:rsid w:val="00F31ADD"/>
    <w:rsid w:val="00F34264"/>
    <w:rsid w:val="00F3579F"/>
    <w:rsid w:val="00F43373"/>
    <w:rsid w:val="00F46C3B"/>
    <w:rsid w:val="00F56E56"/>
    <w:rsid w:val="00F6451E"/>
    <w:rsid w:val="00F7063B"/>
    <w:rsid w:val="00F72398"/>
    <w:rsid w:val="00F749E9"/>
    <w:rsid w:val="00F7778E"/>
    <w:rsid w:val="00F86265"/>
    <w:rsid w:val="00F90F89"/>
    <w:rsid w:val="00F919A6"/>
    <w:rsid w:val="00F94AD7"/>
    <w:rsid w:val="00FA1425"/>
    <w:rsid w:val="00FA1D0A"/>
    <w:rsid w:val="00FB106B"/>
    <w:rsid w:val="00FC0E96"/>
    <w:rsid w:val="00FC1D63"/>
    <w:rsid w:val="00FC5FCD"/>
    <w:rsid w:val="00FD0417"/>
    <w:rsid w:val="00FD0D46"/>
    <w:rsid w:val="00FD209A"/>
    <w:rsid w:val="00FD45E9"/>
    <w:rsid w:val="00FE516C"/>
    <w:rsid w:val="00FE6AED"/>
    <w:rsid w:val="00FE78D6"/>
    <w:rsid w:val="00FF03B6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79DEFE-A3C0-4E3B-AE6E-FE1DE5C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5F"/>
  </w:style>
  <w:style w:type="paragraph" w:styleId="Nagwek1">
    <w:name w:val="heading 1"/>
    <w:basedOn w:val="Normalny"/>
    <w:next w:val="Normalny"/>
    <w:link w:val="Nagwek1Znak"/>
    <w:qFormat/>
    <w:rsid w:val="001642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paragraph" w:styleId="Nagwek2">
    <w:name w:val="heading 2"/>
    <w:basedOn w:val="Nagwek20"/>
    <w:next w:val="Tekstpodstawowy"/>
    <w:link w:val="Nagwek2Znak"/>
    <w:qFormat/>
    <w:rsid w:val="0016427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link w:val="Nagwek3Znak"/>
    <w:qFormat/>
    <w:rsid w:val="00164279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279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64279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64279"/>
    <w:rPr>
      <w:rFonts w:ascii="Arial" w:eastAsia="Microsoft YaHei" w:hAnsi="Arial" w:cs="Mangal"/>
      <w:b/>
      <w:bCs/>
      <w:sz w:val="28"/>
      <w:szCs w:val="2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164279"/>
  </w:style>
  <w:style w:type="character" w:customStyle="1" w:styleId="WW8Num1z0">
    <w:name w:val="WW8Num1z0"/>
    <w:rsid w:val="00164279"/>
    <w:rPr>
      <w:rFonts w:ascii="Wingdings" w:hAnsi="Wingdings" w:cs="Wingdings"/>
      <w:sz w:val="18"/>
      <w:szCs w:val="18"/>
    </w:rPr>
  </w:style>
  <w:style w:type="character" w:customStyle="1" w:styleId="WW8Num1ztrue">
    <w:name w:val="WW8Num1ztrue"/>
    <w:rsid w:val="00164279"/>
  </w:style>
  <w:style w:type="character" w:customStyle="1" w:styleId="WW8Num1ztrue7">
    <w:name w:val="WW8Num1ztrue7"/>
    <w:rsid w:val="00164279"/>
  </w:style>
  <w:style w:type="character" w:customStyle="1" w:styleId="WW8Num1ztrue6">
    <w:name w:val="WW8Num1ztrue6"/>
    <w:rsid w:val="00164279"/>
  </w:style>
  <w:style w:type="character" w:customStyle="1" w:styleId="WW8Num1ztrue5">
    <w:name w:val="WW8Num1ztrue5"/>
    <w:rsid w:val="00164279"/>
  </w:style>
  <w:style w:type="character" w:customStyle="1" w:styleId="WW8Num1ztrue4">
    <w:name w:val="WW8Num1ztrue4"/>
    <w:rsid w:val="00164279"/>
  </w:style>
  <w:style w:type="character" w:customStyle="1" w:styleId="WW8Num1ztrue3">
    <w:name w:val="WW8Num1ztrue3"/>
    <w:rsid w:val="00164279"/>
  </w:style>
  <w:style w:type="character" w:customStyle="1" w:styleId="WW8Num1ztrue2">
    <w:name w:val="WW8Num1ztrue2"/>
    <w:rsid w:val="00164279"/>
  </w:style>
  <w:style w:type="character" w:customStyle="1" w:styleId="WW8Num1ztrue1">
    <w:name w:val="WW8Num1ztrue1"/>
    <w:rsid w:val="00164279"/>
  </w:style>
  <w:style w:type="character" w:customStyle="1" w:styleId="WW8Num2z0">
    <w:name w:val="WW8Num2z0"/>
    <w:rsid w:val="00164279"/>
    <w:rPr>
      <w:rFonts w:ascii="Wingdings" w:hAnsi="Wingdings" w:cs="Wingdings"/>
      <w:sz w:val="18"/>
      <w:szCs w:val="18"/>
    </w:rPr>
  </w:style>
  <w:style w:type="character" w:customStyle="1" w:styleId="WW8Num3z0">
    <w:name w:val="WW8Num3z0"/>
    <w:rsid w:val="00164279"/>
    <w:rPr>
      <w:rFonts w:ascii="Wingdings" w:hAnsi="Wingdings" w:cs="Wingdings"/>
      <w:sz w:val="18"/>
      <w:szCs w:val="18"/>
    </w:rPr>
  </w:style>
  <w:style w:type="character" w:customStyle="1" w:styleId="WW8Num4z0">
    <w:name w:val="WW8Num4z0"/>
    <w:rsid w:val="00164279"/>
    <w:rPr>
      <w:rFonts w:ascii="Times New Roman" w:hAnsi="Times New Roman" w:cs="Times New Roman"/>
      <w:color w:val="008000"/>
    </w:rPr>
  </w:style>
  <w:style w:type="character" w:customStyle="1" w:styleId="WW8Num5z0">
    <w:name w:val="WW8Num5z0"/>
    <w:rsid w:val="00164279"/>
    <w:rPr>
      <w:rFonts w:ascii="Times New Roman" w:eastAsia="Lucida Sans Unicode" w:hAnsi="Times New Roman" w:cs="Times New Roman"/>
      <w:b/>
      <w:sz w:val="22"/>
      <w:szCs w:val="22"/>
    </w:rPr>
  </w:style>
  <w:style w:type="character" w:customStyle="1" w:styleId="WW8Num6zfalse">
    <w:name w:val="WW8Num6zfalse"/>
    <w:rsid w:val="00164279"/>
  </w:style>
  <w:style w:type="character" w:customStyle="1" w:styleId="WW8Num6ztrue">
    <w:name w:val="WW8Num6ztrue"/>
    <w:rsid w:val="00164279"/>
  </w:style>
  <w:style w:type="character" w:customStyle="1" w:styleId="WW8Num6ztrue7">
    <w:name w:val="WW8Num6ztrue7"/>
    <w:rsid w:val="00164279"/>
  </w:style>
  <w:style w:type="character" w:customStyle="1" w:styleId="WW8Num6ztrue6">
    <w:name w:val="WW8Num6ztrue6"/>
    <w:rsid w:val="00164279"/>
  </w:style>
  <w:style w:type="character" w:customStyle="1" w:styleId="WW8Num6ztrue5">
    <w:name w:val="WW8Num6ztrue5"/>
    <w:rsid w:val="00164279"/>
  </w:style>
  <w:style w:type="character" w:customStyle="1" w:styleId="WW8Num6ztrue4">
    <w:name w:val="WW8Num6ztrue4"/>
    <w:rsid w:val="00164279"/>
  </w:style>
  <w:style w:type="character" w:customStyle="1" w:styleId="WW8Num6ztrue3">
    <w:name w:val="WW8Num6ztrue3"/>
    <w:rsid w:val="00164279"/>
  </w:style>
  <w:style w:type="character" w:customStyle="1" w:styleId="WW8Num6ztrue2">
    <w:name w:val="WW8Num6ztrue2"/>
    <w:rsid w:val="00164279"/>
  </w:style>
  <w:style w:type="character" w:customStyle="1" w:styleId="WW8Num6ztrue1">
    <w:name w:val="WW8Num6ztrue1"/>
    <w:rsid w:val="00164279"/>
  </w:style>
  <w:style w:type="character" w:customStyle="1" w:styleId="WW8Num7z0">
    <w:name w:val="WW8Num7z0"/>
    <w:rsid w:val="00164279"/>
    <w:rPr>
      <w:rFonts w:ascii="Wingdings" w:hAnsi="Wingdings" w:cs="Wingdings"/>
      <w:b/>
      <w:color w:val="00B0F0"/>
    </w:rPr>
  </w:style>
  <w:style w:type="character" w:customStyle="1" w:styleId="WW8Num8z0">
    <w:name w:val="WW8Num8z0"/>
    <w:rsid w:val="00164279"/>
    <w:rPr>
      <w:rFonts w:ascii="Symbol" w:hAnsi="Symbol" w:cs="Symbol"/>
      <w:color w:val="auto"/>
    </w:rPr>
  </w:style>
  <w:style w:type="character" w:customStyle="1" w:styleId="WW8Num9z0">
    <w:name w:val="WW8Num9z0"/>
    <w:rsid w:val="00164279"/>
    <w:rPr>
      <w:rFonts w:ascii="Times New Roman" w:hAnsi="Times New Roman" w:cs="Times New Roman"/>
      <w:color w:val="auto"/>
    </w:rPr>
  </w:style>
  <w:style w:type="character" w:customStyle="1" w:styleId="WW8Num10z0">
    <w:name w:val="WW8Num10z0"/>
    <w:rsid w:val="00164279"/>
    <w:rPr>
      <w:rFonts w:ascii="Wingdings" w:hAnsi="Wingdings" w:cs="Wingdings"/>
      <w:b/>
      <w:color w:val="FF0000"/>
    </w:rPr>
  </w:style>
  <w:style w:type="character" w:customStyle="1" w:styleId="WW8Num11zfalse">
    <w:name w:val="WW8Num11zfalse"/>
    <w:rsid w:val="00164279"/>
  </w:style>
  <w:style w:type="character" w:customStyle="1" w:styleId="WW8Num12z0">
    <w:name w:val="WW8Num12z0"/>
    <w:rsid w:val="00164279"/>
    <w:rPr>
      <w:rFonts w:ascii="Wingdings" w:hAnsi="Wingdings" w:cs="Wingdings"/>
      <w:color w:val="00B0F0"/>
    </w:rPr>
  </w:style>
  <w:style w:type="character" w:customStyle="1" w:styleId="WW8Num13z0">
    <w:name w:val="WW8Num13z0"/>
    <w:rsid w:val="00164279"/>
    <w:rPr>
      <w:rFonts w:ascii="Times New Roman" w:eastAsia="Lucida Sans Unicode" w:hAnsi="Times New Roman" w:cs="Times New Roman"/>
      <w:b/>
    </w:rPr>
  </w:style>
  <w:style w:type="character" w:customStyle="1" w:styleId="WW8Num14z0">
    <w:name w:val="WW8Num14z0"/>
    <w:rsid w:val="00164279"/>
    <w:rPr>
      <w:rFonts w:ascii="Wingdings" w:hAnsi="Wingdings" w:cs="Wingdings"/>
    </w:rPr>
  </w:style>
  <w:style w:type="character" w:customStyle="1" w:styleId="WW8Num15zfalse">
    <w:name w:val="WW8Num15zfalse"/>
    <w:rsid w:val="00164279"/>
  </w:style>
  <w:style w:type="character" w:customStyle="1" w:styleId="WW8Num16z0">
    <w:name w:val="WW8Num16z0"/>
    <w:rsid w:val="00164279"/>
    <w:rPr>
      <w:rFonts w:ascii="Wingdings" w:hAnsi="Wingdings" w:cs="Wingdings"/>
      <w:color w:val="00B0F0"/>
    </w:rPr>
  </w:style>
  <w:style w:type="character" w:customStyle="1" w:styleId="WW8Num17z0">
    <w:name w:val="WW8Num17z0"/>
    <w:rsid w:val="0016427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rsid w:val="00164279"/>
    <w:rPr>
      <w:rFonts w:ascii="Times New Roman" w:hAnsi="Times New Roman" w:cs="Times New Roman"/>
    </w:rPr>
  </w:style>
  <w:style w:type="character" w:customStyle="1" w:styleId="WW8Num19z0">
    <w:name w:val="WW8Num19z0"/>
    <w:rsid w:val="00164279"/>
    <w:rPr>
      <w:rFonts w:ascii="Times New Roman" w:eastAsia="Times New Roman" w:hAnsi="Times New Roman" w:cs="Times New Roman"/>
      <w:color w:val="9966CC"/>
    </w:rPr>
  </w:style>
  <w:style w:type="character" w:customStyle="1" w:styleId="WW8Num20z0">
    <w:name w:val="WW8Num20z0"/>
    <w:rsid w:val="00164279"/>
    <w:rPr>
      <w:rFonts w:ascii="Symbol" w:hAnsi="Symbol" w:cs="Symbol"/>
      <w:color w:val="FF0000"/>
    </w:rPr>
  </w:style>
  <w:style w:type="character" w:customStyle="1" w:styleId="WW8Num21z0">
    <w:name w:val="WW8Num21z0"/>
    <w:rsid w:val="00164279"/>
    <w:rPr>
      <w:rFonts w:ascii="Symbol" w:hAnsi="Symbol" w:cs="Symbol"/>
      <w:szCs w:val="21"/>
    </w:rPr>
  </w:style>
  <w:style w:type="character" w:customStyle="1" w:styleId="WW8Num22z0">
    <w:name w:val="WW8Num22z0"/>
    <w:rsid w:val="00164279"/>
    <w:rPr>
      <w:rFonts w:ascii="Times New Roman" w:eastAsia="Lucida Sans Unicode" w:hAnsi="Times New Roman" w:cs="Times New Roman"/>
    </w:rPr>
  </w:style>
  <w:style w:type="character" w:customStyle="1" w:styleId="WW8Num23z0">
    <w:name w:val="WW8Num23z0"/>
    <w:rsid w:val="00164279"/>
    <w:rPr>
      <w:rFonts w:ascii="Wingdings" w:hAnsi="Wingdings" w:cs="Wingdings"/>
    </w:rPr>
  </w:style>
  <w:style w:type="character" w:customStyle="1" w:styleId="WW8Num24z0">
    <w:name w:val="WW8Num24z0"/>
    <w:rsid w:val="00164279"/>
    <w:rPr>
      <w:rFonts w:ascii="Wingdings" w:hAnsi="Wingdings" w:cs="Wingdings"/>
    </w:rPr>
  </w:style>
  <w:style w:type="character" w:customStyle="1" w:styleId="WW8Num25zfalse">
    <w:name w:val="WW8Num25zfalse"/>
    <w:rsid w:val="00164279"/>
  </w:style>
  <w:style w:type="character" w:customStyle="1" w:styleId="WW8Num25ztrue">
    <w:name w:val="WW8Num25ztrue"/>
    <w:rsid w:val="00164279"/>
  </w:style>
  <w:style w:type="character" w:customStyle="1" w:styleId="WW8Num25ztrue2">
    <w:name w:val="WW8Num25ztrue2"/>
    <w:rsid w:val="00164279"/>
  </w:style>
  <w:style w:type="character" w:customStyle="1" w:styleId="WW8Num25ztrue1">
    <w:name w:val="WW8Num25ztrue1"/>
    <w:rsid w:val="00164279"/>
  </w:style>
  <w:style w:type="character" w:customStyle="1" w:styleId="WW8Num25z4">
    <w:name w:val="WW8Num25z4"/>
    <w:rsid w:val="00164279"/>
    <w:rPr>
      <w:rFonts w:ascii="Courier New" w:hAnsi="Courier New" w:cs="Courier New"/>
    </w:rPr>
  </w:style>
  <w:style w:type="character" w:customStyle="1" w:styleId="WW8Num25z5">
    <w:name w:val="WW8Num25z5"/>
    <w:rsid w:val="00164279"/>
    <w:rPr>
      <w:rFonts w:ascii="Wingdings" w:hAnsi="Wingdings" w:cs="Wingdings"/>
    </w:rPr>
  </w:style>
  <w:style w:type="character" w:customStyle="1" w:styleId="WW8Num25z6">
    <w:name w:val="WW8Num25z6"/>
    <w:rsid w:val="00164279"/>
    <w:rPr>
      <w:rFonts w:ascii="Symbol" w:hAnsi="Symbol" w:cs="Symbol"/>
    </w:rPr>
  </w:style>
  <w:style w:type="character" w:customStyle="1" w:styleId="WW8Num26z0">
    <w:name w:val="WW8Num26z0"/>
    <w:rsid w:val="00164279"/>
    <w:rPr>
      <w:rFonts w:ascii="Symbol" w:hAnsi="Symbol" w:cs="Symbol"/>
      <w:b/>
      <w:color w:val="auto"/>
    </w:rPr>
  </w:style>
  <w:style w:type="character" w:customStyle="1" w:styleId="WW8Num27zfalse">
    <w:name w:val="WW8Num27zfalse"/>
    <w:rsid w:val="00164279"/>
  </w:style>
  <w:style w:type="character" w:customStyle="1" w:styleId="WW8Num28z0">
    <w:name w:val="WW8Num28z0"/>
    <w:rsid w:val="00164279"/>
    <w:rPr>
      <w:rFonts w:ascii="Wingdings" w:hAnsi="Wingdings" w:cs="Wingdings"/>
      <w:b/>
      <w:color w:val="00B0F0"/>
    </w:rPr>
  </w:style>
  <w:style w:type="character" w:customStyle="1" w:styleId="WW8Num29zfalse">
    <w:name w:val="WW8Num29zfalse"/>
    <w:rsid w:val="00164279"/>
  </w:style>
  <w:style w:type="character" w:customStyle="1" w:styleId="WW8Num30zfalse">
    <w:name w:val="WW8Num30zfalse"/>
    <w:rsid w:val="00164279"/>
  </w:style>
  <w:style w:type="character" w:customStyle="1" w:styleId="WW8Num31z0">
    <w:name w:val="WW8Num31z0"/>
    <w:rsid w:val="00164279"/>
    <w:rPr>
      <w:rFonts w:ascii="Wingdings" w:eastAsia="ComicSansMS" w:hAnsi="Wingdings" w:cs="Wingdings"/>
      <w:color w:val="FF0000"/>
    </w:rPr>
  </w:style>
  <w:style w:type="character" w:customStyle="1" w:styleId="WW8Num32zfalse">
    <w:name w:val="WW8Num32zfalse"/>
    <w:rsid w:val="00164279"/>
  </w:style>
  <w:style w:type="character" w:customStyle="1" w:styleId="WW8Num33z0">
    <w:name w:val="WW8Num33z0"/>
    <w:rsid w:val="00164279"/>
    <w:rPr>
      <w:rFonts w:ascii="Wingdings" w:hAnsi="Wingdings" w:cs="Wingdings"/>
    </w:rPr>
  </w:style>
  <w:style w:type="character" w:customStyle="1" w:styleId="WW8Num34zfalse">
    <w:name w:val="WW8Num34zfalse"/>
    <w:rsid w:val="00164279"/>
  </w:style>
  <w:style w:type="character" w:customStyle="1" w:styleId="WW8Num35z0">
    <w:name w:val="WW8Num35z0"/>
    <w:rsid w:val="00164279"/>
    <w:rPr>
      <w:rFonts w:ascii="Times New Roman" w:hAnsi="Times New Roman" w:cs="Times New Roman"/>
      <w:sz w:val="22"/>
      <w:szCs w:val="22"/>
    </w:rPr>
  </w:style>
  <w:style w:type="character" w:customStyle="1" w:styleId="WW8Num36zfalse">
    <w:name w:val="WW8Num36zfalse"/>
    <w:rsid w:val="00164279"/>
  </w:style>
  <w:style w:type="character" w:customStyle="1" w:styleId="WW8Num37z0">
    <w:name w:val="WW8Num37z0"/>
    <w:rsid w:val="00164279"/>
    <w:rPr>
      <w:rFonts w:ascii="Times New Roman" w:eastAsia="Lucida Sans Unicode" w:hAnsi="Times New Roman" w:cs="Times New Roman"/>
      <w:color w:val="FF0000"/>
    </w:rPr>
  </w:style>
  <w:style w:type="character" w:customStyle="1" w:styleId="WW8Num38z0">
    <w:name w:val="WW8Num38z0"/>
    <w:rsid w:val="00164279"/>
    <w:rPr>
      <w:rFonts w:ascii="Wingdings" w:hAnsi="Wingdings" w:cs="Wingdings"/>
      <w:sz w:val="22"/>
      <w:szCs w:val="22"/>
    </w:rPr>
  </w:style>
  <w:style w:type="character" w:customStyle="1" w:styleId="WW8Num39z0">
    <w:name w:val="WW8Num39z0"/>
    <w:rsid w:val="00164279"/>
    <w:rPr>
      <w:rFonts w:ascii="Times New Roman" w:eastAsia="Lucida Sans Unicode" w:hAnsi="Times New Roman" w:cs="Times New Roman"/>
    </w:rPr>
  </w:style>
  <w:style w:type="character" w:customStyle="1" w:styleId="WW8Num39z1">
    <w:name w:val="WW8Num39z1"/>
    <w:rsid w:val="00164279"/>
    <w:rPr>
      <w:rFonts w:ascii="Courier New" w:hAnsi="Courier New" w:cs="Courier New"/>
      <w:b/>
    </w:rPr>
  </w:style>
  <w:style w:type="character" w:customStyle="1" w:styleId="WW8Num39z2">
    <w:name w:val="WW8Num39z2"/>
    <w:rsid w:val="00164279"/>
    <w:rPr>
      <w:rFonts w:ascii="Wingdings" w:hAnsi="Wingdings" w:cs="Wingdings"/>
    </w:rPr>
  </w:style>
  <w:style w:type="character" w:customStyle="1" w:styleId="WW8Num39z3">
    <w:name w:val="WW8Num39z3"/>
    <w:rsid w:val="00164279"/>
    <w:rPr>
      <w:rFonts w:ascii="Symbol" w:hAnsi="Symbol" w:cs="Symbol"/>
    </w:rPr>
  </w:style>
  <w:style w:type="character" w:customStyle="1" w:styleId="WW8Num39z4">
    <w:name w:val="WW8Num39z4"/>
    <w:rsid w:val="00164279"/>
    <w:rPr>
      <w:b/>
    </w:rPr>
  </w:style>
  <w:style w:type="character" w:customStyle="1" w:styleId="WW8Num39ztrue">
    <w:name w:val="WW8Num39ztrue"/>
    <w:rsid w:val="00164279"/>
    <w:rPr>
      <w:b/>
    </w:rPr>
  </w:style>
  <w:style w:type="character" w:customStyle="1" w:styleId="WW8Num40z0">
    <w:name w:val="WW8Num40z0"/>
    <w:rsid w:val="00164279"/>
    <w:rPr>
      <w:rFonts w:ascii="Wingdings" w:hAnsi="Wingdings" w:cs="Wingdings"/>
      <w:b/>
      <w:color w:val="FF0000"/>
    </w:rPr>
  </w:style>
  <w:style w:type="character" w:customStyle="1" w:styleId="WW8Num41z0">
    <w:name w:val="WW8Num41z0"/>
    <w:rsid w:val="00164279"/>
    <w:rPr>
      <w:rFonts w:ascii="Wingdings" w:hAnsi="Wingdings" w:cs="Wingdings"/>
    </w:rPr>
  </w:style>
  <w:style w:type="character" w:customStyle="1" w:styleId="WW8Num42z0">
    <w:name w:val="WW8Num42z0"/>
    <w:rsid w:val="00164279"/>
    <w:rPr>
      <w:rFonts w:ascii="Wingdings" w:hAnsi="Wingdings" w:cs="Wingdings"/>
      <w:szCs w:val="20"/>
    </w:rPr>
  </w:style>
  <w:style w:type="character" w:customStyle="1" w:styleId="WW8Num43z0">
    <w:name w:val="WW8Num43z0"/>
    <w:rsid w:val="00164279"/>
    <w:rPr>
      <w:rFonts w:ascii="Wingdings" w:hAnsi="Wingdings" w:cs="Wingdings"/>
      <w:sz w:val="18"/>
      <w:szCs w:val="18"/>
    </w:rPr>
  </w:style>
  <w:style w:type="character" w:customStyle="1" w:styleId="WW8Num44z0">
    <w:name w:val="WW8Num44z0"/>
    <w:rsid w:val="00164279"/>
    <w:rPr>
      <w:rFonts w:ascii="Symbol" w:hAnsi="Symbol" w:cs="Symbol"/>
    </w:rPr>
  </w:style>
  <w:style w:type="character" w:customStyle="1" w:styleId="WW8Num45z0">
    <w:name w:val="WW8Num45z0"/>
    <w:rsid w:val="00164279"/>
    <w:rPr>
      <w:rFonts w:ascii="Symbol" w:hAnsi="Symbol" w:cs="Symbol"/>
    </w:rPr>
  </w:style>
  <w:style w:type="character" w:customStyle="1" w:styleId="WW8Num46z0">
    <w:name w:val="WW8Num46z0"/>
    <w:rsid w:val="00164279"/>
    <w:rPr>
      <w:rFonts w:ascii="Wingdings" w:hAnsi="Wingdings" w:cs="Wingdings"/>
    </w:rPr>
  </w:style>
  <w:style w:type="character" w:customStyle="1" w:styleId="WW8Num47zfalse">
    <w:name w:val="WW8Num47zfalse"/>
    <w:rsid w:val="00164279"/>
  </w:style>
  <w:style w:type="character" w:customStyle="1" w:styleId="WW8Num48z0">
    <w:name w:val="WW8Num48z0"/>
    <w:rsid w:val="00164279"/>
    <w:rPr>
      <w:rFonts w:ascii="Wingdings" w:hAnsi="Wingdings" w:cs="Wingdings"/>
    </w:rPr>
  </w:style>
  <w:style w:type="character" w:customStyle="1" w:styleId="WW8Num49z0">
    <w:name w:val="WW8Num49z0"/>
    <w:rsid w:val="00164279"/>
    <w:rPr>
      <w:rFonts w:ascii="Symbol" w:hAnsi="Symbol" w:cs="Symbol"/>
      <w:color w:val="FF0000"/>
    </w:rPr>
  </w:style>
  <w:style w:type="character" w:customStyle="1" w:styleId="WW8Num50z0">
    <w:name w:val="WW8Num50z0"/>
    <w:rsid w:val="00164279"/>
    <w:rPr>
      <w:rFonts w:ascii="Symbol" w:eastAsia="ComicSansMS" w:hAnsi="Symbol" w:cs="Symbol"/>
    </w:rPr>
  </w:style>
  <w:style w:type="character" w:customStyle="1" w:styleId="WW8Num51z0">
    <w:name w:val="WW8Num51z0"/>
    <w:rsid w:val="00164279"/>
    <w:rPr>
      <w:rFonts w:ascii="Times New Roman" w:hAnsi="Times New Roman" w:cs="Times New Roman"/>
      <w:b/>
      <w:bCs/>
      <w:iCs/>
      <w:color w:val="FF0000"/>
    </w:rPr>
  </w:style>
  <w:style w:type="character" w:customStyle="1" w:styleId="WW8Num52z0">
    <w:name w:val="WW8Num52z0"/>
    <w:rsid w:val="00164279"/>
    <w:rPr>
      <w:rFonts w:ascii="Symbol" w:hAnsi="Symbol" w:cs="Symbol"/>
    </w:rPr>
  </w:style>
  <w:style w:type="character" w:customStyle="1" w:styleId="WW8Num53z0">
    <w:name w:val="WW8Num53z0"/>
    <w:rsid w:val="00164279"/>
    <w:rPr>
      <w:rFonts w:ascii="Times New Roman" w:eastAsia="Lucida Sans Unicode" w:hAnsi="Times New Roman" w:cs="Times New Roman"/>
    </w:rPr>
  </w:style>
  <w:style w:type="character" w:customStyle="1" w:styleId="WW8Num54z0">
    <w:name w:val="WW8Num54z0"/>
    <w:rsid w:val="00164279"/>
    <w:rPr>
      <w:rFonts w:ascii="Symbol" w:hAnsi="Symbol" w:cs="Symbol"/>
      <w:sz w:val="22"/>
      <w:szCs w:val="22"/>
    </w:rPr>
  </w:style>
  <w:style w:type="character" w:customStyle="1" w:styleId="WW8Num55z0">
    <w:name w:val="WW8Num55z0"/>
    <w:rsid w:val="00164279"/>
    <w:rPr>
      <w:rFonts w:cs="Times New Roman"/>
      <w:color w:val="FF0000"/>
    </w:rPr>
  </w:style>
  <w:style w:type="character" w:customStyle="1" w:styleId="WW8Num56z0">
    <w:name w:val="WW8Num56z0"/>
    <w:rsid w:val="00164279"/>
    <w:rPr>
      <w:rFonts w:ascii="Symbol" w:hAnsi="Symbol" w:cs="Symbol"/>
    </w:rPr>
  </w:style>
  <w:style w:type="character" w:customStyle="1" w:styleId="WW8Num57z0">
    <w:name w:val="WW8Num57z0"/>
    <w:rsid w:val="00164279"/>
    <w:rPr>
      <w:rFonts w:ascii="Symbol" w:hAnsi="Symbol" w:cs="Symbol"/>
      <w:b/>
      <w:lang w:bidi="en-US"/>
    </w:rPr>
  </w:style>
  <w:style w:type="character" w:customStyle="1" w:styleId="WW8Num58z0">
    <w:name w:val="WW8Num58z0"/>
    <w:rsid w:val="00164279"/>
    <w:rPr>
      <w:rFonts w:ascii="Times New Roman" w:hAnsi="Times New Roman" w:cs="Times New Roman"/>
    </w:rPr>
  </w:style>
  <w:style w:type="character" w:customStyle="1" w:styleId="WW8Num59z0">
    <w:name w:val="WW8Num59z0"/>
    <w:rsid w:val="00164279"/>
    <w:rPr>
      <w:rFonts w:ascii="Symbol" w:hAnsi="Symbol" w:cs="Symbol"/>
    </w:rPr>
  </w:style>
  <w:style w:type="character" w:customStyle="1" w:styleId="WW8Num60z0">
    <w:name w:val="WW8Num60z0"/>
    <w:rsid w:val="00164279"/>
    <w:rPr>
      <w:rFonts w:eastAsia="ComicSansMS" w:cs="Times New Roman"/>
      <w:color w:val="FF0000"/>
    </w:rPr>
  </w:style>
  <w:style w:type="character" w:customStyle="1" w:styleId="WW8Num61z0">
    <w:name w:val="WW8Num61z0"/>
    <w:rsid w:val="00164279"/>
    <w:rPr>
      <w:rFonts w:eastAsia="ComicSansMS" w:cs="Times New Roman"/>
      <w:color w:val="FF0000"/>
    </w:rPr>
  </w:style>
  <w:style w:type="character" w:customStyle="1" w:styleId="WW8Num62z0">
    <w:name w:val="WW8Num62z0"/>
    <w:rsid w:val="00164279"/>
    <w:rPr>
      <w:rFonts w:ascii="Symbol" w:hAnsi="Symbol" w:cs="Symbol"/>
      <w:b/>
      <w:color w:val="9966CC"/>
    </w:rPr>
  </w:style>
  <w:style w:type="character" w:customStyle="1" w:styleId="WW8Num63zfalse">
    <w:name w:val="WW8Num63zfalse"/>
    <w:rsid w:val="00164279"/>
  </w:style>
  <w:style w:type="character" w:customStyle="1" w:styleId="WW8Num63ztrue">
    <w:name w:val="WW8Num63ztrue"/>
    <w:rsid w:val="00164279"/>
  </w:style>
  <w:style w:type="character" w:customStyle="1" w:styleId="WW8Num63ztrue7">
    <w:name w:val="WW8Num63ztrue7"/>
    <w:rsid w:val="00164279"/>
  </w:style>
  <w:style w:type="character" w:customStyle="1" w:styleId="WW8Num63ztrue6">
    <w:name w:val="WW8Num63ztrue6"/>
    <w:rsid w:val="00164279"/>
  </w:style>
  <w:style w:type="character" w:customStyle="1" w:styleId="WW8Num63ztrue5">
    <w:name w:val="WW8Num63ztrue5"/>
    <w:rsid w:val="00164279"/>
  </w:style>
  <w:style w:type="character" w:customStyle="1" w:styleId="WW8Num63ztrue4">
    <w:name w:val="WW8Num63ztrue4"/>
    <w:rsid w:val="00164279"/>
  </w:style>
  <w:style w:type="character" w:customStyle="1" w:styleId="WW8Num63ztrue3">
    <w:name w:val="WW8Num63ztrue3"/>
    <w:rsid w:val="00164279"/>
  </w:style>
  <w:style w:type="character" w:customStyle="1" w:styleId="WW8Num63ztrue2">
    <w:name w:val="WW8Num63ztrue2"/>
    <w:rsid w:val="00164279"/>
  </w:style>
  <w:style w:type="character" w:customStyle="1" w:styleId="WW8Num63ztrue1">
    <w:name w:val="WW8Num63ztrue1"/>
    <w:rsid w:val="00164279"/>
  </w:style>
  <w:style w:type="character" w:customStyle="1" w:styleId="WW8Num64zfalse">
    <w:name w:val="WW8Num64zfalse"/>
    <w:rsid w:val="00164279"/>
    <w:rPr>
      <w:rFonts w:eastAsia="ComicSansMS" w:cs="Times New Roman"/>
      <w:color w:val="FF0000"/>
      <w:lang w:eastAsia="en-US" w:bidi="en-US"/>
    </w:rPr>
  </w:style>
  <w:style w:type="character" w:customStyle="1" w:styleId="WW8Num64ztrue">
    <w:name w:val="WW8Num64ztrue"/>
    <w:rsid w:val="00164279"/>
  </w:style>
  <w:style w:type="character" w:customStyle="1" w:styleId="WW8Num64ztrue7">
    <w:name w:val="WW8Num64ztrue7"/>
    <w:rsid w:val="00164279"/>
  </w:style>
  <w:style w:type="character" w:customStyle="1" w:styleId="WW8Num64ztrue6">
    <w:name w:val="WW8Num64ztrue6"/>
    <w:rsid w:val="00164279"/>
  </w:style>
  <w:style w:type="character" w:customStyle="1" w:styleId="WW8Num64ztrue5">
    <w:name w:val="WW8Num64ztrue5"/>
    <w:rsid w:val="00164279"/>
  </w:style>
  <w:style w:type="character" w:customStyle="1" w:styleId="WW8Num64ztrue4">
    <w:name w:val="WW8Num64ztrue4"/>
    <w:rsid w:val="00164279"/>
  </w:style>
  <w:style w:type="character" w:customStyle="1" w:styleId="WW8Num64ztrue3">
    <w:name w:val="WW8Num64ztrue3"/>
    <w:rsid w:val="00164279"/>
  </w:style>
  <w:style w:type="character" w:customStyle="1" w:styleId="WW8Num64ztrue2">
    <w:name w:val="WW8Num64ztrue2"/>
    <w:rsid w:val="00164279"/>
  </w:style>
  <w:style w:type="character" w:customStyle="1" w:styleId="WW8Num64ztrue1">
    <w:name w:val="WW8Num64ztrue1"/>
    <w:rsid w:val="00164279"/>
  </w:style>
  <w:style w:type="character" w:customStyle="1" w:styleId="WW8Num65zfalse">
    <w:name w:val="WW8Num65zfalse"/>
    <w:rsid w:val="00164279"/>
  </w:style>
  <w:style w:type="character" w:customStyle="1" w:styleId="WW8Num65ztrue">
    <w:name w:val="WW8Num65ztrue"/>
    <w:rsid w:val="00164279"/>
  </w:style>
  <w:style w:type="character" w:customStyle="1" w:styleId="WW8Num65ztrue7">
    <w:name w:val="WW8Num65ztrue7"/>
    <w:rsid w:val="00164279"/>
  </w:style>
  <w:style w:type="character" w:customStyle="1" w:styleId="WW8Num65ztrue6">
    <w:name w:val="WW8Num65ztrue6"/>
    <w:rsid w:val="00164279"/>
  </w:style>
  <w:style w:type="character" w:customStyle="1" w:styleId="WW8Num65ztrue5">
    <w:name w:val="WW8Num65ztrue5"/>
    <w:rsid w:val="00164279"/>
  </w:style>
  <w:style w:type="character" w:customStyle="1" w:styleId="WW8Num65ztrue4">
    <w:name w:val="WW8Num65ztrue4"/>
    <w:rsid w:val="00164279"/>
  </w:style>
  <w:style w:type="character" w:customStyle="1" w:styleId="WW8Num65ztrue3">
    <w:name w:val="WW8Num65ztrue3"/>
    <w:rsid w:val="00164279"/>
  </w:style>
  <w:style w:type="character" w:customStyle="1" w:styleId="WW8Num65ztrue2">
    <w:name w:val="WW8Num65ztrue2"/>
    <w:rsid w:val="00164279"/>
  </w:style>
  <w:style w:type="character" w:customStyle="1" w:styleId="WW8Num65ztrue1">
    <w:name w:val="WW8Num65ztrue1"/>
    <w:rsid w:val="00164279"/>
  </w:style>
  <w:style w:type="character" w:customStyle="1" w:styleId="WW8Num66z0">
    <w:name w:val="WW8Num66z0"/>
    <w:rsid w:val="00164279"/>
    <w:rPr>
      <w:rFonts w:ascii="Symbol" w:hAnsi="Symbol" w:cs="Symbol"/>
    </w:rPr>
  </w:style>
  <w:style w:type="character" w:customStyle="1" w:styleId="WW8Num66z1">
    <w:name w:val="WW8Num66z1"/>
    <w:rsid w:val="00164279"/>
    <w:rPr>
      <w:rFonts w:ascii="Courier New" w:hAnsi="Courier New" w:cs="Courier New"/>
    </w:rPr>
  </w:style>
  <w:style w:type="character" w:customStyle="1" w:styleId="WW8Num66z2">
    <w:name w:val="WW8Num66z2"/>
    <w:rsid w:val="00164279"/>
    <w:rPr>
      <w:rFonts w:ascii="Wingdings" w:hAnsi="Wingdings" w:cs="Wingdings"/>
    </w:rPr>
  </w:style>
  <w:style w:type="character" w:customStyle="1" w:styleId="WW8Num66z3">
    <w:name w:val="WW8Num66z3"/>
    <w:rsid w:val="00164279"/>
    <w:rPr>
      <w:rFonts w:ascii="Symbol" w:hAnsi="Symbol" w:cs="Symbol"/>
    </w:rPr>
  </w:style>
  <w:style w:type="character" w:customStyle="1" w:styleId="WW8Num67zfalse">
    <w:name w:val="WW8Num67zfalse"/>
    <w:rsid w:val="00164279"/>
    <w:rPr>
      <w:rFonts w:cs="Times New Roman"/>
      <w:b/>
      <w:i/>
    </w:rPr>
  </w:style>
  <w:style w:type="character" w:customStyle="1" w:styleId="WW8Num67ztrue">
    <w:name w:val="WW8Num67ztrue"/>
    <w:rsid w:val="00164279"/>
  </w:style>
  <w:style w:type="character" w:customStyle="1" w:styleId="WW8Num67ztrue7">
    <w:name w:val="WW8Num67ztrue7"/>
    <w:rsid w:val="00164279"/>
  </w:style>
  <w:style w:type="character" w:customStyle="1" w:styleId="WW8Num67ztrue6">
    <w:name w:val="WW8Num67ztrue6"/>
    <w:rsid w:val="00164279"/>
  </w:style>
  <w:style w:type="character" w:customStyle="1" w:styleId="WW8Num67ztrue5">
    <w:name w:val="WW8Num67ztrue5"/>
    <w:rsid w:val="00164279"/>
  </w:style>
  <w:style w:type="character" w:customStyle="1" w:styleId="WW8Num67ztrue4">
    <w:name w:val="WW8Num67ztrue4"/>
    <w:rsid w:val="00164279"/>
  </w:style>
  <w:style w:type="character" w:customStyle="1" w:styleId="WW8Num67ztrue3">
    <w:name w:val="WW8Num67ztrue3"/>
    <w:rsid w:val="00164279"/>
  </w:style>
  <w:style w:type="character" w:customStyle="1" w:styleId="WW8Num67ztrue2">
    <w:name w:val="WW8Num67ztrue2"/>
    <w:rsid w:val="00164279"/>
  </w:style>
  <w:style w:type="character" w:customStyle="1" w:styleId="WW8Num67ztrue1">
    <w:name w:val="WW8Num67ztrue1"/>
    <w:rsid w:val="00164279"/>
  </w:style>
  <w:style w:type="character" w:customStyle="1" w:styleId="WW8Num68zfalse">
    <w:name w:val="WW8Num68zfalse"/>
    <w:rsid w:val="00164279"/>
    <w:rPr>
      <w:rFonts w:cs="Times New Roman"/>
    </w:rPr>
  </w:style>
  <w:style w:type="character" w:customStyle="1" w:styleId="WW8Num68ztrue">
    <w:name w:val="WW8Num68ztrue"/>
    <w:rsid w:val="00164279"/>
  </w:style>
  <w:style w:type="character" w:customStyle="1" w:styleId="WW8Num68ztrue7">
    <w:name w:val="WW8Num68ztrue7"/>
    <w:rsid w:val="00164279"/>
  </w:style>
  <w:style w:type="character" w:customStyle="1" w:styleId="WW8Num68ztrue6">
    <w:name w:val="WW8Num68ztrue6"/>
    <w:rsid w:val="00164279"/>
  </w:style>
  <w:style w:type="character" w:customStyle="1" w:styleId="WW8Num68ztrue5">
    <w:name w:val="WW8Num68ztrue5"/>
    <w:rsid w:val="00164279"/>
  </w:style>
  <w:style w:type="character" w:customStyle="1" w:styleId="WW8Num68ztrue4">
    <w:name w:val="WW8Num68ztrue4"/>
    <w:rsid w:val="00164279"/>
  </w:style>
  <w:style w:type="character" w:customStyle="1" w:styleId="WW8Num68ztrue3">
    <w:name w:val="WW8Num68ztrue3"/>
    <w:rsid w:val="00164279"/>
  </w:style>
  <w:style w:type="character" w:customStyle="1" w:styleId="WW8Num68ztrue2">
    <w:name w:val="WW8Num68ztrue2"/>
    <w:rsid w:val="00164279"/>
  </w:style>
  <w:style w:type="character" w:customStyle="1" w:styleId="WW8Num68ztrue1">
    <w:name w:val="WW8Num68ztrue1"/>
    <w:rsid w:val="00164279"/>
  </w:style>
  <w:style w:type="character" w:customStyle="1" w:styleId="WW8Num69zfalse">
    <w:name w:val="WW8Num69zfalse"/>
    <w:rsid w:val="00164279"/>
  </w:style>
  <w:style w:type="character" w:customStyle="1" w:styleId="WW8Num69ztrue">
    <w:name w:val="WW8Num69ztrue"/>
    <w:rsid w:val="00164279"/>
  </w:style>
  <w:style w:type="character" w:customStyle="1" w:styleId="WW8Num69ztrue7">
    <w:name w:val="WW8Num69ztrue7"/>
    <w:rsid w:val="00164279"/>
  </w:style>
  <w:style w:type="character" w:customStyle="1" w:styleId="WW8Num69ztrue6">
    <w:name w:val="WW8Num69ztrue6"/>
    <w:rsid w:val="00164279"/>
  </w:style>
  <w:style w:type="character" w:customStyle="1" w:styleId="WW8Num69ztrue5">
    <w:name w:val="WW8Num69ztrue5"/>
    <w:rsid w:val="00164279"/>
  </w:style>
  <w:style w:type="character" w:customStyle="1" w:styleId="WW8Num69ztrue4">
    <w:name w:val="WW8Num69ztrue4"/>
    <w:rsid w:val="00164279"/>
  </w:style>
  <w:style w:type="character" w:customStyle="1" w:styleId="WW8Num69ztrue3">
    <w:name w:val="WW8Num69ztrue3"/>
    <w:rsid w:val="00164279"/>
  </w:style>
  <w:style w:type="character" w:customStyle="1" w:styleId="WW8Num69ztrue2">
    <w:name w:val="WW8Num69ztrue2"/>
    <w:rsid w:val="00164279"/>
  </w:style>
  <w:style w:type="character" w:customStyle="1" w:styleId="WW8Num69ztrue1">
    <w:name w:val="WW8Num69ztrue1"/>
    <w:rsid w:val="00164279"/>
  </w:style>
  <w:style w:type="character" w:customStyle="1" w:styleId="WW8Num70zfalse">
    <w:name w:val="WW8Num70zfalse"/>
    <w:rsid w:val="00164279"/>
  </w:style>
  <w:style w:type="character" w:customStyle="1" w:styleId="WW8Num70ztrue">
    <w:name w:val="WW8Num70ztrue"/>
    <w:rsid w:val="00164279"/>
  </w:style>
  <w:style w:type="character" w:customStyle="1" w:styleId="WW8Num70ztrue7">
    <w:name w:val="WW8Num70ztrue7"/>
    <w:rsid w:val="00164279"/>
  </w:style>
  <w:style w:type="character" w:customStyle="1" w:styleId="WW8Num70ztrue6">
    <w:name w:val="WW8Num70ztrue6"/>
    <w:rsid w:val="00164279"/>
  </w:style>
  <w:style w:type="character" w:customStyle="1" w:styleId="WW8Num70ztrue5">
    <w:name w:val="WW8Num70ztrue5"/>
    <w:rsid w:val="00164279"/>
  </w:style>
  <w:style w:type="character" w:customStyle="1" w:styleId="WW8Num70ztrue4">
    <w:name w:val="WW8Num70ztrue4"/>
    <w:rsid w:val="00164279"/>
  </w:style>
  <w:style w:type="character" w:customStyle="1" w:styleId="WW8Num70ztrue3">
    <w:name w:val="WW8Num70ztrue3"/>
    <w:rsid w:val="00164279"/>
  </w:style>
  <w:style w:type="character" w:customStyle="1" w:styleId="WW8Num70ztrue2">
    <w:name w:val="WW8Num70ztrue2"/>
    <w:rsid w:val="00164279"/>
  </w:style>
  <w:style w:type="character" w:customStyle="1" w:styleId="WW8Num70ztrue1">
    <w:name w:val="WW8Num70ztrue1"/>
    <w:rsid w:val="00164279"/>
  </w:style>
  <w:style w:type="character" w:customStyle="1" w:styleId="WW8Num71zfalse">
    <w:name w:val="WW8Num71zfalse"/>
    <w:rsid w:val="00164279"/>
  </w:style>
  <w:style w:type="character" w:customStyle="1" w:styleId="WW8Num71ztrue">
    <w:name w:val="WW8Num71ztrue"/>
    <w:rsid w:val="00164279"/>
  </w:style>
  <w:style w:type="character" w:customStyle="1" w:styleId="WW8Num71ztrue7">
    <w:name w:val="WW8Num71ztrue7"/>
    <w:rsid w:val="00164279"/>
  </w:style>
  <w:style w:type="character" w:customStyle="1" w:styleId="WW8Num71ztrue6">
    <w:name w:val="WW8Num71ztrue6"/>
    <w:rsid w:val="00164279"/>
  </w:style>
  <w:style w:type="character" w:customStyle="1" w:styleId="WW8Num71ztrue5">
    <w:name w:val="WW8Num71ztrue5"/>
    <w:rsid w:val="00164279"/>
  </w:style>
  <w:style w:type="character" w:customStyle="1" w:styleId="WW8Num71ztrue4">
    <w:name w:val="WW8Num71ztrue4"/>
    <w:rsid w:val="00164279"/>
  </w:style>
  <w:style w:type="character" w:customStyle="1" w:styleId="WW8Num71ztrue3">
    <w:name w:val="WW8Num71ztrue3"/>
    <w:rsid w:val="00164279"/>
  </w:style>
  <w:style w:type="character" w:customStyle="1" w:styleId="WW8Num71ztrue2">
    <w:name w:val="WW8Num71ztrue2"/>
    <w:rsid w:val="00164279"/>
  </w:style>
  <w:style w:type="character" w:customStyle="1" w:styleId="WW8Num71ztrue1">
    <w:name w:val="WW8Num71ztrue1"/>
    <w:rsid w:val="00164279"/>
  </w:style>
  <w:style w:type="character" w:customStyle="1" w:styleId="WW8Num72zfalse">
    <w:name w:val="WW8Num72zfalse"/>
    <w:rsid w:val="00164279"/>
    <w:rPr>
      <w:rFonts w:eastAsia="ComicSansMS"/>
      <w:color w:val="FF0000"/>
    </w:rPr>
  </w:style>
  <w:style w:type="character" w:customStyle="1" w:styleId="WW8Num72ztrue">
    <w:name w:val="WW8Num72ztrue"/>
    <w:rsid w:val="00164279"/>
  </w:style>
  <w:style w:type="character" w:customStyle="1" w:styleId="WW8Num72ztrue7">
    <w:name w:val="WW8Num72ztrue7"/>
    <w:rsid w:val="00164279"/>
  </w:style>
  <w:style w:type="character" w:customStyle="1" w:styleId="WW8Num72ztrue6">
    <w:name w:val="WW8Num72ztrue6"/>
    <w:rsid w:val="00164279"/>
  </w:style>
  <w:style w:type="character" w:customStyle="1" w:styleId="WW8Num72ztrue5">
    <w:name w:val="WW8Num72ztrue5"/>
    <w:rsid w:val="00164279"/>
  </w:style>
  <w:style w:type="character" w:customStyle="1" w:styleId="WW8Num72ztrue4">
    <w:name w:val="WW8Num72ztrue4"/>
    <w:rsid w:val="00164279"/>
  </w:style>
  <w:style w:type="character" w:customStyle="1" w:styleId="WW8Num72ztrue3">
    <w:name w:val="WW8Num72ztrue3"/>
    <w:rsid w:val="00164279"/>
  </w:style>
  <w:style w:type="character" w:customStyle="1" w:styleId="WW8Num72ztrue2">
    <w:name w:val="WW8Num72ztrue2"/>
    <w:rsid w:val="00164279"/>
  </w:style>
  <w:style w:type="character" w:customStyle="1" w:styleId="WW8Num72ztrue1">
    <w:name w:val="WW8Num72ztrue1"/>
    <w:rsid w:val="00164279"/>
  </w:style>
  <w:style w:type="character" w:customStyle="1" w:styleId="WW8Num73zfalse">
    <w:name w:val="WW8Num73zfalse"/>
    <w:rsid w:val="00164279"/>
    <w:rPr>
      <w:rFonts w:cs="Times New Roman"/>
      <w:color w:val="FF0000"/>
    </w:rPr>
  </w:style>
  <w:style w:type="character" w:customStyle="1" w:styleId="WW8Num73ztrue">
    <w:name w:val="WW8Num73ztrue"/>
    <w:rsid w:val="00164279"/>
  </w:style>
  <w:style w:type="character" w:customStyle="1" w:styleId="WW8Num73ztrue7">
    <w:name w:val="WW8Num73ztrue7"/>
    <w:rsid w:val="00164279"/>
  </w:style>
  <w:style w:type="character" w:customStyle="1" w:styleId="WW8Num73ztrue6">
    <w:name w:val="WW8Num73ztrue6"/>
    <w:rsid w:val="00164279"/>
  </w:style>
  <w:style w:type="character" w:customStyle="1" w:styleId="WW8Num73ztrue5">
    <w:name w:val="WW8Num73ztrue5"/>
    <w:rsid w:val="00164279"/>
  </w:style>
  <w:style w:type="character" w:customStyle="1" w:styleId="WW8Num73ztrue4">
    <w:name w:val="WW8Num73ztrue4"/>
    <w:rsid w:val="00164279"/>
  </w:style>
  <w:style w:type="character" w:customStyle="1" w:styleId="WW8Num73ztrue3">
    <w:name w:val="WW8Num73ztrue3"/>
    <w:rsid w:val="00164279"/>
  </w:style>
  <w:style w:type="character" w:customStyle="1" w:styleId="WW8Num73ztrue2">
    <w:name w:val="WW8Num73ztrue2"/>
    <w:rsid w:val="00164279"/>
  </w:style>
  <w:style w:type="character" w:customStyle="1" w:styleId="WW8Num73ztrue1">
    <w:name w:val="WW8Num73ztrue1"/>
    <w:rsid w:val="00164279"/>
  </w:style>
  <w:style w:type="character" w:customStyle="1" w:styleId="WW8Num74zfalse">
    <w:name w:val="WW8Num74zfalse"/>
    <w:rsid w:val="00164279"/>
    <w:rPr>
      <w:b/>
      <w:color w:val="FF0000"/>
    </w:rPr>
  </w:style>
  <w:style w:type="character" w:customStyle="1" w:styleId="WW8Num74ztrue">
    <w:name w:val="WW8Num74ztrue"/>
    <w:rsid w:val="00164279"/>
  </w:style>
  <w:style w:type="character" w:customStyle="1" w:styleId="WW8Num74ztrue7">
    <w:name w:val="WW8Num74ztrue7"/>
    <w:rsid w:val="00164279"/>
  </w:style>
  <w:style w:type="character" w:customStyle="1" w:styleId="WW8Num74ztrue6">
    <w:name w:val="WW8Num74ztrue6"/>
    <w:rsid w:val="00164279"/>
  </w:style>
  <w:style w:type="character" w:customStyle="1" w:styleId="WW8Num74ztrue5">
    <w:name w:val="WW8Num74ztrue5"/>
    <w:rsid w:val="00164279"/>
  </w:style>
  <w:style w:type="character" w:customStyle="1" w:styleId="WW8Num74ztrue4">
    <w:name w:val="WW8Num74ztrue4"/>
    <w:rsid w:val="00164279"/>
  </w:style>
  <w:style w:type="character" w:customStyle="1" w:styleId="WW8Num74ztrue3">
    <w:name w:val="WW8Num74ztrue3"/>
    <w:rsid w:val="00164279"/>
  </w:style>
  <w:style w:type="character" w:customStyle="1" w:styleId="WW8Num74ztrue2">
    <w:name w:val="WW8Num74ztrue2"/>
    <w:rsid w:val="00164279"/>
  </w:style>
  <w:style w:type="character" w:customStyle="1" w:styleId="WW8Num74ztrue1">
    <w:name w:val="WW8Num74ztrue1"/>
    <w:rsid w:val="00164279"/>
  </w:style>
  <w:style w:type="character" w:customStyle="1" w:styleId="WW8Num75zfalse">
    <w:name w:val="WW8Num75zfalse"/>
    <w:rsid w:val="00164279"/>
    <w:rPr>
      <w:color w:val="FF0000"/>
    </w:rPr>
  </w:style>
  <w:style w:type="character" w:customStyle="1" w:styleId="WW8Num75ztrue">
    <w:name w:val="WW8Num75ztrue"/>
    <w:rsid w:val="00164279"/>
  </w:style>
  <w:style w:type="character" w:customStyle="1" w:styleId="WW8Num75ztrue7">
    <w:name w:val="WW8Num75ztrue7"/>
    <w:rsid w:val="00164279"/>
  </w:style>
  <w:style w:type="character" w:customStyle="1" w:styleId="WW8Num75ztrue6">
    <w:name w:val="WW8Num75ztrue6"/>
    <w:rsid w:val="00164279"/>
  </w:style>
  <w:style w:type="character" w:customStyle="1" w:styleId="WW8Num75ztrue5">
    <w:name w:val="WW8Num75ztrue5"/>
    <w:rsid w:val="00164279"/>
  </w:style>
  <w:style w:type="character" w:customStyle="1" w:styleId="WW8Num75ztrue4">
    <w:name w:val="WW8Num75ztrue4"/>
    <w:rsid w:val="00164279"/>
  </w:style>
  <w:style w:type="character" w:customStyle="1" w:styleId="WW8Num75ztrue3">
    <w:name w:val="WW8Num75ztrue3"/>
    <w:rsid w:val="00164279"/>
  </w:style>
  <w:style w:type="character" w:customStyle="1" w:styleId="WW8Num75ztrue2">
    <w:name w:val="WW8Num75ztrue2"/>
    <w:rsid w:val="00164279"/>
  </w:style>
  <w:style w:type="character" w:customStyle="1" w:styleId="WW8Num75ztrue1">
    <w:name w:val="WW8Num75ztrue1"/>
    <w:rsid w:val="00164279"/>
  </w:style>
  <w:style w:type="character" w:customStyle="1" w:styleId="WW8Num76zfalse">
    <w:name w:val="WW8Num76zfalse"/>
    <w:rsid w:val="00164279"/>
    <w:rPr>
      <w:b/>
      <w:color w:val="000000"/>
    </w:rPr>
  </w:style>
  <w:style w:type="character" w:customStyle="1" w:styleId="WW8Num76ztrue">
    <w:name w:val="WW8Num76ztrue"/>
    <w:rsid w:val="00164279"/>
  </w:style>
  <w:style w:type="character" w:customStyle="1" w:styleId="WW8Num76ztrue7">
    <w:name w:val="WW8Num76ztrue7"/>
    <w:rsid w:val="00164279"/>
  </w:style>
  <w:style w:type="character" w:customStyle="1" w:styleId="WW8Num76ztrue6">
    <w:name w:val="WW8Num76ztrue6"/>
    <w:rsid w:val="00164279"/>
  </w:style>
  <w:style w:type="character" w:customStyle="1" w:styleId="WW8Num76ztrue5">
    <w:name w:val="WW8Num76ztrue5"/>
    <w:rsid w:val="00164279"/>
  </w:style>
  <w:style w:type="character" w:customStyle="1" w:styleId="WW8Num76ztrue4">
    <w:name w:val="WW8Num76ztrue4"/>
    <w:rsid w:val="00164279"/>
  </w:style>
  <w:style w:type="character" w:customStyle="1" w:styleId="WW8Num76ztrue3">
    <w:name w:val="WW8Num76ztrue3"/>
    <w:rsid w:val="00164279"/>
  </w:style>
  <w:style w:type="character" w:customStyle="1" w:styleId="WW8Num76ztrue2">
    <w:name w:val="WW8Num76ztrue2"/>
    <w:rsid w:val="00164279"/>
  </w:style>
  <w:style w:type="character" w:customStyle="1" w:styleId="WW8Num76ztrue1">
    <w:name w:val="WW8Num76ztrue1"/>
    <w:rsid w:val="00164279"/>
  </w:style>
  <w:style w:type="character" w:customStyle="1" w:styleId="WW8Num77zfalse">
    <w:name w:val="WW8Num77zfalse"/>
    <w:rsid w:val="00164279"/>
    <w:rPr>
      <w:rFonts w:eastAsia="ComicSansMS" w:cs="Times New Roman"/>
      <w:b/>
      <w:color w:val="FF0000"/>
    </w:rPr>
  </w:style>
  <w:style w:type="character" w:customStyle="1" w:styleId="WW8Num77z1">
    <w:name w:val="WW8Num77z1"/>
    <w:rsid w:val="00164279"/>
    <w:rPr>
      <w:rFonts w:ascii="Courier New" w:hAnsi="Courier New" w:cs="Courier New"/>
    </w:rPr>
  </w:style>
  <w:style w:type="character" w:customStyle="1" w:styleId="WW8Num77z2">
    <w:name w:val="WW8Num77z2"/>
    <w:rsid w:val="00164279"/>
    <w:rPr>
      <w:rFonts w:ascii="Wingdings" w:hAnsi="Wingdings" w:cs="Wingdings"/>
    </w:rPr>
  </w:style>
  <w:style w:type="character" w:customStyle="1" w:styleId="WW8Num77z3">
    <w:name w:val="WW8Num77z3"/>
    <w:rsid w:val="00164279"/>
    <w:rPr>
      <w:rFonts w:ascii="Symbol" w:hAnsi="Symbol" w:cs="Symbol"/>
    </w:rPr>
  </w:style>
  <w:style w:type="character" w:customStyle="1" w:styleId="WW8Num78zfalse">
    <w:name w:val="WW8Num78zfalse"/>
    <w:rsid w:val="00164279"/>
    <w:rPr>
      <w:b/>
    </w:rPr>
  </w:style>
  <w:style w:type="character" w:customStyle="1" w:styleId="WW8Num78ztrue">
    <w:name w:val="WW8Num78ztrue"/>
    <w:rsid w:val="00164279"/>
  </w:style>
  <w:style w:type="character" w:customStyle="1" w:styleId="WW8Num78ztrue7">
    <w:name w:val="WW8Num78ztrue7"/>
    <w:rsid w:val="00164279"/>
  </w:style>
  <w:style w:type="character" w:customStyle="1" w:styleId="WW8Num78ztrue6">
    <w:name w:val="WW8Num78ztrue6"/>
    <w:rsid w:val="00164279"/>
  </w:style>
  <w:style w:type="character" w:customStyle="1" w:styleId="WW8Num78ztrue5">
    <w:name w:val="WW8Num78ztrue5"/>
    <w:rsid w:val="00164279"/>
  </w:style>
  <w:style w:type="character" w:customStyle="1" w:styleId="WW8Num78ztrue4">
    <w:name w:val="WW8Num78ztrue4"/>
    <w:rsid w:val="00164279"/>
  </w:style>
  <w:style w:type="character" w:customStyle="1" w:styleId="WW8Num78ztrue3">
    <w:name w:val="WW8Num78ztrue3"/>
    <w:rsid w:val="00164279"/>
  </w:style>
  <w:style w:type="character" w:customStyle="1" w:styleId="WW8Num78ztrue2">
    <w:name w:val="WW8Num78ztrue2"/>
    <w:rsid w:val="00164279"/>
  </w:style>
  <w:style w:type="character" w:customStyle="1" w:styleId="WW8Num78ztrue1">
    <w:name w:val="WW8Num78ztrue1"/>
    <w:rsid w:val="00164279"/>
  </w:style>
  <w:style w:type="character" w:customStyle="1" w:styleId="WW8Num79zfalse">
    <w:name w:val="WW8Num79zfalse"/>
    <w:rsid w:val="00164279"/>
    <w:rPr>
      <w:b/>
      <w:color w:val="FF0000"/>
    </w:rPr>
  </w:style>
  <w:style w:type="character" w:customStyle="1" w:styleId="WW8Num79ztrue">
    <w:name w:val="WW8Num79ztrue"/>
    <w:rsid w:val="00164279"/>
  </w:style>
  <w:style w:type="character" w:customStyle="1" w:styleId="WW8Num79ztrue7">
    <w:name w:val="WW8Num79ztrue7"/>
    <w:rsid w:val="00164279"/>
  </w:style>
  <w:style w:type="character" w:customStyle="1" w:styleId="WW8Num79ztrue6">
    <w:name w:val="WW8Num79ztrue6"/>
    <w:rsid w:val="00164279"/>
  </w:style>
  <w:style w:type="character" w:customStyle="1" w:styleId="WW8Num79ztrue5">
    <w:name w:val="WW8Num79ztrue5"/>
    <w:rsid w:val="00164279"/>
  </w:style>
  <w:style w:type="character" w:customStyle="1" w:styleId="WW8Num79ztrue4">
    <w:name w:val="WW8Num79ztrue4"/>
    <w:rsid w:val="00164279"/>
  </w:style>
  <w:style w:type="character" w:customStyle="1" w:styleId="WW8Num79ztrue3">
    <w:name w:val="WW8Num79ztrue3"/>
    <w:rsid w:val="00164279"/>
  </w:style>
  <w:style w:type="character" w:customStyle="1" w:styleId="WW8Num79ztrue2">
    <w:name w:val="WW8Num79ztrue2"/>
    <w:rsid w:val="00164279"/>
  </w:style>
  <w:style w:type="character" w:customStyle="1" w:styleId="WW8Num79ztrue1">
    <w:name w:val="WW8Num79ztrue1"/>
    <w:rsid w:val="00164279"/>
  </w:style>
  <w:style w:type="character" w:customStyle="1" w:styleId="WW8Num80zfalse">
    <w:name w:val="WW8Num80zfalse"/>
    <w:rsid w:val="00164279"/>
    <w:rPr>
      <w:b/>
      <w:iCs/>
    </w:rPr>
  </w:style>
  <w:style w:type="character" w:customStyle="1" w:styleId="WW8Num80ztrue">
    <w:name w:val="WW8Num80ztrue"/>
    <w:rsid w:val="00164279"/>
  </w:style>
  <w:style w:type="character" w:customStyle="1" w:styleId="WW8Num80ztrue7">
    <w:name w:val="WW8Num80ztrue7"/>
    <w:rsid w:val="00164279"/>
  </w:style>
  <w:style w:type="character" w:customStyle="1" w:styleId="WW8Num80ztrue6">
    <w:name w:val="WW8Num80ztrue6"/>
    <w:rsid w:val="00164279"/>
  </w:style>
  <w:style w:type="character" w:customStyle="1" w:styleId="WW8Num80ztrue5">
    <w:name w:val="WW8Num80ztrue5"/>
    <w:rsid w:val="00164279"/>
  </w:style>
  <w:style w:type="character" w:customStyle="1" w:styleId="WW8Num80ztrue4">
    <w:name w:val="WW8Num80ztrue4"/>
    <w:rsid w:val="00164279"/>
  </w:style>
  <w:style w:type="character" w:customStyle="1" w:styleId="WW8Num80ztrue3">
    <w:name w:val="WW8Num80ztrue3"/>
    <w:rsid w:val="00164279"/>
  </w:style>
  <w:style w:type="character" w:customStyle="1" w:styleId="WW8Num80ztrue2">
    <w:name w:val="WW8Num80ztrue2"/>
    <w:rsid w:val="00164279"/>
  </w:style>
  <w:style w:type="character" w:customStyle="1" w:styleId="WW8Num80ztrue1">
    <w:name w:val="WW8Num80ztrue1"/>
    <w:rsid w:val="00164279"/>
  </w:style>
  <w:style w:type="character" w:customStyle="1" w:styleId="WW8Num81zfalse">
    <w:name w:val="WW8Num81zfalse"/>
    <w:rsid w:val="00164279"/>
    <w:rPr>
      <w:rFonts w:cs="Times New Roman"/>
      <w:b/>
      <w:color w:val="FF0000"/>
    </w:rPr>
  </w:style>
  <w:style w:type="character" w:customStyle="1" w:styleId="WW8Num81ztrue">
    <w:name w:val="WW8Num81ztrue"/>
    <w:rsid w:val="00164279"/>
  </w:style>
  <w:style w:type="character" w:customStyle="1" w:styleId="WW8Num81ztrue7">
    <w:name w:val="WW8Num81ztrue7"/>
    <w:rsid w:val="00164279"/>
  </w:style>
  <w:style w:type="character" w:customStyle="1" w:styleId="WW8Num81ztrue6">
    <w:name w:val="WW8Num81ztrue6"/>
    <w:rsid w:val="00164279"/>
  </w:style>
  <w:style w:type="character" w:customStyle="1" w:styleId="WW8Num81ztrue5">
    <w:name w:val="WW8Num81ztrue5"/>
    <w:rsid w:val="00164279"/>
  </w:style>
  <w:style w:type="character" w:customStyle="1" w:styleId="WW8Num81ztrue4">
    <w:name w:val="WW8Num81ztrue4"/>
    <w:rsid w:val="00164279"/>
  </w:style>
  <w:style w:type="character" w:customStyle="1" w:styleId="WW8Num81ztrue3">
    <w:name w:val="WW8Num81ztrue3"/>
    <w:rsid w:val="00164279"/>
  </w:style>
  <w:style w:type="character" w:customStyle="1" w:styleId="WW8Num81ztrue2">
    <w:name w:val="WW8Num81ztrue2"/>
    <w:rsid w:val="00164279"/>
  </w:style>
  <w:style w:type="character" w:customStyle="1" w:styleId="WW8Num81ztrue1">
    <w:name w:val="WW8Num81ztrue1"/>
    <w:rsid w:val="00164279"/>
  </w:style>
  <w:style w:type="character" w:customStyle="1" w:styleId="WW8Num82zfalse">
    <w:name w:val="WW8Num82zfalse"/>
    <w:rsid w:val="00164279"/>
    <w:rPr>
      <w:rFonts w:eastAsia="Calibri"/>
    </w:rPr>
  </w:style>
  <w:style w:type="character" w:customStyle="1" w:styleId="WW8Num82ztrue">
    <w:name w:val="WW8Num82ztrue"/>
    <w:rsid w:val="00164279"/>
  </w:style>
  <w:style w:type="character" w:customStyle="1" w:styleId="WW8Num82ztrue7">
    <w:name w:val="WW8Num82ztrue7"/>
    <w:rsid w:val="00164279"/>
  </w:style>
  <w:style w:type="character" w:customStyle="1" w:styleId="WW8Num82ztrue6">
    <w:name w:val="WW8Num82ztrue6"/>
    <w:rsid w:val="00164279"/>
  </w:style>
  <w:style w:type="character" w:customStyle="1" w:styleId="WW8Num82ztrue5">
    <w:name w:val="WW8Num82ztrue5"/>
    <w:rsid w:val="00164279"/>
  </w:style>
  <w:style w:type="character" w:customStyle="1" w:styleId="WW8Num82ztrue4">
    <w:name w:val="WW8Num82ztrue4"/>
    <w:rsid w:val="00164279"/>
  </w:style>
  <w:style w:type="character" w:customStyle="1" w:styleId="WW8Num82ztrue3">
    <w:name w:val="WW8Num82ztrue3"/>
    <w:rsid w:val="00164279"/>
  </w:style>
  <w:style w:type="character" w:customStyle="1" w:styleId="WW8Num82ztrue2">
    <w:name w:val="WW8Num82ztrue2"/>
    <w:rsid w:val="00164279"/>
  </w:style>
  <w:style w:type="character" w:customStyle="1" w:styleId="WW8Num82ztrue1">
    <w:name w:val="WW8Num82ztrue1"/>
    <w:rsid w:val="00164279"/>
  </w:style>
  <w:style w:type="character" w:customStyle="1" w:styleId="WW8Num83zfalse">
    <w:name w:val="WW8Num83zfalse"/>
    <w:rsid w:val="00164279"/>
  </w:style>
  <w:style w:type="character" w:customStyle="1" w:styleId="WW8Num83ztrue">
    <w:name w:val="WW8Num83ztrue"/>
    <w:rsid w:val="00164279"/>
  </w:style>
  <w:style w:type="character" w:customStyle="1" w:styleId="WW8Num83ztrue7">
    <w:name w:val="WW8Num83ztrue7"/>
    <w:rsid w:val="00164279"/>
  </w:style>
  <w:style w:type="character" w:customStyle="1" w:styleId="WW8Num83ztrue6">
    <w:name w:val="WW8Num83ztrue6"/>
    <w:rsid w:val="00164279"/>
  </w:style>
  <w:style w:type="character" w:customStyle="1" w:styleId="WW8Num83ztrue5">
    <w:name w:val="WW8Num83ztrue5"/>
    <w:rsid w:val="00164279"/>
  </w:style>
  <w:style w:type="character" w:customStyle="1" w:styleId="WW8Num83ztrue4">
    <w:name w:val="WW8Num83ztrue4"/>
    <w:rsid w:val="00164279"/>
  </w:style>
  <w:style w:type="character" w:customStyle="1" w:styleId="WW8Num83ztrue3">
    <w:name w:val="WW8Num83ztrue3"/>
    <w:rsid w:val="00164279"/>
  </w:style>
  <w:style w:type="character" w:customStyle="1" w:styleId="WW8Num83ztrue2">
    <w:name w:val="WW8Num83ztrue2"/>
    <w:rsid w:val="00164279"/>
  </w:style>
  <w:style w:type="character" w:customStyle="1" w:styleId="WW8Num83ztrue1">
    <w:name w:val="WW8Num83ztrue1"/>
    <w:rsid w:val="00164279"/>
  </w:style>
  <w:style w:type="character" w:customStyle="1" w:styleId="WW8Num84zfalse">
    <w:name w:val="WW8Num84zfalse"/>
    <w:rsid w:val="00164279"/>
    <w:rPr>
      <w:rFonts w:cs="Times New Roman"/>
      <w:b/>
    </w:rPr>
  </w:style>
  <w:style w:type="character" w:customStyle="1" w:styleId="WW8Num84ztrue">
    <w:name w:val="WW8Num84ztrue"/>
    <w:rsid w:val="00164279"/>
  </w:style>
  <w:style w:type="character" w:customStyle="1" w:styleId="WW8Num84ztrue7">
    <w:name w:val="WW8Num84ztrue7"/>
    <w:rsid w:val="00164279"/>
  </w:style>
  <w:style w:type="character" w:customStyle="1" w:styleId="WW8Num84ztrue6">
    <w:name w:val="WW8Num84ztrue6"/>
    <w:rsid w:val="00164279"/>
  </w:style>
  <w:style w:type="character" w:customStyle="1" w:styleId="WW8Num84ztrue5">
    <w:name w:val="WW8Num84ztrue5"/>
    <w:rsid w:val="00164279"/>
  </w:style>
  <w:style w:type="character" w:customStyle="1" w:styleId="WW8Num84ztrue4">
    <w:name w:val="WW8Num84ztrue4"/>
    <w:rsid w:val="00164279"/>
  </w:style>
  <w:style w:type="character" w:customStyle="1" w:styleId="WW8Num84ztrue3">
    <w:name w:val="WW8Num84ztrue3"/>
    <w:rsid w:val="00164279"/>
  </w:style>
  <w:style w:type="character" w:customStyle="1" w:styleId="WW8Num84ztrue2">
    <w:name w:val="WW8Num84ztrue2"/>
    <w:rsid w:val="00164279"/>
  </w:style>
  <w:style w:type="character" w:customStyle="1" w:styleId="WW8Num84ztrue1">
    <w:name w:val="WW8Num84ztrue1"/>
    <w:rsid w:val="00164279"/>
  </w:style>
  <w:style w:type="character" w:customStyle="1" w:styleId="WW8Num85zfalse">
    <w:name w:val="WW8Num85zfalse"/>
    <w:rsid w:val="00164279"/>
    <w:rPr>
      <w:b/>
      <w:color w:val="FF0000"/>
    </w:rPr>
  </w:style>
  <w:style w:type="character" w:customStyle="1" w:styleId="WW8Num85ztrue">
    <w:name w:val="WW8Num85ztrue"/>
    <w:rsid w:val="00164279"/>
  </w:style>
  <w:style w:type="character" w:customStyle="1" w:styleId="WW8Num85ztrue7">
    <w:name w:val="WW8Num85ztrue7"/>
    <w:rsid w:val="00164279"/>
  </w:style>
  <w:style w:type="character" w:customStyle="1" w:styleId="WW8Num85ztrue6">
    <w:name w:val="WW8Num85ztrue6"/>
    <w:rsid w:val="00164279"/>
  </w:style>
  <w:style w:type="character" w:customStyle="1" w:styleId="WW8Num85ztrue5">
    <w:name w:val="WW8Num85ztrue5"/>
    <w:rsid w:val="00164279"/>
  </w:style>
  <w:style w:type="character" w:customStyle="1" w:styleId="WW8Num85ztrue4">
    <w:name w:val="WW8Num85ztrue4"/>
    <w:rsid w:val="00164279"/>
  </w:style>
  <w:style w:type="character" w:customStyle="1" w:styleId="WW8Num85ztrue3">
    <w:name w:val="WW8Num85ztrue3"/>
    <w:rsid w:val="00164279"/>
  </w:style>
  <w:style w:type="character" w:customStyle="1" w:styleId="WW8Num85ztrue2">
    <w:name w:val="WW8Num85ztrue2"/>
    <w:rsid w:val="00164279"/>
  </w:style>
  <w:style w:type="character" w:customStyle="1" w:styleId="WW8Num85ztrue1">
    <w:name w:val="WW8Num85ztrue1"/>
    <w:rsid w:val="00164279"/>
  </w:style>
  <w:style w:type="character" w:customStyle="1" w:styleId="WW8Num86zfalse">
    <w:name w:val="WW8Num86zfalse"/>
    <w:rsid w:val="00164279"/>
    <w:rPr>
      <w:rFonts w:eastAsia="ComicSansMS" w:cs="Times New Roman"/>
      <w:i/>
      <w:color w:val="FF0000"/>
      <w:szCs w:val="17"/>
    </w:rPr>
  </w:style>
  <w:style w:type="character" w:customStyle="1" w:styleId="WW8Num86ztrue">
    <w:name w:val="WW8Num86ztrue"/>
    <w:rsid w:val="00164279"/>
  </w:style>
  <w:style w:type="character" w:customStyle="1" w:styleId="WW8Num86ztrue7">
    <w:name w:val="WW8Num86ztrue7"/>
    <w:rsid w:val="00164279"/>
  </w:style>
  <w:style w:type="character" w:customStyle="1" w:styleId="WW8Num86ztrue6">
    <w:name w:val="WW8Num86ztrue6"/>
    <w:rsid w:val="00164279"/>
  </w:style>
  <w:style w:type="character" w:customStyle="1" w:styleId="WW8Num86ztrue5">
    <w:name w:val="WW8Num86ztrue5"/>
    <w:rsid w:val="00164279"/>
  </w:style>
  <w:style w:type="character" w:customStyle="1" w:styleId="WW8Num86ztrue4">
    <w:name w:val="WW8Num86ztrue4"/>
    <w:rsid w:val="00164279"/>
  </w:style>
  <w:style w:type="character" w:customStyle="1" w:styleId="WW8Num86ztrue3">
    <w:name w:val="WW8Num86ztrue3"/>
    <w:rsid w:val="00164279"/>
  </w:style>
  <w:style w:type="character" w:customStyle="1" w:styleId="WW8Num86ztrue2">
    <w:name w:val="WW8Num86ztrue2"/>
    <w:rsid w:val="00164279"/>
  </w:style>
  <w:style w:type="character" w:customStyle="1" w:styleId="WW8Num86ztrue1">
    <w:name w:val="WW8Num86ztrue1"/>
    <w:rsid w:val="00164279"/>
  </w:style>
  <w:style w:type="character" w:customStyle="1" w:styleId="WW8Num87zfalse">
    <w:name w:val="WW8Num87zfalse"/>
    <w:rsid w:val="00164279"/>
    <w:rPr>
      <w:rFonts w:cs="Times New Roman"/>
      <w:b/>
      <w:bCs/>
      <w:iCs/>
      <w:color w:val="FF0000"/>
    </w:rPr>
  </w:style>
  <w:style w:type="character" w:customStyle="1" w:styleId="WW8Num87ztrue">
    <w:name w:val="WW8Num87ztrue"/>
    <w:rsid w:val="00164279"/>
  </w:style>
  <w:style w:type="character" w:customStyle="1" w:styleId="WW8Num87ztrue7">
    <w:name w:val="WW8Num87ztrue7"/>
    <w:rsid w:val="00164279"/>
  </w:style>
  <w:style w:type="character" w:customStyle="1" w:styleId="WW8Num87ztrue6">
    <w:name w:val="WW8Num87ztrue6"/>
    <w:rsid w:val="00164279"/>
  </w:style>
  <w:style w:type="character" w:customStyle="1" w:styleId="WW8Num87ztrue5">
    <w:name w:val="WW8Num87ztrue5"/>
    <w:rsid w:val="00164279"/>
  </w:style>
  <w:style w:type="character" w:customStyle="1" w:styleId="WW8Num87ztrue4">
    <w:name w:val="WW8Num87ztrue4"/>
    <w:rsid w:val="00164279"/>
  </w:style>
  <w:style w:type="character" w:customStyle="1" w:styleId="WW8Num87ztrue3">
    <w:name w:val="WW8Num87ztrue3"/>
    <w:rsid w:val="00164279"/>
  </w:style>
  <w:style w:type="character" w:customStyle="1" w:styleId="WW8Num87ztrue2">
    <w:name w:val="WW8Num87ztrue2"/>
    <w:rsid w:val="00164279"/>
  </w:style>
  <w:style w:type="character" w:customStyle="1" w:styleId="WW8Num87ztrue1">
    <w:name w:val="WW8Num87ztrue1"/>
    <w:rsid w:val="00164279"/>
  </w:style>
  <w:style w:type="character" w:customStyle="1" w:styleId="WW8Num88zfalse">
    <w:name w:val="WW8Num88zfalse"/>
    <w:rsid w:val="00164279"/>
    <w:rPr>
      <w:b/>
    </w:rPr>
  </w:style>
  <w:style w:type="character" w:customStyle="1" w:styleId="WW8Num88ztrue">
    <w:name w:val="WW8Num88ztrue"/>
    <w:rsid w:val="00164279"/>
  </w:style>
  <w:style w:type="character" w:customStyle="1" w:styleId="WW8Num88ztrue7">
    <w:name w:val="WW8Num88ztrue7"/>
    <w:rsid w:val="00164279"/>
  </w:style>
  <w:style w:type="character" w:customStyle="1" w:styleId="WW8Num88ztrue6">
    <w:name w:val="WW8Num88ztrue6"/>
    <w:rsid w:val="00164279"/>
  </w:style>
  <w:style w:type="character" w:customStyle="1" w:styleId="WW8Num88ztrue5">
    <w:name w:val="WW8Num88ztrue5"/>
    <w:rsid w:val="00164279"/>
  </w:style>
  <w:style w:type="character" w:customStyle="1" w:styleId="WW8Num88ztrue4">
    <w:name w:val="WW8Num88ztrue4"/>
    <w:rsid w:val="00164279"/>
  </w:style>
  <w:style w:type="character" w:customStyle="1" w:styleId="WW8Num88ztrue3">
    <w:name w:val="WW8Num88ztrue3"/>
    <w:rsid w:val="00164279"/>
  </w:style>
  <w:style w:type="character" w:customStyle="1" w:styleId="WW8Num88ztrue2">
    <w:name w:val="WW8Num88ztrue2"/>
    <w:rsid w:val="00164279"/>
  </w:style>
  <w:style w:type="character" w:customStyle="1" w:styleId="WW8Num88ztrue1">
    <w:name w:val="WW8Num88ztrue1"/>
    <w:rsid w:val="00164279"/>
  </w:style>
  <w:style w:type="character" w:customStyle="1" w:styleId="WW8Num89zfalse">
    <w:name w:val="WW8Num89zfalse"/>
    <w:rsid w:val="00164279"/>
    <w:rPr>
      <w:rFonts w:eastAsia="ComicSansMS" w:cs="Times New Roman"/>
    </w:rPr>
  </w:style>
  <w:style w:type="character" w:customStyle="1" w:styleId="WW8Num89ztrue">
    <w:name w:val="WW8Num89ztrue"/>
    <w:rsid w:val="00164279"/>
  </w:style>
  <w:style w:type="character" w:customStyle="1" w:styleId="WW8Num89ztrue7">
    <w:name w:val="WW8Num89ztrue7"/>
    <w:rsid w:val="00164279"/>
  </w:style>
  <w:style w:type="character" w:customStyle="1" w:styleId="WW8Num89ztrue6">
    <w:name w:val="WW8Num89ztrue6"/>
    <w:rsid w:val="00164279"/>
  </w:style>
  <w:style w:type="character" w:customStyle="1" w:styleId="WW8Num89ztrue5">
    <w:name w:val="WW8Num89ztrue5"/>
    <w:rsid w:val="00164279"/>
  </w:style>
  <w:style w:type="character" w:customStyle="1" w:styleId="WW8Num89ztrue4">
    <w:name w:val="WW8Num89ztrue4"/>
    <w:rsid w:val="00164279"/>
  </w:style>
  <w:style w:type="character" w:customStyle="1" w:styleId="WW8Num89ztrue3">
    <w:name w:val="WW8Num89ztrue3"/>
    <w:rsid w:val="00164279"/>
  </w:style>
  <w:style w:type="character" w:customStyle="1" w:styleId="WW8Num89ztrue2">
    <w:name w:val="WW8Num89ztrue2"/>
    <w:rsid w:val="00164279"/>
  </w:style>
  <w:style w:type="character" w:customStyle="1" w:styleId="WW8Num89ztrue1">
    <w:name w:val="WW8Num89ztrue1"/>
    <w:rsid w:val="00164279"/>
  </w:style>
  <w:style w:type="character" w:customStyle="1" w:styleId="WW8Num90zfalse">
    <w:name w:val="WW8Num90zfalse"/>
    <w:rsid w:val="00164279"/>
    <w:rPr>
      <w:b/>
    </w:rPr>
  </w:style>
  <w:style w:type="character" w:customStyle="1" w:styleId="WW8Num90ztrue">
    <w:name w:val="WW8Num90ztrue"/>
    <w:rsid w:val="00164279"/>
  </w:style>
  <w:style w:type="character" w:customStyle="1" w:styleId="WW8Num90ztrue7">
    <w:name w:val="WW8Num90ztrue7"/>
    <w:rsid w:val="00164279"/>
  </w:style>
  <w:style w:type="character" w:customStyle="1" w:styleId="WW8Num90ztrue6">
    <w:name w:val="WW8Num90ztrue6"/>
    <w:rsid w:val="00164279"/>
  </w:style>
  <w:style w:type="character" w:customStyle="1" w:styleId="WW8Num90ztrue5">
    <w:name w:val="WW8Num90ztrue5"/>
    <w:rsid w:val="00164279"/>
  </w:style>
  <w:style w:type="character" w:customStyle="1" w:styleId="WW8Num90ztrue4">
    <w:name w:val="WW8Num90ztrue4"/>
    <w:rsid w:val="00164279"/>
  </w:style>
  <w:style w:type="character" w:customStyle="1" w:styleId="WW8Num90ztrue3">
    <w:name w:val="WW8Num90ztrue3"/>
    <w:rsid w:val="00164279"/>
  </w:style>
  <w:style w:type="character" w:customStyle="1" w:styleId="WW8Num90ztrue2">
    <w:name w:val="WW8Num90ztrue2"/>
    <w:rsid w:val="00164279"/>
  </w:style>
  <w:style w:type="character" w:customStyle="1" w:styleId="WW8Num90ztrue1">
    <w:name w:val="WW8Num90ztrue1"/>
    <w:rsid w:val="00164279"/>
  </w:style>
  <w:style w:type="character" w:customStyle="1" w:styleId="WW8Num91zfalse">
    <w:name w:val="WW8Num91zfalse"/>
    <w:rsid w:val="00164279"/>
    <w:rPr>
      <w:rFonts w:cs="Times New Roman"/>
      <w:b/>
    </w:rPr>
  </w:style>
  <w:style w:type="character" w:customStyle="1" w:styleId="WW8Num91ztrue">
    <w:name w:val="WW8Num91ztrue"/>
    <w:rsid w:val="00164279"/>
  </w:style>
  <w:style w:type="character" w:customStyle="1" w:styleId="WW8Num91ztrue7">
    <w:name w:val="WW8Num91ztrue7"/>
    <w:rsid w:val="00164279"/>
  </w:style>
  <w:style w:type="character" w:customStyle="1" w:styleId="WW8Num91ztrue6">
    <w:name w:val="WW8Num91ztrue6"/>
    <w:rsid w:val="00164279"/>
  </w:style>
  <w:style w:type="character" w:customStyle="1" w:styleId="WW8Num91ztrue5">
    <w:name w:val="WW8Num91ztrue5"/>
    <w:rsid w:val="00164279"/>
  </w:style>
  <w:style w:type="character" w:customStyle="1" w:styleId="WW8Num91ztrue4">
    <w:name w:val="WW8Num91ztrue4"/>
    <w:rsid w:val="00164279"/>
  </w:style>
  <w:style w:type="character" w:customStyle="1" w:styleId="WW8Num91ztrue3">
    <w:name w:val="WW8Num91ztrue3"/>
    <w:rsid w:val="00164279"/>
  </w:style>
  <w:style w:type="character" w:customStyle="1" w:styleId="WW8Num91ztrue2">
    <w:name w:val="WW8Num91ztrue2"/>
    <w:rsid w:val="00164279"/>
  </w:style>
  <w:style w:type="character" w:customStyle="1" w:styleId="WW8Num91ztrue1">
    <w:name w:val="WW8Num91ztrue1"/>
    <w:rsid w:val="00164279"/>
  </w:style>
  <w:style w:type="character" w:customStyle="1" w:styleId="WW8Num92zfalse">
    <w:name w:val="WW8Num92zfalse"/>
    <w:rsid w:val="00164279"/>
    <w:rPr>
      <w:rFonts w:cs="Times New Roman"/>
      <w:b/>
      <w:color w:val="FF0000"/>
    </w:rPr>
  </w:style>
  <w:style w:type="character" w:customStyle="1" w:styleId="WW8Num92ztrue">
    <w:name w:val="WW8Num92ztrue"/>
    <w:rsid w:val="00164279"/>
  </w:style>
  <w:style w:type="character" w:customStyle="1" w:styleId="WW8Num92ztrue7">
    <w:name w:val="WW8Num92ztrue7"/>
    <w:rsid w:val="00164279"/>
  </w:style>
  <w:style w:type="character" w:customStyle="1" w:styleId="WW8Num92ztrue6">
    <w:name w:val="WW8Num92ztrue6"/>
    <w:rsid w:val="00164279"/>
  </w:style>
  <w:style w:type="character" w:customStyle="1" w:styleId="WW8Num92ztrue5">
    <w:name w:val="WW8Num92ztrue5"/>
    <w:rsid w:val="00164279"/>
  </w:style>
  <w:style w:type="character" w:customStyle="1" w:styleId="WW8Num92ztrue4">
    <w:name w:val="WW8Num92ztrue4"/>
    <w:rsid w:val="00164279"/>
  </w:style>
  <w:style w:type="character" w:customStyle="1" w:styleId="WW8Num92ztrue3">
    <w:name w:val="WW8Num92ztrue3"/>
    <w:rsid w:val="00164279"/>
  </w:style>
  <w:style w:type="character" w:customStyle="1" w:styleId="WW8Num92ztrue2">
    <w:name w:val="WW8Num92ztrue2"/>
    <w:rsid w:val="00164279"/>
  </w:style>
  <w:style w:type="character" w:customStyle="1" w:styleId="WW8Num92ztrue1">
    <w:name w:val="WW8Num92ztrue1"/>
    <w:rsid w:val="00164279"/>
  </w:style>
  <w:style w:type="character" w:customStyle="1" w:styleId="WW8Num93zfalse">
    <w:name w:val="WW8Num93zfalse"/>
    <w:rsid w:val="00164279"/>
    <w:rPr>
      <w:b/>
    </w:rPr>
  </w:style>
  <w:style w:type="character" w:customStyle="1" w:styleId="WW8Num93ztrue">
    <w:name w:val="WW8Num93ztrue"/>
    <w:rsid w:val="00164279"/>
  </w:style>
  <w:style w:type="character" w:customStyle="1" w:styleId="WW8Num93ztrue7">
    <w:name w:val="WW8Num93ztrue7"/>
    <w:rsid w:val="00164279"/>
  </w:style>
  <w:style w:type="character" w:customStyle="1" w:styleId="WW8Num93ztrue6">
    <w:name w:val="WW8Num93ztrue6"/>
    <w:rsid w:val="00164279"/>
  </w:style>
  <w:style w:type="character" w:customStyle="1" w:styleId="WW8Num93ztrue5">
    <w:name w:val="WW8Num93ztrue5"/>
    <w:rsid w:val="00164279"/>
  </w:style>
  <w:style w:type="character" w:customStyle="1" w:styleId="WW8Num93ztrue4">
    <w:name w:val="WW8Num93ztrue4"/>
    <w:rsid w:val="00164279"/>
  </w:style>
  <w:style w:type="character" w:customStyle="1" w:styleId="WW8Num93ztrue3">
    <w:name w:val="WW8Num93ztrue3"/>
    <w:rsid w:val="00164279"/>
  </w:style>
  <w:style w:type="character" w:customStyle="1" w:styleId="WW8Num93ztrue2">
    <w:name w:val="WW8Num93ztrue2"/>
    <w:rsid w:val="00164279"/>
  </w:style>
  <w:style w:type="character" w:customStyle="1" w:styleId="WW8Num93ztrue1">
    <w:name w:val="WW8Num93ztrue1"/>
    <w:rsid w:val="00164279"/>
  </w:style>
  <w:style w:type="character" w:customStyle="1" w:styleId="WW8Num94zfalse">
    <w:name w:val="WW8Num94zfalse"/>
    <w:rsid w:val="00164279"/>
  </w:style>
  <w:style w:type="character" w:customStyle="1" w:styleId="WW8Num94ztrue">
    <w:name w:val="WW8Num94ztrue"/>
    <w:rsid w:val="00164279"/>
  </w:style>
  <w:style w:type="character" w:customStyle="1" w:styleId="WW8Num94ztrue7">
    <w:name w:val="WW8Num94ztrue7"/>
    <w:rsid w:val="00164279"/>
  </w:style>
  <w:style w:type="character" w:customStyle="1" w:styleId="WW8Num94ztrue6">
    <w:name w:val="WW8Num94ztrue6"/>
    <w:rsid w:val="00164279"/>
  </w:style>
  <w:style w:type="character" w:customStyle="1" w:styleId="WW8Num94ztrue5">
    <w:name w:val="WW8Num94ztrue5"/>
    <w:rsid w:val="00164279"/>
  </w:style>
  <w:style w:type="character" w:customStyle="1" w:styleId="WW8Num94ztrue4">
    <w:name w:val="WW8Num94ztrue4"/>
    <w:rsid w:val="00164279"/>
  </w:style>
  <w:style w:type="character" w:customStyle="1" w:styleId="WW8Num94ztrue3">
    <w:name w:val="WW8Num94ztrue3"/>
    <w:rsid w:val="00164279"/>
  </w:style>
  <w:style w:type="character" w:customStyle="1" w:styleId="WW8Num94ztrue2">
    <w:name w:val="WW8Num94ztrue2"/>
    <w:rsid w:val="00164279"/>
  </w:style>
  <w:style w:type="character" w:customStyle="1" w:styleId="WW8Num94ztrue1">
    <w:name w:val="WW8Num94ztrue1"/>
    <w:rsid w:val="00164279"/>
  </w:style>
  <w:style w:type="character" w:customStyle="1" w:styleId="WW8Num95zfalse">
    <w:name w:val="WW8Num95zfalse"/>
    <w:rsid w:val="00164279"/>
    <w:rPr>
      <w:rFonts w:cs="Times New Roman"/>
      <w:lang w:eastAsia="pl-PL" w:bidi="en-US"/>
    </w:rPr>
  </w:style>
  <w:style w:type="character" w:customStyle="1" w:styleId="WW8Num95ztrue">
    <w:name w:val="WW8Num95ztrue"/>
    <w:rsid w:val="00164279"/>
  </w:style>
  <w:style w:type="character" w:customStyle="1" w:styleId="WW8Num95ztrue7">
    <w:name w:val="WW8Num95ztrue7"/>
    <w:rsid w:val="00164279"/>
  </w:style>
  <w:style w:type="character" w:customStyle="1" w:styleId="WW8Num95ztrue6">
    <w:name w:val="WW8Num95ztrue6"/>
    <w:rsid w:val="00164279"/>
  </w:style>
  <w:style w:type="character" w:customStyle="1" w:styleId="WW8Num95ztrue5">
    <w:name w:val="WW8Num95ztrue5"/>
    <w:rsid w:val="00164279"/>
  </w:style>
  <w:style w:type="character" w:customStyle="1" w:styleId="WW8Num95ztrue4">
    <w:name w:val="WW8Num95ztrue4"/>
    <w:rsid w:val="00164279"/>
  </w:style>
  <w:style w:type="character" w:customStyle="1" w:styleId="WW8Num95ztrue3">
    <w:name w:val="WW8Num95ztrue3"/>
    <w:rsid w:val="00164279"/>
  </w:style>
  <w:style w:type="character" w:customStyle="1" w:styleId="WW8Num95ztrue2">
    <w:name w:val="WW8Num95ztrue2"/>
    <w:rsid w:val="00164279"/>
  </w:style>
  <w:style w:type="character" w:customStyle="1" w:styleId="WW8Num95ztrue1">
    <w:name w:val="WW8Num95ztrue1"/>
    <w:rsid w:val="00164279"/>
  </w:style>
  <w:style w:type="character" w:customStyle="1" w:styleId="WW8Num96zfalse">
    <w:name w:val="WW8Num96zfalse"/>
    <w:rsid w:val="00164279"/>
  </w:style>
  <w:style w:type="character" w:customStyle="1" w:styleId="WW8Num96ztrue">
    <w:name w:val="WW8Num96ztrue"/>
    <w:rsid w:val="00164279"/>
  </w:style>
  <w:style w:type="character" w:customStyle="1" w:styleId="WW8Num96ztrue7">
    <w:name w:val="WW8Num96ztrue7"/>
    <w:rsid w:val="00164279"/>
  </w:style>
  <w:style w:type="character" w:customStyle="1" w:styleId="WW8Num96ztrue6">
    <w:name w:val="WW8Num96ztrue6"/>
    <w:rsid w:val="00164279"/>
  </w:style>
  <w:style w:type="character" w:customStyle="1" w:styleId="WW8Num96ztrue5">
    <w:name w:val="WW8Num96ztrue5"/>
    <w:rsid w:val="00164279"/>
  </w:style>
  <w:style w:type="character" w:customStyle="1" w:styleId="WW8Num96ztrue4">
    <w:name w:val="WW8Num96ztrue4"/>
    <w:rsid w:val="00164279"/>
  </w:style>
  <w:style w:type="character" w:customStyle="1" w:styleId="WW8Num96ztrue3">
    <w:name w:val="WW8Num96ztrue3"/>
    <w:rsid w:val="00164279"/>
  </w:style>
  <w:style w:type="character" w:customStyle="1" w:styleId="WW8Num96ztrue2">
    <w:name w:val="WW8Num96ztrue2"/>
    <w:rsid w:val="00164279"/>
  </w:style>
  <w:style w:type="character" w:customStyle="1" w:styleId="WW8Num96ztrue1">
    <w:name w:val="WW8Num96ztrue1"/>
    <w:rsid w:val="00164279"/>
  </w:style>
  <w:style w:type="character" w:customStyle="1" w:styleId="WW8Num97zfalse">
    <w:name w:val="WW8Num97zfalse"/>
    <w:rsid w:val="00164279"/>
  </w:style>
  <w:style w:type="character" w:customStyle="1" w:styleId="WW8Num97ztrue">
    <w:name w:val="WW8Num97ztrue"/>
    <w:rsid w:val="00164279"/>
  </w:style>
  <w:style w:type="character" w:customStyle="1" w:styleId="WW8Num97ztrue7">
    <w:name w:val="WW8Num97ztrue7"/>
    <w:rsid w:val="00164279"/>
  </w:style>
  <w:style w:type="character" w:customStyle="1" w:styleId="WW8Num97ztrue6">
    <w:name w:val="WW8Num97ztrue6"/>
    <w:rsid w:val="00164279"/>
  </w:style>
  <w:style w:type="character" w:customStyle="1" w:styleId="WW8Num97ztrue5">
    <w:name w:val="WW8Num97ztrue5"/>
    <w:rsid w:val="00164279"/>
  </w:style>
  <w:style w:type="character" w:customStyle="1" w:styleId="WW8Num97ztrue4">
    <w:name w:val="WW8Num97ztrue4"/>
    <w:rsid w:val="00164279"/>
  </w:style>
  <w:style w:type="character" w:customStyle="1" w:styleId="WW8Num97ztrue3">
    <w:name w:val="WW8Num97ztrue3"/>
    <w:rsid w:val="00164279"/>
  </w:style>
  <w:style w:type="character" w:customStyle="1" w:styleId="WW8Num97ztrue2">
    <w:name w:val="WW8Num97ztrue2"/>
    <w:rsid w:val="00164279"/>
  </w:style>
  <w:style w:type="character" w:customStyle="1" w:styleId="WW8Num97ztrue1">
    <w:name w:val="WW8Num97ztrue1"/>
    <w:rsid w:val="00164279"/>
  </w:style>
  <w:style w:type="character" w:customStyle="1" w:styleId="WW8Num98zfalse">
    <w:name w:val="WW8Num98zfalse"/>
    <w:rsid w:val="00164279"/>
    <w:rPr>
      <w:rFonts w:eastAsia="ComicSansMS"/>
      <w:color w:val="FF0000"/>
    </w:rPr>
  </w:style>
  <w:style w:type="character" w:customStyle="1" w:styleId="WW8Num98ztrue">
    <w:name w:val="WW8Num98ztrue"/>
    <w:rsid w:val="00164279"/>
  </w:style>
  <w:style w:type="character" w:customStyle="1" w:styleId="WW8Num98ztrue7">
    <w:name w:val="WW8Num98ztrue7"/>
    <w:rsid w:val="00164279"/>
  </w:style>
  <w:style w:type="character" w:customStyle="1" w:styleId="WW8Num98ztrue6">
    <w:name w:val="WW8Num98ztrue6"/>
    <w:rsid w:val="00164279"/>
  </w:style>
  <w:style w:type="character" w:customStyle="1" w:styleId="WW8Num98ztrue5">
    <w:name w:val="WW8Num98ztrue5"/>
    <w:rsid w:val="00164279"/>
  </w:style>
  <w:style w:type="character" w:customStyle="1" w:styleId="WW8Num98ztrue4">
    <w:name w:val="WW8Num98ztrue4"/>
    <w:rsid w:val="00164279"/>
  </w:style>
  <w:style w:type="character" w:customStyle="1" w:styleId="WW8Num98ztrue3">
    <w:name w:val="WW8Num98ztrue3"/>
    <w:rsid w:val="00164279"/>
  </w:style>
  <w:style w:type="character" w:customStyle="1" w:styleId="WW8Num98ztrue2">
    <w:name w:val="WW8Num98ztrue2"/>
    <w:rsid w:val="00164279"/>
  </w:style>
  <w:style w:type="character" w:customStyle="1" w:styleId="WW8Num98ztrue1">
    <w:name w:val="WW8Num98ztrue1"/>
    <w:rsid w:val="00164279"/>
  </w:style>
  <w:style w:type="character" w:customStyle="1" w:styleId="WW8Num99zfalse">
    <w:name w:val="WW8Num99zfalse"/>
    <w:rsid w:val="00164279"/>
    <w:rPr>
      <w:rFonts w:eastAsia="ComicSansMS" w:cs="Times New Roman"/>
      <w:color w:val="FF0000"/>
    </w:rPr>
  </w:style>
  <w:style w:type="character" w:customStyle="1" w:styleId="WW8Num99ztrue">
    <w:name w:val="WW8Num99ztrue"/>
    <w:rsid w:val="00164279"/>
  </w:style>
  <w:style w:type="character" w:customStyle="1" w:styleId="WW8Num99ztrue7">
    <w:name w:val="WW8Num99ztrue7"/>
    <w:rsid w:val="00164279"/>
  </w:style>
  <w:style w:type="character" w:customStyle="1" w:styleId="WW8Num99ztrue6">
    <w:name w:val="WW8Num99ztrue6"/>
    <w:rsid w:val="00164279"/>
  </w:style>
  <w:style w:type="character" w:customStyle="1" w:styleId="WW8Num99ztrue5">
    <w:name w:val="WW8Num99ztrue5"/>
    <w:rsid w:val="00164279"/>
  </w:style>
  <w:style w:type="character" w:customStyle="1" w:styleId="WW8Num99ztrue4">
    <w:name w:val="WW8Num99ztrue4"/>
    <w:rsid w:val="00164279"/>
  </w:style>
  <w:style w:type="character" w:customStyle="1" w:styleId="WW8Num99ztrue3">
    <w:name w:val="WW8Num99ztrue3"/>
    <w:rsid w:val="00164279"/>
  </w:style>
  <w:style w:type="character" w:customStyle="1" w:styleId="WW8Num99ztrue2">
    <w:name w:val="WW8Num99ztrue2"/>
    <w:rsid w:val="00164279"/>
  </w:style>
  <w:style w:type="character" w:customStyle="1" w:styleId="WW8Num99ztrue1">
    <w:name w:val="WW8Num99ztrue1"/>
    <w:rsid w:val="00164279"/>
  </w:style>
  <w:style w:type="character" w:customStyle="1" w:styleId="WW8Num100zfalse">
    <w:name w:val="WW8Num100zfalse"/>
    <w:rsid w:val="00164279"/>
    <w:rPr>
      <w:b/>
    </w:rPr>
  </w:style>
  <w:style w:type="character" w:customStyle="1" w:styleId="WW8Num100ztrue">
    <w:name w:val="WW8Num100ztrue"/>
    <w:rsid w:val="00164279"/>
  </w:style>
  <w:style w:type="character" w:customStyle="1" w:styleId="WW8Num100ztrue7">
    <w:name w:val="WW8Num100ztrue7"/>
    <w:rsid w:val="00164279"/>
  </w:style>
  <w:style w:type="character" w:customStyle="1" w:styleId="WW8Num100ztrue6">
    <w:name w:val="WW8Num100ztrue6"/>
    <w:rsid w:val="00164279"/>
  </w:style>
  <w:style w:type="character" w:customStyle="1" w:styleId="WW8Num100ztrue5">
    <w:name w:val="WW8Num100ztrue5"/>
    <w:rsid w:val="00164279"/>
  </w:style>
  <w:style w:type="character" w:customStyle="1" w:styleId="WW8Num100ztrue4">
    <w:name w:val="WW8Num100ztrue4"/>
    <w:rsid w:val="00164279"/>
  </w:style>
  <w:style w:type="character" w:customStyle="1" w:styleId="WW8Num100ztrue3">
    <w:name w:val="WW8Num100ztrue3"/>
    <w:rsid w:val="00164279"/>
  </w:style>
  <w:style w:type="character" w:customStyle="1" w:styleId="WW8Num100ztrue2">
    <w:name w:val="WW8Num100ztrue2"/>
    <w:rsid w:val="00164279"/>
  </w:style>
  <w:style w:type="character" w:customStyle="1" w:styleId="WW8Num100ztrue1">
    <w:name w:val="WW8Num100ztrue1"/>
    <w:rsid w:val="00164279"/>
  </w:style>
  <w:style w:type="character" w:customStyle="1" w:styleId="WW8Num101zfalse">
    <w:name w:val="WW8Num101zfalse"/>
    <w:rsid w:val="00164279"/>
    <w:rPr>
      <w:b/>
    </w:rPr>
  </w:style>
  <w:style w:type="character" w:customStyle="1" w:styleId="WW8Num101ztrue">
    <w:name w:val="WW8Num101ztrue"/>
    <w:rsid w:val="00164279"/>
  </w:style>
  <w:style w:type="character" w:customStyle="1" w:styleId="WW8Num101ztrue7">
    <w:name w:val="WW8Num101ztrue7"/>
    <w:rsid w:val="00164279"/>
  </w:style>
  <w:style w:type="character" w:customStyle="1" w:styleId="WW8Num101ztrue6">
    <w:name w:val="WW8Num101ztrue6"/>
    <w:rsid w:val="00164279"/>
  </w:style>
  <w:style w:type="character" w:customStyle="1" w:styleId="WW8Num101ztrue5">
    <w:name w:val="WW8Num101ztrue5"/>
    <w:rsid w:val="00164279"/>
  </w:style>
  <w:style w:type="character" w:customStyle="1" w:styleId="WW8Num101ztrue4">
    <w:name w:val="WW8Num101ztrue4"/>
    <w:rsid w:val="00164279"/>
  </w:style>
  <w:style w:type="character" w:customStyle="1" w:styleId="WW8Num101ztrue3">
    <w:name w:val="WW8Num101ztrue3"/>
    <w:rsid w:val="00164279"/>
  </w:style>
  <w:style w:type="character" w:customStyle="1" w:styleId="WW8Num101ztrue2">
    <w:name w:val="WW8Num101ztrue2"/>
    <w:rsid w:val="00164279"/>
  </w:style>
  <w:style w:type="character" w:customStyle="1" w:styleId="WW8Num101ztrue1">
    <w:name w:val="WW8Num101ztrue1"/>
    <w:rsid w:val="00164279"/>
  </w:style>
  <w:style w:type="character" w:customStyle="1" w:styleId="WW8Num102zfalse">
    <w:name w:val="WW8Num102zfalse"/>
    <w:rsid w:val="00164279"/>
    <w:rPr>
      <w:rFonts w:eastAsia="ComicSansMS"/>
      <w:color w:val="FF0000"/>
    </w:rPr>
  </w:style>
  <w:style w:type="character" w:customStyle="1" w:styleId="WW8Num102ztrue">
    <w:name w:val="WW8Num102ztrue"/>
    <w:rsid w:val="00164279"/>
  </w:style>
  <w:style w:type="character" w:customStyle="1" w:styleId="WW8Num102ztrue7">
    <w:name w:val="WW8Num102ztrue7"/>
    <w:rsid w:val="00164279"/>
  </w:style>
  <w:style w:type="character" w:customStyle="1" w:styleId="WW8Num102ztrue6">
    <w:name w:val="WW8Num102ztrue6"/>
    <w:rsid w:val="00164279"/>
  </w:style>
  <w:style w:type="character" w:customStyle="1" w:styleId="WW8Num102ztrue5">
    <w:name w:val="WW8Num102ztrue5"/>
    <w:rsid w:val="00164279"/>
  </w:style>
  <w:style w:type="character" w:customStyle="1" w:styleId="WW8Num102ztrue4">
    <w:name w:val="WW8Num102ztrue4"/>
    <w:rsid w:val="00164279"/>
  </w:style>
  <w:style w:type="character" w:customStyle="1" w:styleId="WW8Num102ztrue3">
    <w:name w:val="WW8Num102ztrue3"/>
    <w:rsid w:val="00164279"/>
  </w:style>
  <w:style w:type="character" w:customStyle="1" w:styleId="WW8Num102ztrue2">
    <w:name w:val="WW8Num102ztrue2"/>
    <w:rsid w:val="00164279"/>
  </w:style>
  <w:style w:type="character" w:customStyle="1" w:styleId="WW8Num102ztrue1">
    <w:name w:val="WW8Num102ztrue1"/>
    <w:rsid w:val="00164279"/>
  </w:style>
  <w:style w:type="character" w:customStyle="1" w:styleId="WW8Num103zfalse">
    <w:name w:val="WW8Num103zfalse"/>
    <w:rsid w:val="00164279"/>
  </w:style>
  <w:style w:type="character" w:customStyle="1" w:styleId="WW8Num103ztrue">
    <w:name w:val="WW8Num103ztrue"/>
    <w:rsid w:val="00164279"/>
  </w:style>
  <w:style w:type="character" w:customStyle="1" w:styleId="WW8Num103ztrue7">
    <w:name w:val="WW8Num103ztrue7"/>
    <w:rsid w:val="00164279"/>
  </w:style>
  <w:style w:type="character" w:customStyle="1" w:styleId="WW8Num103ztrue6">
    <w:name w:val="WW8Num103ztrue6"/>
    <w:rsid w:val="00164279"/>
  </w:style>
  <w:style w:type="character" w:customStyle="1" w:styleId="WW8Num103ztrue5">
    <w:name w:val="WW8Num103ztrue5"/>
    <w:rsid w:val="00164279"/>
  </w:style>
  <w:style w:type="character" w:customStyle="1" w:styleId="WW8Num103ztrue4">
    <w:name w:val="WW8Num103ztrue4"/>
    <w:rsid w:val="00164279"/>
  </w:style>
  <w:style w:type="character" w:customStyle="1" w:styleId="WW8Num103ztrue3">
    <w:name w:val="WW8Num103ztrue3"/>
    <w:rsid w:val="00164279"/>
  </w:style>
  <w:style w:type="character" w:customStyle="1" w:styleId="WW8Num103ztrue2">
    <w:name w:val="WW8Num103ztrue2"/>
    <w:rsid w:val="00164279"/>
  </w:style>
  <w:style w:type="character" w:customStyle="1" w:styleId="WW8Num103ztrue1">
    <w:name w:val="WW8Num103ztrue1"/>
    <w:rsid w:val="00164279"/>
  </w:style>
  <w:style w:type="character" w:customStyle="1" w:styleId="Domylnaczcionkaakapitu8">
    <w:name w:val="Domyślna czcionka akapitu8"/>
    <w:rsid w:val="00164279"/>
  </w:style>
  <w:style w:type="character" w:customStyle="1" w:styleId="WW-WW8Num1ztrue">
    <w:name w:val="WW-WW8Num1ztrue"/>
    <w:rsid w:val="00164279"/>
  </w:style>
  <w:style w:type="character" w:customStyle="1" w:styleId="WW-WW8Num1ztrue1">
    <w:name w:val="WW-WW8Num1ztrue1"/>
    <w:rsid w:val="00164279"/>
  </w:style>
  <w:style w:type="character" w:customStyle="1" w:styleId="WW-WW8Num1ztrue12">
    <w:name w:val="WW-WW8Num1ztrue12"/>
    <w:rsid w:val="00164279"/>
  </w:style>
  <w:style w:type="character" w:customStyle="1" w:styleId="WW-WW8Num1ztrue123">
    <w:name w:val="WW-WW8Num1ztrue123"/>
    <w:rsid w:val="00164279"/>
  </w:style>
  <w:style w:type="character" w:customStyle="1" w:styleId="WW-WW8Num1ztrue1234">
    <w:name w:val="WW-WW8Num1ztrue1234"/>
    <w:rsid w:val="00164279"/>
  </w:style>
  <w:style w:type="character" w:customStyle="1" w:styleId="WW-WW8Num1ztrue12345">
    <w:name w:val="WW-WW8Num1ztrue12345"/>
    <w:rsid w:val="00164279"/>
  </w:style>
  <w:style w:type="character" w:customStyle="1" w:styleId="WW-WW8Num1ztrue123456">
    <w:name w:val="WW-WW8Num1ztrue123456"/>
    <w:rsid w:val="00164279"/>
  </w:style>
  <w:style w:type="character" w:customStyle="1" w:styleId="WW-WW8Num6ztrue">
    <w:name w:val="WW-WW8Num6ztrue"/>
    <w:rsid w:val="00164279"/>
  </w:style>
  <w:style w:type="character" w:customStyle="1" w:styleId="WW-WW8Num6ztrue1">
    <w:name w:val="WW-WW8Num6ztrue1"/>
    <w:rsid w:val="00164279"/>
  </w:style>
  <w:style w:type="character" w:customStyle="1" w:styleId="WW-WW8Num6ztrue12">
    <w:name w:val="WW-WW8Num6ztrue12"/>
    <w:rsid w:val="00164279"/>
  </w:style>
  <w:style w:type="character" w:customStyle="1" w:styleId="WW-WW8Num6ztrue123">
    <w:name w:val="WW-WW8Num6ztrue123"/>
    <w:rsid w:val="00164279"/>
  </w:style>
  <w:style w:type="character" w:customStyle="1" w:styleId="WW-WW8Num6ztrue1234">
    <w:name w:val="WW-WW8Num6ztrue1234"/>
    <w:rsid w:val="00164279"/>
  </w:style>
  <w:style w:type="character" w:customStyle="1" w:styleId="WW-WW8Num6ztrue12345">
    <w:name w:val="WW-WW8Num6ztrue12345"/>
    <w:rsid w:val="00164279"/>
  </w:style>
  <w:style w:type="character" w:customStyle="1" w:styleId="WW-WW8Num6ztrue123456">
    <w:name w:val="WW-WW8Num6ztrue123456"/>
    <w:rsid w:val="00164279"/>
  </w:style>
  <w:style w:type="character" w:customStyle="1" w:styleId="WW-WW8Num25ztrue">
    <w:name w:val="WW-WW8Num25ztrue"/>
    <w:rsid w:val="00164279"/>
  </w:style>
  <w:style w:type="character" w:customStyle="1" w:styleId="WW-WW8Num25ztrue1">
    <w:name w:val="WW-WW8Num25ztrue1"/>
    <w:rsid w:val="00164279"/>
  </w:style>
  <w:style w:type="character" w:customStyle="1" w:styleId="WW-WW8Num39ztrue">
    <w:name w:val="WW-WW8Num39ztrue"/>
    <w:rsid w:val="00164279"/>
  </w:style>
  <w:style w:type="character" w:customStyle="1" w:styleId="WW8Num63z0">
    <w:name w:val="WW8Num63z0"/>
    <w:rsid w:val="00164279"/>
    <w:rPr>
      <w:rFonts w:ascii="Symbol" w:hAnsi="Symbol" w:cs="Symbol"/>
    </w:rPr>
  </w:style>
  <w:style w:type="character" w:customStyle="1" w:styleId="WW-WW8Num1ztrue1234567">
    <w:name w:val="WW-WW8Num1ztrue1234567"/>
    <w:rsid w:val="00164279"/>
  </w:style>
  <w:style w:type="character" w:customStyle="1" w:styleId="WW-WW8Num1ztrue11">
    <w:name w:val="WW-WW8Num1ztrue11"/>
    <w:rsid w:val="00164279"/>
  </w:style>
  <w:style w:type="character" w:customStyle="1" w:styleId="WW-WW8Num1ztrue121">
    <w:name w:val="WW-WW8Num1ztrue121"/>
    <w:rsid w:val="00164279"/>
  </w:style>
  <w:style w:type="character" w:customStyle="1" w:styleId="WW-WW8Num1ztrue1231">
    <w:name w:val="WW-WW8Num1ztrue1231"/>
    <w:rsid w:val="00164279"/>
  </w:style>
  <w:style w:type="character" w:customStyle="1" w:styleId="WW-WW8Num1ztrue12341">
    <w:name w:val="WW-WW8Num1ztrue12341"/>
    <w:rsid w:val="00164279"/>
  </w:style>
  <w:style w:type="character" w:customStyle="1" w:styleId="WW-WW8Num1ztrue123451">
    <w:name w:val="WW-WW8Num1ztrue123451"/>
    <w:rsid w:val="00164279"/>
  </w:style>
  <w:style w:type="character" w:customStyle="1" w:styleId="WW-WW8Num1ztrue1234561">
    <w:name w:val="WW-WW8Num1ztrue1234561"/>
    <w:rsid w:val="00164279"/>
  </w:style>
  <w:style w:type="character" w:customStyle="1" w:styleId="WW-WW8Num6ztrue1234567">
    <w:name w:val="WW-WW8Num6ztrue1234567"/>
    <w:rsid w:val="00164279"/>
  </w:style>
  <w:style w:type="character" w:customStyle="1" w:styleId="WW-WW8Num6ztrue11">
    <w:name w:val="WW-WW8Num6ztrue11"/>
    <w:rsid w:val="00164279"/>
  </w:style>
  <w:style w:type="character" w:customStyle="1" w:styleId="WW-WW8Num6ztrue121">
    <w:name w:val="WW-WW8Num6ztrue121"/>
    <w:rsid w:val="00164279"/>
  </w:style>
  <w:style w:type="character" w:customStyle="1" w:styleId="WW-WW8Num6ztrue1231">
    <w:name w:val="WW-WW8Num6ztrue1231"/>
    <w:rsid w:val="00164279"/>
  </w:style>
  <w:style w:type="character" w:customStyle="1" w:styleId="WW-WW8Num6ztrue12341">
    <w:name w:val="WW-WW8Num6ztrue12341"/>
    <w:rsid w:val="00164279"/>
  </w:style>
  <w:style w:type="character" w:customStyle="1" w:styleId="WW-WW8Num6ztrue123451">
    <w:name w:val="WW-WW8Num6ztrue123451"/>
    <w:rsid w:val="00164279"/>
  </w:style>
  <w:style w:type="character" w:customStyle="1" w:styleId="WW-WW8Num6ztrue1234561">
    <w:name w:val="WW-WW8Num6ztrue1234561"/>
    <w:rsid w:val="00164279"/>
  </w:style>
  <w:style w:type="character" w:customStyle="1" w:styleId="WW-WW8Num25ztrue12">
    <w:name w:val="WW-WW8Num25ztrue12"/>
    <w:rsid w:val="00164279"/>
  </w:style>
  <w:style w:type="character" w:customStyle="1" w:styleId="WW-WW8Num25ztrue11">
    <w:name w:val="WW-WW8Num25ztrue11"/>
    <w:rsid w:val="00164279"/>
  </w:style>
  <w:style w:type="character" w:customStyle="1" w:styleId="WW-WW8Num39ztrue1">
    <w:name w:val="WW-WW8Num39ztrue1"/>
    <w:rsid w:val="00164279"/>
  </w:style>
  <w:style w:type="character" w:customStyle="1" w:styleId="WW-WW8Num39ztrue11">
    <w:name w:val="WW-WW8Num39ztrue11"/>
    <w:rsid w:val="00164279"/>
  </w:style>
  <w:style w:type="character" w:customStyle="1" w:styleId="WW-WW8Num1ztrue12345671">
    <w:name w:val="WW-WW8Num1ztrue12345671"/>
    <w:rsid w:val="00164279"/>
  </w:style>
  <w:style w:type="character" w:customStyle="1" w:styleId="WW-WW8Num1ztrue111">
    <w:name w:val="WW-WW8Num1ztrue111"/>
    <w:rsid w:val="00164279"/>
  </w:style>
  <w:style w:type="character" w:customStyle="1" w:styleId="WW-WW8Num1ztrue1211">
    <w:name w:val="WW-WW8Num1ztrue1211"/>
    <w:rsid w:val="00164279"/>
  </w:style>
  <w:style w:type="character" w:customStyle="1" w:styleId="WW-WW8Num1ztrue12311">
    <w:name w:val="WW-WW8Num1ztrue12311"/>
    <w:rsid w:val="00164279"/>
  </w:style>
  <w:style w:type="character" w:customStyle="1" w:styleId="WW-WW8Num1ztrue123411">
    <w:name w:val="WW-WW8Num1ztrue123411"/>
    <w:rsid w:val="00164279"/>
  </w:style>
  <w:style w:type="character" w:customStyle="1" w:styleId="WW-WW8Num1ztrue1234511">
    <w:name w:val="WW-WW8Num1ztrue1234511"/>
    <w:rsid w:val="00164279"/>
  </w:style>
  <w:style w:type="character" w:customStyle="1" w:styleId="WW-WW8Num1ztrue12345611">
    <w:name w:val="WW-WW8Num1ztrue12345611"/>
    <w:rsid w:val="00164279"/>
  </w:style>
  <w:style w:type="character" w:customStyle="1" w:styleId="WW-WW8Num6ztrue12345671">
    <w:name w:val="WW-WW8Num6ztrue12345671"/>
    <w:rsid w:val="00164279"/>
  </w:style>
  <w:style w:type="character" w:customStyle="1" w:styleId="WW-WW8Num6ztrue111">
    <w:name w:val="WW-WW8Num6ztrue111"/>
    <w:rsid w:val="00164279"/>
  </w:style>
  <w:style w:type="character" w:customStyle="1" w:styleId="WW-WW8Num6ztrue1211">
    <w:name w:val="WW-WW8Num6ztrue1211"/>
    <w:rsid w:val="00164279"/>
  </w:style>
  <w:style w:type="character" w:customStyle="1" w:styleId="WW-WW8Num6ztrue12311">
    <w:name w:val="WW-WW8Num6ztrue12311"/>
    <w:rsid w:val="00164279"/>
  </w:style>
  <w:style w:type="character" w:customStyle="1" w:styleId="WW-WW8Num6ztrue123411">
    <w:name w:val="WW-WW8Num6ztrue123411"/>
    <w:rsid w:val="00164279"/>
  </w:style>
  <w:style w:type="character" w:customStyle="1" w:styleId="WW-WW8Num6ztrue1234511">
    <w:name w:val="WW-WW8Num6ztrue1234511"/>
    <w:rsid w:val="00164279"/>
  </w:style>
  <w:style w:type="character" w:customStyle="1" w:styleId="WW-WW8Num6ztrue12345611">
    <w:name w:val="WW-WW8Num6ztrue12345611"/>
    <w:rsid w:val="00164279"/>
  </w:style>
  <w:style w:type="character" w:customStyle="1" w:styleId="WW-WW8Num25ztrue121">
    <w:name w:val="WW-WW8Num25ztrue121"/>
    <w:rsid w:val="00164279"/>
  </w:style>
  <w:style w:type="character" w:customStyle="1" w:styleId="WW-WW8Num25ztrue111">
    <w:name w:val="WW-WW8Num25ztrue111"/>
    <w:rsid w:val="00164279"/>
  </w:style>
  <w:style w:type="character" w:customStyle="1" w:styleId="WW-WW8Num39ztrue12">
    <w:name w:val="WW-WW8Num39ztrue12"/>
    <w:rsid w:val="00164279"/>
  </w:style>
  <w:style w:type="character" w:customStyle="1" w:styleId="WW-WW8Num39ztrue111">
    <w:name w:val="WW-WW8Num39ztrue111"/>
    <w:rsid w:val="00164279"/>
  </w:style>
  <w:style w:type="character" w:customStyle="1" w:styleId="WW-WW8Num39ztrue121">
    <w:name w:val="WW-WW8Num39ztrue121"/>
    <w:rsid w:val="00164279"/>
  </w:style>
  <w:style w:type="character" w:customStyle="1" w:styleId="WW-WW8Num6ztrue123456711">
    <w:name w:val="WW-WW8Num6ztrue123456711"/>
    <w:rsid w:val="00164279"/>
  </w:style>
  <w:style w:type="character" w:customStyle="1" w:styleId="WW-WW8Num6ztrue1111">
    <w:name w:val="WW-WW8Num6ztrue1111"/>
    <w:rsid w:val="00164279"/>
  </w:style>
  <w:style w:type="character" w:customStyle="1" w:styleId="WW-WW8Num6ztrue12111">
    <w:name w:val="WW-WW8Num6ztrue12111"/>
    <w:rsid w:val="00164279"/>
  </w:style>
  <w:style w:type="character" w:customStyle="1" w:styleId="WW-WW8Num6ztrue123111">
    <w:name w:val="WW-WW8Num6ztrue123111"/>
    <w:rsid w:val="00164279"/>
  </w:style>
  <w:style w:type="character" w:customStyle="1" w:styleId="WW-WW8Num6ztrue1234111">
    <w:name w:val="WW-WW8Num6ztrue1234111"/>
    <w:rsid w:val="00164279"/>
  </w:style>
  <w:style w:type="character" w:customStyle="1" w:styleId="WW-WW8Num6ztrue12345111">
    <w:name w:val="WW-WW8Num6ztrue12345111"/>
    <w:rsid w:val="00164279"/>
  </w:style>
  <w:style w:type="character" w:customStyle="1" w:styleId="WW-WW8Num6ztrue123456111">
    <w:name w:val="WW-WW8Num6ztrue123456111"/>
    <w:rsid w:val="00164279"/>
  </w:style>
  <w:style w:type="character" w:customStyle="1" w:styleId="WW-WW8Num25ztrue1211">
    <w:name w:val="WW-WW8Num25ztrue1211"/>
    <w:rsid w:val="00164279"/>
  </w:style>
  <w:style w:type="character" w:customStyle="1" w:styleId="WW-WW8Num25ztrue1111">
    <w:name w:val="WW-WW8Num25ztrue1111"/>
    <w:rsid w:val="00164279"/>
  </w:style>
  <w:style w:type="character" w:customStyle="1" w:styleId="WW-WW8Num39ztrue123">
    <w:name w:val="WW-WW8Num39ztrue123"/>
    <w:rsid w:val="00164279"/>
  </w:style>
  <w:style w:type="character" w:customStyle="1" w:styleId="WW-WW8Num39ztrue1111">
    <w:name w:val="WW-WW8Num39ztrue1111"/>
    <w:rsid w:val="00164279"/>
  </w:style>
  <w:style w:type="character" w:customStyle="1" w:styleId="WW-WW8Num39ztrue1211">
    <w:name w:val="WW-WW8Num39ztrue1211"/>
    <w:rsid w:val="00164279"/>
  </w:style>
  <w:style w:type="character" w:customStyle="1" w:styleId="WW-WW8Num39ztrue1231">
    <w:name w:val="WW-WW8Num39ztrue1231"/>
    <w:rsid w:val="00164279"/>
  </w:style>
  <w:style w:type="character" w:customStyle="1" w:styleId="WW-WW8Num6ztrue1234567111">
    <w:name w:val="WW-WW8Num6ztrue1234567111"/>
    <w:rsid w:val="00164279"/>
  </w:style>
  <w:style w:type="character" w:customStyle="1" w:styleId="WW-WW8Num6ztrue11111">
    <w:name w:val="WW-WW8Num6ztrue11111"/>
    <w:rsid w:val="00164279"/>
  </w:style>
  <w:style w:type="character" w:customStyle="1" w:styleId="WW-WW8Num6ztrue121111">
    <w:name w:val="WW-WW8Num6ztrue121111"/>
    <w:rsid w:val="00164279"/>
  </w:style>
  <w:style w:type="character" w:customStyle="1" w:styleId="WW-WW8Num6ztrue1231111">
    <w:name w:val="WW-WW8Num6ztrue1231111"/>
    <w:rsid w:val="00164279"/>
  </w:style>
  <w:style w:type="character" w:customStyle="1" w:styleId="WW-WW8Num6ztrue12341111">
    <w:name w:val="WW-WW8Num6ztrue12341111"/>
    <w:rsid w:val="00164279"/>
  </w:style>
  <w:style w:type="character" w:customStyle="1" w:styleId="WW-WW8Num6ztrue123451111">
    <w:name w:val="WW-WW8Num6ztrue123451111"/>
    <w:rsid w:val="00164279"/>
  </w:style>
  <w:style w:type="character" w:customStyle="1" w:styleId="WW-WW8Num6ztrue1234561111">
    <w:name w:val="WW-WW8Num6ztrue1234561111"/>
    <w:rsid w:val="00164279"/>
  </w:style>
  <w:style w:type="character" w:customStyle="1" w:styleId="WW-WW8Num25ztrue12111">
    <w:name w:val="WW-WW8Num25ztrue12111"/>
    <w:rsid w:val="00164279"/>
  </w:style>
  <w:style w:type="character" w:customStyle="1" w:styleId="WW-WW8Num25ztrue11111">
    <w:name w:val="WW-WW8Num25ztrue11111"/>
    <w:rsid w:val="00164279"/>
  </w:style>
  <w:style w:type="character" w:customStyle="1" w:styleId="WW-WW8Num39ztrue1234">
    <w:name w:val="WW-WW8Num39ztrue1234"/>
    <w:rsid w:val="00164279"/>
  </w:style>
  <w:style w:type="character" w:customStyle="1" w:styleId="WW-WW8Num39ztrue11111">
    <w:name w:val="WW-WW8Num39ztrue11111"/>
    <w:rsid w:val="00164279"/>
  </w:style>
  <w:style w:type="character" w:customStyle="1" w:styleId="WW-WW8Num39ztrue12111">
    <w:name w:val="WW-WW8Num39ztrue12111"/>
    <w:rsid w:val="00164279"/>
  </w:style>
  <w:style w:type="character" w:customStyle="1" w:styleId="WW-WW8Num39ztrue12311">
    <w:name w:val="WW-WW8Num39ztrue12311"/>
    <w:rsid w:val="00164279"/>
  </w:style>
  <w:style w:type="character" w:customStyle="1" w:styleId="WW-WW8Num39ztrue12341">
    <w:name w:val="WW-WW8Num39ztrue12341"/>
    <w:rsid w:val="00164279"/>
  </w:style>
  <w:style w:type="character" w:customStyle="1" w:styleId="WW-WW8Num6ztrue12345671111">
    <w:name w:val="WW-WW8Num6ztrue12345671111"/>
    <w:rsid w:val="00164279"/>
  </w:style>
  <w:style w:type="character" w:customStyle="1" w:styleId="WW-WW8Num6ztrue111111">
    <w:name w:val="WW-WW8Num6ztrue111111"/>
    <w:rsid w:val="00164279"/>
  </w:style>
  <w:style w:type="character" w:customStyle="1" w:styleId="WW-WW8Num6ztrue1211111">
    <w:name w:val="WW-WW8Num6ztrue1211111"/>
    <w:rsid w:val="00164279"/>
  </w:style>
  <w:style w:type="character" w:customStyle="1" w:styleId="WW-WW8Num6ztrue12311111">
    <w:name w:val="WW-WW8Num6ztrue12311111"/>
    <w:rsid w:val="00164279"/>
  </w:style>
  <w:style w:type="character" w:customStyle="1" w:styleId="WW-WW8Num6ztrue123411111">
    <w:name w:val="WW-WW8Num6ztrue123411111"/>
    <w:rsid w:val="00164279"/>
  </w:style>
  <w:style w:type="character" w:customStyle="1" w:styleId="WW-WW8Num6ztrue1234511111">
    <w:name w:val="WW-WW8Num6ztrue1234511111"/>
    <w:rsid w:val="00164279"/>
  </w:style>
  <w:style w:type="character" w:customStyle="1" w:styleId="WW-WW8Num6ztrue12345611111">
    <w:name w:val="WW-WW8Num6ztrue12345611111"/>
    <w:rsid w:val="00164279"/>
  </w:style>
  <w:style w:type="character" w:customStyle="1" w:styleId="WW-WW8Num25ztrue121111">
    <w:name w:val="WW-WW8Num25ztrue121111"/>
    <w:rsid w:val="00164279"/>
  </w:style>
  <w:style w:type="character" w:customStyle="1" w:styleId="WW-WW8Num25ztrue111111">
    <w:name w:val="WW-WW8Num25ztrue111111"/>
    <w:rsid w:val="00164279"/>
  </w:style>
  <w:style w:type="character" w:customStyle="1" w:styleId="WW-WW8Num39ztrue12345">
    <w:name w:val="WW-WW8Num39ztrue12345"/>
    <w:rsid w:val="00164279"/>
  </w:style>
  <w:style w:type="character" w:customStyle="1" w:styleId="WW-WW8Num39ztrue111111">
    <w:name w:val="WW-WW8Num39ztrue111111"/>
    <w:rsid w:val="00164279"/>
  </w:style>
  <w:style w:type="character" w:customStyle="1" w:styleId="WW-WW8Num39ztrue121111">
    <w:name w:val="WW-WW8Num39ztrue121111"/>
    <w:rsid w:val="00164279"/>
  </w:style>
  <w:style w:type="character" w:customStyle="1" w:styleId="WW-WW8Num39ztrue123111">
    <w:name w:val="WW-WW8Num39ztrue123111"/>
    <w:rsid w:val="00164279"/>
  </w:style>
  <w:style w:type="character" w:customStyle="1" w:styleId="WW-WW8Num39ztrue123411">
    <w:name w:val="WW-WW8Num39ztrue123411"/>
    <w:rsid w:val="00164279"/>
  </w:style>
  <w:style w:type="character" w:customStyle="1" w:styleId="WW-WW8Num39ztrue123451">
    <w:name w:val="WW-WW8Num39ztrue123451"/>
    <w:rsid w:val="00164279"/>
  </w:style>
  <w:style w:type="character" w:customStyle="1" w:styleId="WW-WW8Num6ztrue123456711111">
    <w:name w:val="WW-WW8Num6ztrue123456711111"/>
    <w:rsid w:val="00164279"/>
  </w:style>
  <w:style w:type="character" w:customStyle="1" w:styleId="WW-WW8Num6ztrue1111111">
    <w:name w:val="WW-WW8Num6ztrue1111111"/>
    <w:rsid w:val="00164279"/>
  </w:style>
  <w:style w:type="character" w:customStyle="1" w:styleId="WW-WW8Num6ztrue12111111">
    <w:name w:val="WW-WW8Num6ztrue12111111"/>
    <w:rsid w:val="00164279"/>
  </w:style>
  <w:style w:type="character" w:customStyle="1" w:styleId="WW-WW8Num6ztrue123111111">
    <w:name w:val="WW-WW8Num6ztrue123111111"/>
    <w:rsid w:val="00164279"/>
  </w:style>
  <w:style w:type="character" w:customStyle="1" w:styleId="WW-WW8Num6ztrue1234111111">
    <w:name w:val="WW-WW8Num6ztrue1234111111"/>
    <w:rsid w:val="00164279"/>
  </w:style>
  <w:style w:type="character" w:customStyle="1" w:styleId="WW-WW8Num6ztrue12345111111">
    <w:name w:val="WW-WW8Num6ztrue12345111111"/>
    <w:rsid w:val="00164279"/>
  </w:style>
  <w:style w:type="character" w:customStyle="1" w:styleId="WW-WW8Num6ztrue123456111111">
    <w:name w:val="WW-WW8Num6ztrue123456111111"/>
    <w:rsid w:val="00164279"/>
  </w:style>
  <w:style w:type="character" w:customStyle="1" w:styleId="WW8Num8zfalse">
    <w:name w:val="WW8Num8zfalse"/>
    <w:rsid w:val="00164279"/>
    <w:rPr>
      <w:color w:val="9966CC"/>
    </w:rPr>
  </w:style>
  <w:style w:type="character" w:customStyle="1" w:styleId="WW8Num13zfalse">
    <w:name w:val="WW8Num13zfalse"/>
    <w:rsid w:val="00164279"/>
    <w:rPr>
      <w:b/>
    </w:rPr>
  </w:style>
  <w:style w:type="character" w:customStyle="1" w:styleId="WW8Num17zfalse">
    <w:name w:val="WW8Num17zfalse"/>
    <w:rsid w:val="00164279"/>
    <w:rPr>
      <w:sz w:val="22"/>
      <w:szCs w:val="22"/>
    </w:rPr>
  </w:style>
  <w:style w:type="character" w:customStyle="1" w:styleId="WW8Num21zfalse">
    <w:name w:val="WW8Num21zfalse"/>
    <w:rsid w:val="00164279"/>
    <w:rPr>
      <w:rFonts w:cs="Times New Roman"/>
      <w:color w:val="FF0000"/>
      <w:szCs w:val="21"/>
    </w:rPr>
  </w:style>
  <w:style w:type="character" w:customStyle="1" w:styleId="WW-WW8Num25ztrue1211111">
    <w:name w:val="WW-WW8Num25ztrue1211111"/>
    <w:rsid w:val="00164279"/>
  </w:style>
  <w:style w:type="character" w:customStyle="1" w:styleId="WW-WW8Num25ztrue1111111">
    <w:name w:val="WW-WW8Num25ztrue1111111"/>
    <w:rsid w:val="00164279"/>
  </w:style>
  <w:style w:type="character" w:customStyle="1" w:styleId="WW8Num35zfalse">
    <w:name w:val="WW8Num35zfalse"/>
    <w:rsid w:val="00164279"/>
    <w:rPr>
      <w:sz w:val="22"/>
      <w:szCs w:val="22"/>
    </w:rPr>
  </w:style>
  <w:style w:type="character" w:customStyle="1" w:styleId="WW-WW8Num39ztrue123456">
    <w:name w:val="WW-WW8Num39ztrue123456"/>
    <w:rsid w:val="00164279"/>
  </w:style>
  <w:style w:type="character" w:customStyle="1" w:styleId="WW-WW8Num39ztrue1111111">
    <w:name w:val="WW-WW8Num39ztrue1111111"/>
    <w:rsid w:val="00164279"/>
  </w:style>
  <w:style w:type="character" w:customStyle="1" w:styleId="WW-WW8Num39ztrue1211111">
    <w:name w:val="WW-WW8Num39ztrue1211111"/>
    <w:rsid w:val="00164279"/>
  </w:style>
  <w:style w:type="character" w:customStyle="1" w:styleId="WW-WW8Num39ztrue1231111">
    <w:name w:val="WW-WW8Num39ztrue1231111"/>
    <w:rsid w:val="00164279"/>
  </w:style>
  <w:style w:type="character" w:customStyle="1" w:styleId="WW-WW8Num39ztrue1234111">
    <w:name w:val="WW-WW8Num39ztrue1234111"/>
    <w:rsid w:val="00164279"/>
  </w:style>
  <w:style w:type="character" w:customStyle="1" w:styleId="WW-WW8Num39ztrue1234511">
    <w:name w:val="WW-WW8Num39ztrue1234511"/>
    <w:rsid w:val="00164279"/>
  </w:style>
  <w:style w:type="character" w:customStyle="1" w:styleId="WW-WW8Num39ztrue1234561">
    <w:name w:val="WW-WW8Num39ztrue1234561"/>
    <w:rsid w:val="00164279"/>
  </w:style>
  <w:style w:type="character" w:customStyle="1" w:styleId="WW8Num41zfalse">
    <w:name w:val="WW8Num41zfalse"/>
    <w:rsid w:val="00164279"/>
    <w:rPr>
      <w:b/>
      <w:color w:val="FF0000"/>
    </w:rPr>
  </w:style>
  <w:style w:type="character" w:customStyle="1" w:styleId="WW8Num53zfalse">
    <w:name w:val="WW8Num53zfalse"/>
    <w:rsid w:val="00164279"/>
    <w:rPr>
      <w:color w:val="FF0000"/>
    </w:rPr>
  </w:style>
  <w:style w:type="character" w:customStyle="1" w:styleId="WW8Num54zfalse">
    <w:name w:val="WW8Num54zfalse"/>
    <w:rsid w:val="00164279"/>
    <w:rPr>
      <w:sz w:val="22"/>
      <w:szCs w:val="22"/>
    </w:rPr>
  </w:style>
  <w:style w:type="character" w:customStyle="1" w:styleId="WW8Num59zfalse">
    <w:name w:val="WW8Num59zfalse"/>
    <w:rsid w:val="00164279"/>
    <w:rPr>
      <w:b/>
    </w:rPr>
  </w:style>
  <w:style w:type="character" w:customStyle="1" w:styleId="WW8Num64z0">
    <w:name w:val="WW8Num64z0"/>
    <w:rsid w:val="00164279"/>
    <w:rPr>
      <w:rFonts w:ascii="Symbol" w:hAnsi="Symbol" w:cs="Symbol"/>
    </w:rPr>
  </w:style>
  <w:style w:type="character" w:customStyle="1" w:styleId="WW8Num64z1">
    <w:name w:val="WW8Num64z1"/>
    <w:rsid w:val="00164279"/>
    <w:rPr>
      <w:rFonts w:ascii="Courier New" w:hAnsi="Courier New" w:cs="Courier New"/>
    </w:rPr>
  </w:style>
  <w:style w:type="character" w:customStyle="1" w:styleId="WW8Num64z2">
    <w:name w:val="WW8Num64z2"/>
    <w:rsid w:val="00164279"/>
    <w:rPr>
      <w:rFonts w:ascii="Wingdings" w:hAnsi="Wingdings" w:cs="Wingdings"/>
    </w:rPr>
  </w:style>
  <w:style w:type="character" w:customStyle="1" w:styleId="Domylnaczcionkaakapitu7">
    <w:name w:val="Domyślna czcionka akapitu7"/>
    <w:rsid w:val="00164279"/>
  </w:style>
  <w:style w:type="character" w:customStyle="1" w:styleId="WW8Num4zfalse">
    <w:name w:val="WW8Num4zfalse"/>
    <w:rsid w:val="00164279"/>
    <w:rPr>
      <w:color w:val="FF0000"/>
      <w:sz w:val="22"/>
      <w:szCs w:val="22"/>
      <w:lang w:bidi="en-US"/>
    </w:rPr>
  </w:style>
  <w:style w:type="character" w:customStyle="1" w:styleId="WW8Num7zfalse">
    <w:name w:val="WW8Num7zfalse"/>
    <w:rsid w:val="00164279"/>
  </w:style>
  <w:style w:type="character" w:customStyle="1" w:styleId="WW8Num9ztrue">
    <w:name w:val="WW8Num9ztrue"/>
    <w:rsid w:val="00164279"/>
  </w:style>
  <w:style w:type="character" w:customStyle="1" w:styleId="WW-WW8Num9ztrue">
    <w:name w:val="WW-WW8Num9ztrue"/>
    <w:rsid w:val="00164279"/>
  </w:style>
  <w:style w:type="character" w:customStyle="1" w:styleId="WW-WW8Num9ztrue1">
    <w:name w:val="WW-WW8Num9ztrue1"/>
    <w:rsid w:val="00164279"/>
  </w:style>
  <w:style w:type="character" w:customStyle="1" w:styleId="WW-WW8Num9ztrue12">
    <w:name w:val="WW-WW8Num9ztrue12"/>
    <w:rsid w:val="00164279"/>
  </w:style>
  <w:style w:type="character" w:customStyle="1" w:styleId="WW-WW8Num9ztrue123">
    <w:name w:val="WW-WW8Num9ztrue123"/>
    <w:rsid w:val="00164279"/>
  </w:style>
  <w:style w:type="character" w:customStyle="1" w:styleId="WW-WW8Num9ztrue1234">
    <w:name w:val="WW-WW8Num9ztrue1234"/>
    <w:rsid w:val="00164279"/>
  </w:style>
  <w:style w:type="character" w:customStyle="1" w:styleId="WW-WW8Num9ztrue12345">
    <w:name w:val="WW-WW8Num9ztrue12345"/>
    <w:rsid w:val="00164279"/>
  </w:style>
  <w:style w:type="character" w:customStyle="1" w:styleId="WW-WW8Num9ztrue123456">
    <w:name w:val="WW-WW8Num9ztrue123456"/>
    <w:rsid w:val="00164279"/>
  </w:style>
  <w:style w:type="character" w:customStyle="1" w:styleId="WW8Num11ztrue">
    <w:name w:val="WW8Num11ztrue"/>
    <w:rsid w:val="00164279"/>
  </w:style>
  <w:style w:type="character" w:customStyle="1" w:styleId="WW-WW8Num11ztrue">
    <w:name w:val="WW-WW8Num11ztrue"/>
    <w:rsid w:val="00164279"/>
  </w:style>
  <w:style w:type="character" w:customStyle="1" w:styleId="WW-WW8Num11ztrue1">
    <w:name w:val="WW-WW8Num11ztrue1"/>
    <w:rsid w:val="00164279"/>
  </w:style>
  <w:style w:type="character" w:customStyle="1" w:styleId="WW-WW8Num11ztrue12">
    <w:name w:val="WW-WW8Num11ztrue12"/>
    <w:rsid w:val="00164279"/>
  </w:style>
  <w:style w:type="character" w:customStyle="1" w:styleId="WW-WW8Num11ztrue123">
    <w:name w:val="WW-WW8Num11ztrue123"/>
    <w:rsid w:val="00164279"/>
  </w:style>
  <w:style w:type="character" w:customStyle="1" w:styleId="WW-WW8Num11ztrue1234">
    <w:name w:val="WW-WW8Num11ztrue1234"/>
    <w:rsid w:val="00164279"/>
  </w:style>
  <w:style w:type="character" w:customStyle="1" w:styleId="WW-WW8Num11ztrue12345">
    <w:name w:val="WW-WW8Num11ztrue12345"/>
    <w:rsid w:val="00164279"/>
  </w:style>
  <w:style w:type="character" w:customStyle="1" w:styleId="WW-WW8Num11ztrue123456">
    <w:name w:val="WW-WW8Num11ztrue123456"/>
    <w:rsid w:val="00164279"/>
  </w:style>
  <w:style w:type="character" w:customStyle="1" w:styleId="WW8Num14zfalse">
    <w:name w:val="WW8Num14zfalse"/>
    <w:rsid w:val="00164279"/>
  </w:style>
  <w:style w:type="character" w:customStyle="1" w:styleId="WW8Num16zfalse">
    <w:name w:val="WW8Num16zfalse"/>
    <w:rsid w:val="00164279"/>
    <w:rPr>
      <w:b/>
      <w:color w:val="FF0000"/>
    </w:rPr>
  </w:style>
  <w:style w:type="character" w:customStyle="1" w:styleId="WW8Num27z0">
    <w:name w:val="WW8Num27z0"/>
    <w:rsid w:val="00164279"/>
    <w:rPr>
      <w:rFonts w:ascii="Wingdings" w:hAnsi="Wingdings" w:cs="Wingdings"/>
    </w:rPr>
  </w:style>
  <w:style w:type="character" w:customStyle="1" w:styleId="WW8Num29z0">
    <w:name w:val="WW8Num29z0"/>
    <w:rsid w:val="00164279"/>
    <w:rPr>
      <w:rFonts w:ascii="Wingdings" w:hAnsi="Wingdings" w:cs="Wingdings"/>
    </w:rPr>
  </w:style>
  <w:style w:type="character" w:customStyle="1" w:styleId="WW8Num30z0">
    <w:name w:val="WW8Num30z0"/>
    <w:rsid w:val="00164279"/>
    <w:rPr>
      <w:rFonts w:ascii="Symbol" w:hAnsi="Symbol" w:cs="Symbol"/>
    </w:rPr>
  </w:style>
  <w:style w:type="character" w:customStyle="1" w:styleId="WW8Num31zfalse">
    <w:name w:val="WW8Num31zfalse"/>
    <w:rsid w:val="00164279"/>
  </w:style>
  <w:style w:type="character" w:customStyle="1" w:styleId="WW8Num32z0">
    <w:name w:val="WW8Num32z0"/>
    <w:rsid w:val="00164279"/>
    <w:rPr>
      <w:rFonts w:ascii="Wingdings" w:hAnsi="Wingdings" w:cs="Wingdings"/>
    </w:rPr>
  </w:style>
  <w:style w:type="character" w:customStyle="1" w:styleId="WW8Num33zfalse">
    <w:name w:val="WW8Num33zfalse"/>
    <w:rsid w:val="00164279"/>
  </w:style>
  <w:style w:type="character" w:customStyle="1" w:styleId="WW8Num33ztrue">
    <w:name w:val="WW8Num33ztrue"/>
    <w:rsid w:val="00164279"/>
  </w:style>
  <w:style w:type="character" w:customStyle="1" w:styleId="WW-WW8Num33ztrue">
    <w:name w:val="WW-WW8Num33ztrue"/>
    <w:rsid w:val="00164279"/>
  </w:style>
  <w:style w:type="character" w:customStyle="1" w:styleId="WW-WW8Num33ztrue1">
    <w:name w:val="WW-WW8Num33ztrue1"/>
    <w:rsid w:val="00164279"/>
  </w:style>
  <w:style w:type="character" w:customStyle="1" w:styleId="WW-WW8Num33ztrue12">
    <w:name w:val="WW-WW8Num33ztrue12"/>
    <w:rsid w:val="00164279"/>
  </w:style>
  <w:style w:type="character" w:customStyle="1" w:styleId="WW-WW8Num33ztrue123">
    <w:name w:val="WW-WW8Num33ztrue123"/>
    <w:rsid w:val="00164279"/>
  </w:style>
  <w:style w:type="character" w:customStyle="1" w:styleId="WW-WW8Num33ztrue1234">
    <w:name w:val="WW-WW8Num33ztrue1234"/>
    <w:rsid w:val="00164279"/>
  </w:style>
  <w:style w:type="character" w:customStyle="1" w:styleId="WW-WW8Num33ztrue12345">
    <w:name w:val="WW-WW8Num33ztrue12345"/>
    <w:rsid w:val="00164279"/>
  </w:style>
  <w:style w:type="character" w:customStyle="1" w:styleId="WW-WW8Num33ztrue123456">
    <w:name w:val="WW-WW8Num33ztrue123456"/>
    <w:rsid w:val="00164279"/>
  </w:style>
  <w:style w:type="character" w:customStyle="1" w:styleId="WW8Num34ztrue">
    <w:name w:val="WW8Num34ztrue"/>
    <w:rsid w:val="00164279"/>
  </w:style>
  <w:style w:type="character" w:customStyle="1" w:styleId="WW-WW8Num34ztrue">
    <w:name w:val="WW-WW8Num34ztrue"/>
    <w:rsid w:val="00164279"/>
  </w:style>
  <w:style w:type="character" w:customStyle="1" w:styleId="WW-WW8Num34ztrue1">
    <w:name w:val="WW-WW8Num34ztrue1"/>
    <w:rsid w:val="00164279"/>
  </w:style>
  <w:style w:type="character" w:customStyle="1" w:styleId="WW-WW8Num34ztrue12">
    <w:name w:val="WW-WW8Num34ztrue12"/>
    <w:rsid w:val="00164279"/>
  </w:style>
  <w:style w:type="character" w:customStyle="1" w:styleId="WW-WW8Num34ztrue123">
    <w:name w:val="WW-WW8Num34ztrue123"/>
    <w:rsid w:val="00164279"/>
  </w:style>
  <w:style w:type="character" w:customStyle="1" w:styleId="WW-WW8Num34ztrue1234">
    <w:name w:val="WW-WW8Num34ztrue1234"/>
    <w:rsid w:val="00164279"/>
  </w:style>
  <w:style w:type="character" w:customStyle="1" w:styleId="WW-WW8Num34ztrue12345">
    <w:name w:val="WW-WW8Num34ztrue12345"/>
    <w:rsid w:val="00164279"/>
  </w:style>
  <w:style w:type="character" w:customStyle="1" w:styleId="WW-WW8Num34ztrue123456">
    <w:name w:val="WW-WW8Num34ztrue123456"/>
    <w:rsid w:val="00164279"/>
  </w:style>
  <w:style w:type="character" w:customStyle="1" w:styleId="WW8Num37zfalse">
    <w:name w:val="WW8Num37zfalse"/>
    <w:rsid w:val="00164279"/>
  </w:style>
  <w:style w:type="character" w:customStyle="1" w:styleId="WW8Num38zfalse">
    <w:name w:val="WW8Num38zfalse"/>
    <w:rsid w:val="00164279"/>
    <w:rPr>
      <w:color w:val="FF0000"/>
    </w:rPr>
  </w:style>
  <w:style w:type="character" w:customStyle="1" w:styleId="WW8Num39zfalse">
    <w:name w:val="WW8Num39zfalse"/>
    <w:rsid w:val="00164279"/>
  </w:style>
  <w:style w:type="character" w:customStyle="1" w:styleId="WW-WW8Num39ztrue1234567">
    <w:name w:val="WW-WW8Num39ztrue1234567"/>
    <w:rsid w:val="00164279"/>
  </w:style>
  <w:style w:type="character" w:customStyle="1" w:styleId="WW-WW8Num39ztrue11111111">
    <w:name w:val="WW-WW8Num39ztrue11111111"/>
    <w:rsid w:val="00164279"/>
  </w:style>
  <w:style w:type="character" w:customStyle="1" w:styleId="WW-WW8Num39ztrue12111111">
    <w:name w:val="WW-WW8Num39ztrue12111111"/>
    <w:rsid w:val="00164279"/>
  </w:style>
  <w:style w:type="character" w:customStyle="1" w:styleId="WW-WW8Num39ztrue12311111">
    <w:name w:val="WW-WW8Num39ztrue12311111"/>
    <w:rsid w:val="00164279"/>
  </w:style>
  <w:style w:type="character" w:customStyle="1" w:styleId="WW-WW8Num39ztrue12341111">
    <w:name w:val="WW-WW8Num39ztrue12341111"/>
    <w:rsid w:val="00164279"/>
  </w:style>
  <w:style w:type="character" w:customStyle="1" w:styleId="WW-WW8Num39ztrue12345111">
    <w:name w:val="WW-WW8Num39ztrue12345111"/>
    <w:rsid w:val="00164279"/>
  </w:style>
  <w:style w:type="character" w:customStyle="1" w:styleId="WW-WW8Num39ztrue12345611">
    <w:name w:val="WW-WW8Num39ztrue12345611"/>
    <w:rsid w:val="00164279"/>
  </w:style>
  <w:style w:type="character" w:customStyle="1" w:styleId="WW8Num40zfalse">
    <w:name w:val="WW8Num40zfalse"/>
    <w:rsid w:val="00164279"/>
    <w:rPr>
      <w:b/>
      <w:color w:val="FF0000"/>
    </w:rPr>
  </w:style>
  <w:style w:type="character" w:customStyle="1" w:styleId="WW8Num40ztrue">
    <w:name w:val="WW8Num40ztrue"/>
    <w:rsid w:val="00164279"/>
  </w:style>
  <w:style w:type="character" w:customStyle="1" w:styleId="WW-WW8Num40ztrue">
    <w:name w:val="WW-WW8Num40ztrue"/>
    <w:rsid w:val="00164279"/>
  </w:style>
  <w:style w:type="character" w:customStyle="1" w:styleId="WW-WW8Num40ztrue1">
    <w:name w:val="WW-WW8Num40ztrue1"/>
    <w:rsid w:val="00164279"/>
  </w:style>
  <w:style w:type="character" w:customStyle="1" w:styleId="WW-WW8Num40ztrue12">
    <w:name w:val="WW-WW8Num40ztrue12"/>
    <w:rsid w:val="00164279"/>
  </w:style>
  <w:style w:type="character" w:customStyle="1" w:styleId="WW-WW8Num40ztrue123">
    <w:name w:val="WW-WW8Num40ztrue123"/>
    <w:rsid w:val="00164279"/>
  </w:style>
  <w:style w:type="character" w:customStyle="1" w:styleId="WW-WW8Num40ztrue1234">
    <w:name w:val="WW-WW8Num40ztrue1234"/>
    <w:rsid w:val="00164279"/>
  </w:style>
  <w:style w:type="character" w:customStyle="1" w:styleId="WW-WW8Num40ztrue12345">
    <w:name w:val="WW-WW8Num40ztrue12345"/>
    <w:rsid w:val="00164279"/>
  </w:style>
  <w:style w:type="character" w:customStyle="1" w:styleId="WW-WW8Num40ztrue123456">
    <w:name w:val="WW-WW8Num40ztrue123456"/>
    <w:rsid w:val="00164279"/>
  </w:style>
  <w:style w:type="character" w:customStyle="1" w:styleId="WW8Num41ztrue">
    <w:name w:val="WW8Num41ztrue"/>
    <w:rsid w:val="00164279"/>
  </w:style>
  <w:style w:type="character" w:customStyle="1" w:styleId="WW-WW8Num41ztrue">
    <w:name w:val="WW-WW8Num41ztrue"/>
    <w:rsid w:val="00164279"/>
  </w:style>
  <w:style w:type="character" w:customStyle="1" w:styleId="WW-WW8Num41ztrue1">
    <w:name w:val="WW-WW8Num41ztrue1"/>
    <w:rsid w:val="00164279"/>
  </w:style>
  <w:style w:type="character" w:customStyle="1" w:styleId="WW-WW8Num41ztrue12">
    <w:name w:val="WW-WW8Num41ztrue12"/>
    <w:rsid w:val="00164279"/>
  </w:style>
  <w:style w:type="character" w:customStyle="1" w:styleId="WW-WW8Num41ztrue123">
    <w:name w:val="WW-WW8Num41ztrue123"/>
    <w:rsid w:val="00164279"/>
  </w:style>
  <w:style w:type="character" w:customStyle="1" w:styleId="WW-WW8Num41ztrue1234">
    <w:name w:val="WW-WW8Num41ztrue1234"/>
    <w:rsid w:val="00164279"/>
  </w:style>
  <w:style w:type="character" w:customStyle="1" w:styleId="WW-WW8Num41ztrue12345">
    <w:name w:val="WW-WW8Num41ztrue12345"/>
    <w:rsid w:val="00164279"/>
  </w:style>
  <w:style w:type="character" w:customStyle="1" w:styleId="WW-WW8Num41ztrue123456">
    <w:name w:val="WW-WW8Num41ztrue123456"/>
    <w:rsid w:val="00164279"/>
  </w:style>
  <w:style w:type="character" w:customStyle="1" w:styleId="WW8Num42zfalse">
    <w:name w:val="WW8Num42zfalse"/>
    <w:rsid w:val="00164279"/>
  </w:style>
  <w:style w:type="character" w:customStyle="1" w:styleId="WW8Num42ztrue">
    <w:name w:val="WW8Num42ztrue"/>
    <w:rsid w:val="00164279"/>
  </w:style>
  <w:style w:type="character" w:customStyle="1" w:styleId="WW-WW8Num42ztrue">
    <w:name w:val="WW-WW8Num42ztrue"/>
    <w:rsid w:val="00164279"/>
  </w:style>
  <w:style w:type="character" w:customStyle="1" w:styleId="WW-WW8Num42ztrue1">
    <w:name w:val="WW-WW8Num42ztrue1"/>
    <w:rsid w:val="00164279"/>
  </w:style>
  <w:style w:type="character" w:customStyle="1" w:styleId="WW-WW8Num42ztrue12">
    <w:name w:val="WW-WW8Num42ztrue12"/>
    <w:rsid w:val="00164279"/>
  </w:style>
  <w:style w:type="character" w:customStyle="1" w:styleId="WW-WW8Num42ztrue123">
    <w:name w:val="WW-WW8Num42ztrue123"/>
    <w:rsid w:val="00164279"/>
  </w:style>
  <w:style w:type="character" w:customStyle="1" w:styleId="WW-WW8Num42ztrue1234">
    <w:name w:val="WW-WW8Num42ztrue1234"/>
    <w:rsid w:val="00164279"/>
  </w:style>
  <w:style w:type="character" w:customStyle="1" w:styleId="WW-WW8Num42ztrue12345">
    <w:name w:val="WW-WW8Num42ztrue12345"/>
    <w:rsid w:val="00164279"/>
  </w:style>
  <w:style w:type="character" w:customStyle="1" w:styleId="WW-WW8Num42ztrue123456">
    <w:name w:val="WW-WW8Num42ztrue123456"/>
    <w:rsid w:val="00164279"/>
  </w:style>
  <w:style w:type="character" w:customStyle="1" w:styleId="WW8Num43zfalse">
    <w:name w:val="WW8Num43zfalse"/>
    <w:rsid w:val="00164279"/>
    <w:rPr>
      <w:color w:val="FF0000"/>
    </w:rPr>
  </w:style>
  <w:style w:type="character" w:customStyle="1" w:styleId="WW8Num43ztrue">
    <w:name w:val="WW8Num43ztrue"/>
    <w:rsid w:val="00164279"/>
  </w:style>
  <w:style w:type="character" w:customStyle="1" w:styleId="WW-WW8Num43ztrue">
    <w:name w:val="WW-WW8Num43ztrue"/>
    <w:rsid w:val="00164279"/>
  </w:style>
  <w:style w:type="character" w:customStyle="1" w:styleId="WW-WW8Num43ztrue1">
    <w:name w:val="WW-WW8Num43ztrue1"/>
    <w:rsid w:val="00164279"/>
  </w:style>
  <w:style w:type="character" w:customStyle="1" w:styleId="WW-WW8Num43ztrue12">
    <w:name w:val="WW-WW8Num43ztrue12"/>
    <w:rsid w:val="00164279"/>
  </w:style>
  <w:style w:type="character" w:customStyle="1" w:styleId="WW-WW8Num43ztrue123">
    <w:name w:val="WW-WW8Num43ztrue123"/>
    <w:rsid w:val="00164279"/>
  </w:style>
  <w:style w:type="character" w:customStyle="1" w:styleId="WW-WW8Num43ztrue1234">
    <w:name w:val="WW-WW8Num43ztrue1234"/>
    <w:rsid w:val="00164279"/>
  </w:style>
  <w:style w:type="character" w:customStyle="1" w:styleId="WW-WW8Num43ztrue12345">
    <w:name w:val="WW-WW8Num43ztrue12345"/>
    <w:rsid w:val="00164279"/>
  </w:style>
  <w:style w:type="character" w:customStyle="1" w:styleId="WW-WW8Num43ztrue123456">
    <w:name w:val="WW-WW8Num43ztrue123456"/>
    <w:rsid w:val="00164279"/>
  </w:style>
  <w:style w:type="character" w:customStyle="1" w:styleId="WW8Num44zfalse">
    <w:name w:val="WW8Num44zfalse"/>
    <w:rsid w:val="00164279"/>
  </w:style>
  <w:style w:type="character" w:customStyle="1" w:styleId="WW8Num44ztrue">
    <w:name w:val="WW8Num44ztrue"/>
    <w:rsid w:val="00164279"/>
  </w:style>
  <w:style w:type="character" w:customStyle="1" w:styleId="WW-WW8Num44ztrue">
    <w:name w:val="WW-WW8Num44ztrue"/>
    <w:rsid w:val="00164279"/>
  </w:style>
  <w:style w:type="character" w:customStyle="1" w:styleId="WW-WW8Num44ztrue1">
    <w:name w:val="WW-WW8Num44ztrue1"/>
    <w:rsid w:val="00164279"/>
  </w:style>
  <w:style w:type="character" w:customStyle="1" w:styleId="WW-WW8Num44ztrue12">
    <w:name w:val="WW-WW8Num44ztrue12"/>
    <w:rsid w:val="00164279"/>
  </w:style>
  <w:style w:type="character" w:customStyle="1" w:styleId="WW-WW8Num44ztrue123">
    <w:name w:val="WW-WW8Num44ztrue123"/>
    <w:rsid w:val="00164279"/>
  </w:style>
  <w:style w:type="character" w:customStyle="1" w:styleId="WW-WW8Num44ztrue1234">
    <w:name w:val="WW-WW8Num44ztrue1234"/>
    <w:rsid w:val="00164279"/>
  </w:style>
  <w:style w:type="character" w:customStyle="1" w:styleId="WW-WW8Num44ztrue12345">
    <w:name w:val="WW-WW8Num44ztrue12345"/>
    <w:rsid w:val="00164279"/>
  </w:style>
  <w:style w:type="character" w:customStyle="1" w:styleId="WW-WW8Num44ztrue123456">
    <w:name w:val="WW-WW8Num44ztrue123456"/>
    <w:rsid w:val="00164279"/>
  </w:style>
  <w:style w:type="character" w:customStyle="1" w:styleId="WW8Num45zfalse">
    <w:name w:val="WW8Num45zfalse"/>
    <w:rsid w:val="00164279"/>
  </w:style>
  <w:style w:type="character" w:customStyle="1" w:styleId="WW8Num45z1">
    <w:name w:val="WW8Num45z1"/>
    <w:rsid w:val="00164279"/>
    <w:rPr>
      <w:rFonts w:ascii="Courier New" w:hAnsi="Courier New" w:cs="Courier New"/>
    </w:rPr>
  </w:style>
  <w:style w:type="character" w:customStyle="1" w:styleId="WW8Num45z2">
    <w:name w:val="WW8Num45z2"/>
    <w:rsid w:val="00164279"/>
    <w:rPr>
      <w:rFonts w:ascii="Wingdings" w:hAnsi="Wingdings" w:cs="Wingdings"/>
    </w:rPr>
  </w:style>
  <w:style w:type="character" w:customStyle="1" w:styleId="WW8Num45z3">
    <w:name w:val="WW8Num45z3"/>
    <w:rsid w:val="00164279"/>
    <w:rPr>
      <w:rFonts w:ascii="Symbol" w:hAnsi="Symbol" w:cs="Symbol"/>
    </w:rPr>
  </w:style>
  <w:style w:type="character" w:customStyle="1" w:styleId="WW8Num45z4">
    <w:name w:val="WW8Num45z4"/>
    <w:rsid w:val="00164279"/>
    <w:rPr>
      <w:rFonts w:ascii="Courier New" w:hAnsi="Courier New" w:cs="Courier New"/>
    </w:rPr>
  </w:style>
  <w:style w:type="character" w:customStyle="1" w:styleId="WW8Num46z1">
    <w:name w:val="WW8Num46z1"/>
    <w:rsid w:val="00164279"/>
    <w:rPr>
      <w:rFonts w:ascii="Courier New" w:hAnsi="Courier New" w:cs="Courier New"/>
    </w:rPr>
  </w:style>
  <w:style w:type="character" w:customStyle="1" w:styleId="WW8Num46z2">
    <w:name w:val="WW8Num46z2"/>
    <w:rsid w:val="00164279"/>
    <w:rPr>
      <w:rFonts w:ascii="Wingdings" w:hAnsi="Wingdings" w:cs="Wingdings"/>
    </w:rPr>
  </w:style>
  <w:style w:type="character" w:customStyle="1" w:styleId="WW8Num46z3">
    <w:name w:val="WW8Num46z3"/>
    <w:rsid w:val="00164279"/>
    <w:rPr>
      <w:rFonts w:ascii="Symbol" w:hAnsi="Symbol" w:cs="Symbol"/>
    </w:rPr>
  </w:style>
  <w:style w:type="character" w:customStyle="1" w:styleId="WW8Num47ztrue">
    <w:name w:val="WW8Num47ztrue"/>
    <w:rsid w:val="00164279"/>
  </w:style>
  <w:style w:type="character" w:customStyle="1" w:styleId="WW-WW8Num47ztrue">
    <w:name w:val="WW-WW8Num47ztrue"/>
    <w:rsid w:val="00164279"/>
  </w:style>
  <w:style w:type="character" w:customStyle="1" w:styleId="WW-WW8Num47ztrue1">
    <w:name w:val="WW-WW8Num47ztrue1"/>
    <w:rsid w:val="00164279"/>
  </w:style>
  <w:style w:type="character" w:customStyle="1" w:styleId="WW-WW8Num47ztrue12">
    <w:name w:val="WW-WW8Num47ztrue12"/>
    <w:rsid w:val="00164279"/>
  </w:style>
  <w:style w:type="character" w:customStyle="1" w:styleId="WW-WW8Num47ztrue123">
    <w:name w:val="WW-WW8Num47ztrue123"/>
    <w:rsid w:val="00164279"/>
  </w:style>
  <w:style w:type="character" w:customStyle="1" w:styleId="WW-WW8Num47ztrue1234">
    <w:name w:val="WW-WW8Num47ztrue1234"/>
    <w:rsid w:val="00164279"/>
  </w:style>
  <w:style w:type="character" w:customStyle="1" w:styleId="WW-WW8Num47ztrue12345">
    <w:name w:val="WW-WW8Num47ztrue12345"/>
    <w:rsid w:val="00164279"/>
  </w:style>
  <w:style w:type="character" w:customStyle="1" w:styleId="WW-WW8Num47ztrue123456">
    <w:name w:val="WW-WW8Num47ztrue123456"/>
    <w:rsid w:val="00164279"/>
  </w:style>
  <w:style w:type="character" w:customStyle="1" w:styleId="WW8Num48zfalse">
    <w:name w:val="WW8Num48zfalse"/>
    <w:rsid w:val="00164279"/>
    <w:rPr>
      <w:color w:val="FF0000"/>
    </w:rPr>
  </w:style>
  <w:style w:type="character" w:customStyle="1" w:styleId="WW8Num48ztrue">
    <w:name w:val="WW8Num48ztrue"/>
    <w:rsid w:val="00164279"/>
  </w:style>
  <w:style w:type="character" w:customStyle="1" w:styleId="WW-WW8Num48ztrue">
    <w:name w:val="WW-WW8Num48ztrue"/>
    <w:rsid w:val="00164279"/>
  </w:style>
  <w:style w:type="character" w:customStyle="1" w:styleId="WW-WW8Num48ztrue1">
    <w:name w:val="WW-WW8Num48ztrue1"/>
    <w:rsid w:val="00164279"/>
  </w:style>
  <w:style w:type="character" w:customStyle="1" w:styleId="WW-WW8Num48ztrue12">
    <w:name w:val="WW-WW8Num48ztrue12"/>
    <w:rsid w:val="00164279"/>
  </w:style>
  <w:style w:type="character" w:customStyle="1" w:styleId="WW-WW8Num48ztrue123">
    <w:name w:val="WW-WW8Num48ztrue123"/>
    <w:rsid w:val="00164279"/>
  </w:style>
  <w:style w:type="character" w:customStyle="1" w:styleId="WW-WW8Num48ztrue1234">
    <w:name w:val="WW-WW8Num48ztrue1234"/>
    <w:rsid w:val="00164279"/>
  </w:style>
  <w:style w:type="character" w:customStyle="1" w:styleId="WW-WW8Num48ztrue12345">
    <w:name w:val="WW-WW8Num48ztrue12345"/>
    <w:rsid w:val="00164279"/>
  </w:style>
  <w:style w:type="character" w:customStyle="1" w:styleId="WW-WW8Num48ztrue123456">
    <w:name w:val="WW-WW8Num48ztrue123456"/>
    <w:rsid w:val="00164279"/>
  </w:style>
  <w:style w:type="character" w:customStyle="1" w:styleId="WW8Num49zfalse">
    <w:name w:val="WW8Num49zfalse"/>
    <w:rsid w:val="00164279"/>
  </w:style>
  <w:style w:type="character" w:customStyle="1" w:styleId="WW8Num49ztrue">
    <w:name w:val="WW8Num49ztrue"/>
    <w:rsid w:val="00164279"/>
  </w:style>
  <w:style w:type="character" w:customStyle="1" w:styleId="WW-WW8Num49ztrue">
    <w:name w:val="WW-WW8Num49ztrue"/>
    <w:rsid w:val="00164279"/>
  </w:style>
  <w:style w:type="character" w:customStyle="1" w:styleId="WW-WW8Num49ztrue1">
    <w:name w:val="WW-WW8Num49ztrue1"/>
    <w:rsid w:val="00164279"/>
  </w:style>
  <w:style w:type="character" w:customStyle="1" w:styleId="WW-WW8Num49ztrue12">
    <w:name w:val="WW-WW8Num49ztrue12"/>
    <w:rsid w:val="00164279"/>
  </w:style>
  <w:style w:type="character" w:customStyle="1" w:styleId="WW-WW8Num49ztrue123">
    <w:name w:val="WW-WW8Num49ztrue123"/>
    <w:rsid w:val="00164279"/>
  </w:style>
  <w:style w:type="character" w:customStyle="1" w:styleId="WW-WW8Num49ztrue1234">
    <w:name w:val="WW-WW8Num49ztrue1234"/>
    <w:rsid w:val="00164279"/>
  </w:style>
  <w:style w:type="character" w:customStyle="1" w:styleId="WW-WW8Num49ztrue12345">
    <w:name w:val="WW-WW8Num49ztrue12345"/>
    <w:rsid w:val="00164279"/>
  </w:style>
  <w:style w:type="character" w:customStyle="1" w:styleId="WW-WW8Num49ztrue123456">
    <w:name w:val="WW-WW8Num49ztrue123456"/>
    <w:rsid w:val="00164279"/>
  </w:style>
  <w:style w:type="character" w:customStyle="1" w:styleId="WW8Num50z1">
    <w:name w:val="WW8Num50z1"/>
    <w:rsid w:val="00164279"/>
    <w:rPr>
      <w:rFonts w:ascii="Wingdings" w:hAnsi="Wingdings" w:cs="Wingdings"/>
    </w:rPr>
  </w:style>
  <w:style w:type="character" w:customStyle="1" w:styleId="WW8Num50ztrue">
    <w:name w:val="WW8Num50ztrue"/>
    <w:rsid w:val="00164279"/>
  </w:style>
  <w:style w:type="character" w:customStyle="1" w:styleId="WW-WW8Num50ztrue">
    <w:name w:val="WW-WW8Num50ztrue"/>
    <w:rsid w:val="00164279"/>
  </w:style>
  <w:style w:type="character" w:customStyle="1" w:styleId="WW-WW8Num50ztrue1">
    <w:name w:val="WW-WW8Num50ztrue1"/>
    <w:rsid w:val="00164279"/>
  </w:style>
  <w:style w:type="character" w:customStyle="1" w:styleId="WW-WW8Num50ztrue12">
    <w:name w:val="WW-WW8Num50ztrue12"/>
    <w:rsid w:val="00164279"/>
  </w:style>
  <w:style w:type="character" w:customStyle="1" w:styleId="WW-WW8Num50ztrue123">
    <w:name w:val="WW-WW8Num50ztrue123"/>
    <w:rsid w:val="00164279"/>
  </w:style>
  <w:style w:type="character" w:customStyle="1" w:styleId="WW-WW8Num50ztrue1234">
    <w:name w:val="WW-WW8Num50ztrue1234"/>
    <w:rsid w:val="00164279"/>
  </w:style>
  <w:style w:type="character" w:customStyle="1" w:styleId="WW-WW8Num50ztrue12345">
    <w:name w:val="WW-WW8Num50ztrue12345"/>
    <w:rsid w:val="00164279"/>
  </w:style>
  <w:style w:type="character" w:customStyle="1" w:styleId="WW8Num51zfalse">
    <w:name w:val="WW8Num51zfalse"/>
    <w:rsid w:val="00164279"/>
    <w:rPr>
      <w:color w:val="FF0000"/>
    </w:rPr>
  </w:style>
  <w:style w:type="character" w:customStyle="1" w:styleId="WW8Num51ztrue">
    <w:name w:val="WW8Num51ztrue"/>
    <w:rsid w:val="00164279"/>
  </w:style>
  <w:style w:type="character" w:customStyle="1" w:styleId="WW-WW8Num51ztrue">
    <w:name w:val="WW-WW8Num51ztrue"/>
    <w:rsid w:val="00164279"/>
  </w:style>
  <w:style w:type="character" w:customStyle="1" w:styleId="WW-WW8Num51ztrue1">
    <w:name w:val="WW-WW8Num51ztrue1"/>
    <w:rsid w:val="00164279"/>
  </w:style>
  <w:style w:type="character" w:customStyle="1" w:styleId="WW-WW8Num51ztrue12">
    <w:name w:val="WW-WW8Num51ztrue12"/>
    <w:rsid w:val="00164279"/>
  </w:style>
  <w:style w:type="character" w:customStyle="1" w:styleId="WW-WW8Num51ztrue123">
    <w:name w:val="WW-WW8Num51ztrue123"/>
    <w:rsid w:val="00164279"/>
  </w:style>
  <w:style w:type="character" w:customStyle="1" w:styleId="WW-WW8Num51ztrue1234">
    <w:name w:val="WW-WW8Num51ztrue1234"/>
    <w:rsid w:val="00164279"/>
  </w:style>
  <w:style w:type="character" w:customStyle="1" w:styleId="WW-WW8Num51ztrue12345">
    <w:name w:val="WW-WW8Num51ztrue12345"/>
    <w:rsid w:val="00164279"/>
  </w:style>
  <w:style w:type="character" w:customStyle="1" w:styleId="WW-WW8Num51ztrue123456">
    <w:name w:val="WW-WW8Num51ztrue123456"/>
    <w:rsid w:val="00164279"/>
  </w:style>
  <w:style w:type="character" w:customStyle="1" w:styleId="WW8Num52zfalse">
    <w:name w:val="WW8Num52zfalse"/>
    <w:rsid w:val="00164279"/>
    <w:rPr>
      <w:rFonts w:cs="Times New Roman"/>
      <w:color w:val="FF0000"/>
    </w:rPr>
  </w:style>
  <w:style w:type="character" w:customStyle="1" w:styleId="WW8Num52ztrue">
    <w:name w:val="WW8Num52ztrue"/>
    <w:rsid w:val="00164279"/>
  </w:style>
  <w:style w:type="character" w:customStyle="1" w:styleId="WW-WW8Num52ztrue">
    <w:name w:val="WW-WW8Num52ztrue"/>
    <w:rsid w:val="00164279"/>
  </w:style>
  <w:style w:type="character" w:customStyle="1" w:styleId="WW-WW8Num52ztrue1">
    <w:name w:val="WW-WW8Num52ztrue1"/>
    <w:rsid w:val="00164279"/>
  </w:style>
  <w:style w:type="character" w:customStyle="1" w:styleId="WW-WW8Num52ztrue12">
    <w:name w:val="WW-WW8Num52ztrue12"/>
    <w:rsid w:val="00164279"/>
  </w:style>
  <w:style w:type="character" w:customStyle="1" w:styleId="WW-WW8Num52ztrue123">
    <w:name w:val="WW-WW8Num52ztrue123"/>
    <w:rsid w:val="00164279"/>
  </w:style>
  <w:style w:type="character" w:customStyle="1" w:styleId="WW-WW8Num52ztrue1234">
    <w:name w:val="WW-WW8Num52ztrue1234"/>
    <w:rsid w:val="00164279"/>
  </w:style>
  <w:style w:type="character" w:customStyle="1" w:styleId="WW-WW8Num52ztrue12345">
    <w:name w:val="WW-WW8Num52ztrue12345"/>
    <w:rsid w:val="00164279"/>
  </w:style>
  <w:style w:type="character" w:customStyle="1" w:styleId="WW-WW8Num52ztrue123456">
    <w:name w:val="WW-WW8Num52ztrue123456"/>
    <w:rsid w:val="00164279"/>
  </w:style>
  <w:style w:type="character" w:customStyle="1" w:styleId="WW8Num53z1">
    <w:name w:val="WW8Num53z1"/>
    <w:rsid w:val="00164279"/>
    <w:rPr>
      <w:rFonts w:ascii="Courier New" w:hAnsi="Courier New" w:cs="Courier New"/>
    </w:rPr>
  </w:style>
  <w:style w:type="character" w:customStyle="1" w:styleId="WW8Num53z2">
    <w:name w:val="WW8Num53z2"/>
    <w:rsid w:val="00164279"/>
    <w:rPr>
      <w:rFonts w:ascii="Wingdings" w:hAnsi="Wingdings" w:cs="Wingdings"/>
    </w:rPr>
  </w:style>
  <w:style w:type="character" w:customStyle="1" w:styleId="WW8Num53z3">
    <w:name w:val="WW8Num53z3"/>
    <w:rsid w:val="00164279"/>
    <w:rPr>
      <w:rFonts w:ascii="Symbol" w:hAnsi="Symbol" w:cs="Symbol"/>
    </w:rPr>
  </w:style>
  <w:style w:type="character" w:customStyle="1" w:styleId="WW8Num54ztrue">
    <w:name w:val="WW8Num54ztrue"/>
    <w:rsid w:val="00164279"/>
  </w:style>
  <w:style w:type="character" w:customStyle="1" w:styleId="WW-WW8Num54ztrue">
    <w:name w:val="WW-WW8Num54ztrue"/>
    <w:rsid w:val="00164279"/>
  </w:style>
  <w:style w:type="character" w:customStyle="1" w:styleId="WW-WW8Num54ztrue1">
    <w:name w:val="WW-WW8Num54ztrue1"/>
    <w:rsid w:val="00164279"/>
  </w:style>
  <w:style w:type="character" w:customStyle="1" w:styleId="WW-WW8Num54ztrue12">
    <w:name w:val="WW-WW8Num54ztrue12"/>
    <w:rsid w:val="00164279"/>
  </w:style>
  <w:style w:type="character" w:customStyle="1" w:styleId="WW-WW8Num54ztrue123">
    <w:name w:val="WW-WW8Num54ztrue123"/>
    <w:rsid w:val="00164279"/>
  </w:style>
  <w:style w:type="character" w:customStyle="1" w:styleId="WW-WW8Num54ztrue1234">
    <w:name w:val="WW-WW8Num54ztrue1234"/>
    <w:rsid w:val="00164279"/>
  </w:style>
  <w:style w:type="character" w:customStyle="1" w:styleId="WW-WW8Num54ztrue12345">
    <w:name w:val="WW-WW8Num54ztrue12345"/>
    <w:rsid w:val="00164279"/>
  </w:style>
  <w:style w:type="character" w:customStyle="1" w:styleId="WW-WW8Num54ztrue123456">
    <w:name w:val="WW-WW8Num54ztrue123456"/>
    <w:rsid w:val="00164279"/>
  </w:style>
  <w:style w:type="character" w:customStyle="1" w:styleId="WW8Num55zfalse">
    <w:name w:val="WW8Num55zfalse"/>
    <w:rsid w:val="00164279"/>
    <w:rPr>
      <w:rFonts w:cs="Tahoma"/>
      <w:b/>
      <w:color w:val="FF0000"/>
    </w:rPr>
  </w:style>
  <w:style w:type="character" w:customStyle="1" w:styleId="WW8Num55ztrue">
    <w:name w:val="WW8Num55ztrue"/>
    <w:rsid w:val="00164279"/>
  </w:style>
  <w:style w:type="character" w:customStyle="1" w:styleId="WW-WW8Num55ztrue">
    <w:name w:val="WW-WW8Num55ztrue"/>
    <w:rsid w:val="00164279"/>
  </w:style>
  <w:style w:type="character" w:customStyle="1" w:styleId="WW-WW8Num55ztrue1">
    <w:name w:val="WW-WW8Num55ztrue1"/>
    <w:rsid w:val="00164279"/>
  </w:style>
  <w:style w:type="character" w:customStyle="1" w:styleId="WW-WW8Num55ztrue12">
    <w:name w:val="WW-WW8Num55ztrue12"/>
    <w:rsid w:val="00164279"/>
  </w:style>
  <w:style w:type="character" w:customStyle="1" w:styleId="WW-WW8Num55ztrue123">
    <w:name w:val="WW-WW8Num55ztrue123"/>
    <w:rsid w:val="00164279"/>
  </w:style>
  <w:style w:type="character" w:customStyle="1" w:styleId="WW-WW8Num55ztrue1234">
    <w:name w:val="WW-WW8Num55ztrue1234"/>
    <w:rsid w:val="00164279"/>
  </w:style>
  <w:style w:type="character" w:customStyle="1" w:styleId="WW-WW8Num55ztrue12345">
    <w:name w:val="WW-WW8Num55ztrue12345"/>
    <w:rsid w:val="00164279"/>
  </w:style>
  <w:style w:type="character" w:customStyle="1" w:styleId="WW-WW8Num55ztrue123456">
    <w:name w:val="WW-WW8Num55ztrue123456"/>
    <w:rsid w:val="00164279"/>
  </w:style>
  <w:style w:type="character" w:customStyle="1" w:styleId="WW8Num56zfalse">
    <w:name w:val="WW8Num56zfalse"/>
    <w:rsid w:val="00164279"/>
    <w:rPr>
      <w:color w:val="FF0000"/>
    </w:rPr>
  </w:style>
  <w:style w:type="character" w:customStyle="1" w:styleId="WW8Num56ztrue">
    <w:name w:val="WW8Num56ztrue"/>
    <w:rsid w:val="00164279"/>
  </w:style>
  <w:style w:type="character" w:customStyle="1" w:styleId="WW-WW8Num56ztrue">
    <w:name w:val="WW-WW8Num56ztrue"/>
    <w:rsid w:val="00164279"/>
  </w:style>
  <w:style w:type="character" w:customStyle="1" w:styleId="WW-WW8Num56ztrue1">
    <w:name w:val="WW-WW8Num56ztrue1"/>
    <w:rsid w:val="00164279"/>
  </w:style>
  <w:style w:type="character" w:customStyle="1" w:styleId="WW-WW8Num56ztrue12">
    <w:name w:val="WW-WW8Num56ztrue12"/>
    <w:rsid w:val="00164279"/>
  </w:style>
  <w:style w:type="character" w:customStyle="1" w:styleId="WW-WW8Num56ztrue123">
    <w:name w:val="WW-WW8Num56ztrue123"/>
    <w:rsid w:val="00164279"/>
  </w:style>
  <w:style w:type="character" w:customStyle="1" w:styleId="WW-WW8Num56ztrue1234">
    <w:name w:val="WW-WW8Num56ztrue1234"/>
    <w:rsid w:val="00164279"/>
  </w:style>
  <w:style w:type="character" w:customStyle="1" w:styleId="WW-WW8Num56ztrue12345">
    <w:name w:val="WW-WW8Num56ztrue12345"/>
    <w:rsid w:val="00164279"/>
  </w:style>
  <w:style w:type="character" w:customStyle="1" w:styleId="WW-WW8Num56ztrue123456">
    <w:name w:val="WW-WW8Num56ztrue123456"/>
    <w:rsid w:val="00164279"/>
  </w:style>
  <w:style w:type="character" w:customStyle="1" w:styleId="WW8Num57z1">
    <w:name w:val="WW8Num57z1"/>
    <w:rsid w:val="00164279"/>
    <w:rPr>
      <w:rFonts w:ascii="Courier New" w:hAnsi="Courier New" w:cs="Courier New"/>
    </w:rPr>
  </w:style>
  <w:style w:type="character" w:customStyle="1" w:styleId="WW8Num57z2">
    <w:name w:val="WW8Num57z2"/>
    <w:rsid w:val="00164279"/>
    <w:rPr>
      <w:rFonts w:ascii="Wingdings" w:hAnsi="Wingdings" w:cs="Wingdings"/>
    </w:rPr>
  </w:style>
  <w:style w:type="character" w:customStyle="1" w:styleId="WW8Num57z3">
    <w:name w:val="WW8Num57z3"/>
    <w:rsid w:val="00164279"/>
    <w:rPr>
      <w:rFonts w:ascii="Symbol" w:hAnsi="Symbol" w:cs="Symbol"/>
    </w:rPr>
  </w:style>
  <w:style w:type="character" w:customStyle="1" w:styleId="WW8Num58zfalse">
    <w:name w:val="WW8Num58zfalse"/>
    <w:rsid w:val="00164279"/>
  </w:style>
  <w:style w:type="character" w:customStyle="1" w:styleId="WW8Num58ztrue">
    <w:name w:val="WW8Num58ztrue"/>
    <w:rsid w:val="00164279"/>
  </w:style>
  <w:style w:type="character" w:customStyle="1" w:styleId="WW-WW8Num58ztrue">
    <w:name w:val="WW-WW8Num58ztrue"/>
    <w:rsid w:val="00164279"/>
  </w:style>
  <w:style w:type="character" w:customStyle="1" w:styleId="WW-WW8Num58ztrue1">
    <w:name w:val="WW-WW8Num58ztrue1"/>
    <w:rsid w:val="00164279"/>
  </w:style>
  <w:style w:type="character" w:customStyle="1" w:styleId="WW8Num58z4">
    <w:name w:val="WW8Num58z4"/>
    <w:rsid w:val="00164279"/>
    <w:rPr>
      <w:rFonts w:ascii="Courier New" w:hAnsi="Courier New" w:cs="Courier New"/>
    </w:rPr>
  </w:style>
  <w:style w:type="character" w:customStyle="1" w:styleId="WW8Num58z5">
    <w:name w:val="WW8Num58z5"/>
    <w:rsid w:val="00164279"/>
    <w:rPr>
      <w:rFonts w:ascii="Wingdings" w:hAnsi="Wingdings" w:cs="Wingdings"/>
    </w:rPr>
  </w:style>
  <w:style w:type="character" w:customStyle="1" w:styleId="WW8Num58z6">
    <w:name w:val="WW8Num58z6"/>
    <w:rsid w:val="00164279"/>
    <w:rPr>
      <w:rFonts w:ascii="Symbol" w:hAnsi="Symbol" w:cs="Symbol"/>
    </w:rPr>
  </w:style>
  <w:style w:type="character" w:customStyle="1" w:styleId="WW8Num59ztrue">
    <w:name w:val="WW8Num59ztrue"/>
    <w:rsid w:val="00164279"/>
  </w:style>
  <w:style w:type="character" w:customStyle="1" w:styleId="WW-WW8Num59ztrue">
    <w:name w:val="WW-WW8Num59ztrue"/>
    <w:rsid w:val="00164279"/>
  </w:style>
  <w:style w:type="character" w:customStyle="1" w:styleId="WW-WW8Num59ztrue1">
    <w:name w:val="WW-WW8Num59ztrue1"/>
    <w:rsid w:val="00164279"/>
  </w:style>
  <w:style w:type="character" w:customStyle="1" w:styleId="WW-WW8Num59ztrue12">
    <w:name w:val="WW-WW8Num59ztrue12"/>
    <w:rsid w:val="00164279"/>
  </w:style>
  <w:style w:type="character" w:customStyle="1" w:styleId="WW-WW8Num59ztrue123">
    <w:name w:val="WW-WW8Num59ztrue123"/>
    <w:rsid w:val="00164279"/>
  </w:style>
  <w:style w:type="character" w:customStyle="1" w:styleId="WW-WW8Num59ztrue1234">
    <w:name w:val="WW-WW8Num59ztrue1234"/>
    <w:rsid w:val="00164279"/>
  </w:style>
  <w:style w:type="character" w:customStyle="1" w:styleId="WW-WW8Num59ztrue12345">
    <w:name w:val="WW-WW8Num59ztrue12345"/>
    <w:rsid w:val="00164279"/>
  </w:style>
  <w:style w:type="character" w:customStyle="1" w:styleId="WW-WW8Num59ztrue123456">
    <w:name w:val="WW-WW8Num59ztrue123456"/>
    <w:rsid w:val="00164279"/>
  </w:style>
  <w:style w:type="character" w:customStyle="1" w:styleId="WW8Num60zfalse">
    <w:name w:val="WW8Num60zfalse"/>
    <w:rsid w:val="00164279"/>
  </w:style>
  <w:style w:type="character" w:customStyle="1" w:styleId="WW8Num60ztrue">
    <w:name w:val="WW8Num60ztrue"/>
    <w:rsid w:val="00164279"/>
  </w:style>
  <w:style w:type="character" w:customStyle="1" w:styleId="WW-WW8Num60ztrue">
    <w:name w:val="WW-WW8Num60ztrue"/>
    <w:rsid w:val="00164279"/>
  </w:style>
  <w:style w:type="character" w:customStyle="1" w:styleId="WW-WW8Num60ztrue1">
    <w:name w:val="WW-WW8Num60ztrue1"/>
    <w:rsid w:val="00164279"/>
  </w:style>
  <w:style w:type="character" w:customStyle="1" w:styleId="WW-WW8Num60ztrue12">
    <w:name w:val="WW-WW8Num60ztrue12"/>
    <w:rsid w:val="00164279"/>
  </w:style>
  <w:style w:type="character" w:customStyle="1" w:styleId="WW-WW8Num60ztrue123">
    <w:name w:val="WW-WW8Num60ztrue123"/>
    <w:rsid w:val="00164279"/>
  </w:style>
  <w:style w:type="character" w:customStyle="1" w:styleId="WW-WW8Num60ztrue1234">
    <w:name w:val="WW-WW8Num60ztrue1234"/>
    <w:rsid w:val="00164279"/>
  </w:style>
  <w:style w:type="character" w:customStyle="1" w:styleId="WW-WW8Num60ztrue12345">
    <w:name w:val="WW-WW8Num60ztrue12345"/>
    <w:rsid w:val="00164279"/>
  </w:style>
  <w:style w:type="character" w:customStyle="1" w:styleId="WW-WW8Num60ztrue123456">
    <w:name w:val="WW-WW8Num60ztrue123456"/>
    <w:rsid w:val="00164279"/>
  </w:style>
  <w:style w:type="character" w:customStyle="1" w:styleId="WW8Num61zfalse">
    <w:name w:val="WW8Num61zfalse"/>
    <w:rsid w:val="00164279"/>
    <w:rPr>
      <w:rFonts w:cs="Times New Roman"/>
      <w:color w:val="FF0000"/>
    </w:rPr>
  </w:style>
  <w:style w:type="character" w:customStyle="1" w:styleId="WW8Num61z1">
    <w:name w:val="WW8Num61z1"/>
    <w:rsid w:val="00164279"/>
    <w:rPr>
      <w:rFonts w:ascii="Courier New" w:hAnsi="Courier New" w:cs="Courier New"/>
    </w:rPr>
  </w:style>
  <w:style w:type="character" w:customStyle="1" w:styleId="WW8Num61z2">
    <w:name w:val="WW8Num61z2"/>
    <w:rsid w:val="00164279"/>
    <w:rPr>
      <w:rFonts w:ascii="Wingdings" w:hAnsi="Wingdings" w:cs="Wingdings"/>
    </w:rPr>
  </w:style>
  <w:style w:type="character" w:customStyle="1" w:styleId="WW8Num61z3">
    <w:name w:val="WW8Num61z3"/>
    <w:rsid w:val="00164279"/>
    <w:rPr>
      <w:rFonts w:ascii="Symbol" w:hAnsi="Symbol" w:cs="Symbol"/>
    </w:rPr>
  </w:style>
  <w:style w:type="character" w:customStyle="1" w:styleId="WW8Num62zfalse">
    <w:name w:val="WW8Num62zfalse"/>
    <w:rsid w:val="00164279"/>
  </w:style>
  <w:style w:type="character" w:customStyle="1" w:styleId="WW8Num62ztrue">
    <w:name w:val="WW8Num62ztrue"/>
    <w:rsid w:val="00164279"/>
  </w:style>
  <w:style w:type="character" w:customStyle="1" w:styleId="WW-WW8Num62ztrue">
    <w:name w:val="WW-WW8Num62ztrue"/>
    <w:rsid w:val="00164279"/>
  </w:style>
  <w:style w:type="character" w:customStyle="1" w:styleId="WW-WW8Num62ztrue1">
    <w:name w:val="WW-WW8Num62ztrue1"/>
    <w:rsid w:val="00164279"/>
  </w:style>
  <w:style w:type="character" w:customStyle="1" w:styleId="WW-WW8Num62ztrue12">
    <w:name w:val="WW-WW8Num62ztrue12"/>
    <w:rsid w:val="00164279"/>
  </w:style>
  <w:style w:type="character" w:customStyle="1" w:styleId="WW-WW8Num62ztrue123">
    <w:name w:val="WW-WW8Num62ztrue123"/>
    <w:rsid w:val="00164279"/>
  </w:style>
  <w:style w:type="character" w:customStyle="1" w:styleId="WW-WW8Num62ztrue1234">
    <w:name w:val="WW-WW8Num62ztrue1234"/>
    <w:rsid w:val="00164279"/>
  </w:style>
  <w:style w:type="character" w:customStyle="1" w:styleId="WW-WW8Num62ztrue12345">
    <w:name w:val="WW-WW8Num62ztrue12345"/>
    <w:rsid w:val="00164279"/>
  </w:style>
  <w:style w:type="character" w:customStyle="1" w:styleId="WW-WW8Num62ztrue123456">
    <w:name w:val="WW-WW8Num62ztrue123456"/>
    <w:rsid w:val="00164279"/>
  </w:style>
  <w:style w:type="character" w:customStyle="1" w:styleId="WW-WW8Num63ztrue">
    <w:name w:val="WW-WW8Num63ztrue"/>
    <w:rsid w:val="00164279"/>
  </w:style>
  <w:style w:type="character" w:customStyle="1" w:styleId="WW-WW8Num63ztrue1">
    <w:name w:val="WW-WW8Num63ztrue1"/>
    <w:rsid w:val="00164279"/>
  </w:style>
  <w:style w:type="character" w:customStyle="1" w:styleId="WW-WW8Num63ztrue12">
    <w:name w:val="WW-WW8Num63ztrue12"/>
    <w:rsid w:val="00164279"/>
  </w:style>
  <w:style w:type="character" w:customStyle="1" w:styleId="WW-WW8Num63ztrue123">
    <w:name w:val="WW-WW8Num63ztrue123"/>
    <w:rsid w:val="00164279"/>
  </w:style>
  <w:style w:type="character" w:customStyle="1" w:styleId="WW-WW8Num63ztrue1234">
    <w:name w:val="WW-WW8Num63ztrue1234"/>
    <w:rsid w:val="00164279"/>
  </w:style>
  <w:style w:type="character" w:customStyle="1" w:styleId="WW-WW8Num63ztrue12345">
    <w:name w:val="WW-WW8Num63ztrue12345"/>
    <w:rsid w:val="00164279"/>
  </w:style>
  <w:style w:type="character" w:customStyle="1" w:styleId="WW-WW8Num63ztrue123456">
    <w:name w:val="WW-WW8Num63ztrue123456"/>
    <w:rsid w:val="00164279"/>
  </w:style>
  <w:style w:type="character" w:customStyle="1" w:styleId="WW-WW8Num64ztrue">
    <w:name w:val="WW-WW8Num64ztrue"/>
    <w:rsid w:val="00164279"/>
  </w:style>
  <w:style w:type="character" w:customStyle="1" w:styleId="WW-WW8Num64ztrue1">
    <w:name w:val="WW-WW8Num64ztrue1"/>
    <w:rsid w:val="00164279"/>
  </w:style>
  <w:style w:type="character" w:customStyle="1" w:styleId="WW-WW8Num64ztrue12">
    <w:name w:val="WW-WW8Num64ztrue12"/>
    <w:rsid w:val="00164279"/>
  </w:style>
  <w:style w:type="character" w:customStyle="1" w:styleId="WW-WW8Num64ztrue123">
    <w:name w:val="WW-WW8Num64ztrue123"/>
    <w:rsid w:val="00164279"/>
  </w:style>
  <w:style w:type="character" w:customStyle="1" w:styleId="WW-WW8Num64ztrue1234">
    <w:name w:val="WW-WW8Num64ztrue1234"/>
    <w:rsid w:val="00164279"/>
  </w:style>
  <w:style w:type="character" w:customStyle="1" w:styleId="WW-WW8Num64ztrue12345">
    <w:name w:val="WW-WW8Num64ztrue12345"/>
    <w:rsid w:val="00164279"/>
  </w:style>
  <w:style w:type="character" w:customStyle="1" w:styleId="WW-WW8Num64ztrue123456">
    <w:name w:val="WW-WW8Num64ztrue123456"/>
    <w:rsid w:val="00164279"/>
  </w:style>
  <w:style w:type="character" w:customStyle="1" w:styleId="WW8Num65z0">
    <w:name w:val="WW8Num65z0"/>
    <w:rsid w:val="00164279"/>
    <w:rPr>
      <w:rFonts w:ascii="Symbol" w:hAnsi="Symbol" w:cs="Symbol"/>
    </w:rPr>
  </w:style>
  <w:style w:type="character" w:customStyle="1" w:styleId="WW-WW8Num65ztrue">
    <w:name w:val="WW-WW8Num65ztrue"/>
    <w:rsid w:val="00164279"/>
  </w:style>
  <w:style w:type="character" w:customStyle="1" w:styleId="WW-WW8Num65ztrue1">
    <w:name w:val="WW-WW8Num65ztrue1"/>
    <w:rsid w:val="00164279"/>
  </w:style>
  <w:style w:type="character" w:customStyle="1" w:styleId="WW-WW8Num65ztrue12">
    <w:name w:val="WW-WW8Num65ztrue12"/>
    <w:rsid w:val="00164279"/>
  </w:style>
  <w:style w:type="character" w:customStyle="1" w:styleId="WW-WW8Num65ztrue123">
    <w:name w:val="WW-WW8Num65ztrue123"/>
    <w:rsid w:val="00164279"/>
  </w:style>
  <w:style w:type="character" w:customStyle="1" w:styleId="WW-WW8Num65ztrue1234">
    <w:name w:val="WW-WW8Num65ztrue1234"/>
    <w:rsid w:val="00164279"/>
  </w:style>
  <w:style w:type="character" w:customStyle="1" w:styleId="WW-WW8Num65ztrue12345">
    <w:name w:val="WW-WW8Num65ztrue12345"/>
    <w:rsid w:val="00164279"/>
  </w:style>
  <w:style w:type="character" w:customStyle="1" w:styleId="WW-WW8Num65ztrue123456">
    <w:name w:val="WW-WW8Num65ztrue123456"/>
    <w:rsid w:val="00164279"/>
  </w:style>
  <w:style w:type="character" w:customStyle="1" w:styleId="WW8Num66zfalse">
    <w:name w:val="WW8Num66zfalse"/>
    <w:rsid w:val="00164279"/>
  </w:style>
  <w:style w:type="character" w:customStyle="1" w:styleId="WW8Num66ztrue">
    <w:name w:val="WW8Num66ztrue"/>
    <w:rsid w:val="00164279"/>
  </w:style>
  <w:style w:type="character" w:customStyle="1" w:styleId="WW-WW8Num66ztrue">
    <w:name w:val="WW-WW8Num66ztrue"/>
    <w:rsid w:val="00164279"/>
  </w:style>
  <w:style w:type="character" w:customStyle="1" w:styleId="WW-WW8Num66ztrue1">
    <w:name w:val="WW-WW8Num66ztrue1"/>
    <w:rsid w:val="00164279"/>
  </w:style>
  <w:style w:type="character" w:customStyle="1" w:styleId="WW-WW8Num66ztrue12">
    <w:name w:val="WW-WW8Num66ztrue12"/>
    <w:rsid w:val="00164279"/>
  </w:style>
  <w:style w:type="character" w:customStyle="1" w:styleId="WW-WW8Num66ztrue123">
    <w:name w:val="WW-WW8Num66ztrue123"/>
    <w:rsid w:val="00164279"/>
  </w:style>
  <w:style w:type="character" w:customStyle="1" w:styleId="WW-WW8Num66ztrue1234">
    <w:name w:val="WW-WW8Num66ztrue1234"/>
    <w:rsid w:val="00164279"/>
  </w:style>
  <w:style w:type="character" w:customStyle="1" w:styleId="WW-WW8Num66ztrue12345">
    <w:name w:val="WW-WW8Num66ztrue12345"/>
    <w:rsid w:val="00164279"/>
  </w:style>
  <w:style w:type="character" w:customStyle="1" w:styleId="WW-WW8Num66ztrue123456">
    <w:name w:val="WW-WW8Num66ztrue123456"/>
    <w:rsid w:val="00164279"/>
  </w:style>
  <w:style w:type="character" w:customStyle="1" w:styleId="WW-WW8Num67ztrue">
    <w:name w:val="WW-WW8Num67ztrue"/>
    <w:rsid w:val="00164279"/>
  </w:style>
  <w:style w:type="character" w:customStyle="1" w:styleId="WW-WW8Num67ztrue1">
    <w:name w:val="WW-WW8Num67ztrue1"/>
    <w:rsid w:val="00164279"/>
  </w:style>
  <w:style w:type="character" w:customStyle="1" w:styleId="WW-WW8Num67ztrue12">
    <w:name w:val="WW-WW8Num67ztrue12"/>
    <w:rsid w:val="00164279"/>
  </w:style>
  <w:style w:type="character" w:customStyle="1" w:styleId="WW-WW8Num67ztrue123">
    <w:name w:val="WW-WW8Num67ztrue123"/>
    <w:rsid w:val="00164279"/>
  </w:style>
  <w:style w:type="character" w:customStyle="1" w:styleId="WW-WW8Num67ztrue1234">
    <w:name w:val="WW-WW8Num67ztrue1234"/>
    <w:rsid w:val="00164279"/>
  </w:style>
  <w:style w:type="character" w:customStyle="1" w:styleId="WW-WW8Num67ztrue12345">
    <w:name w:val="WW-WW8Num67ztrue12345"/>
    <w:rsid w:val="00164279"/>
  </w:style>
  <w:style w:type="character" w:customStyle="1" w:styleId="WW-WW8Num67ztrue123456">
    <w:name w:val="WW-WW8Num67ztrue123456"/>
    <w:rsid w:val="00164279"/>
  </w:style>
  <w:style w:type="character" w:customStyle="1" w:styleId="WW-WW8Num68ztrue">
    <w:name w:val="WW-WW8Num68ztrue"/>
    <w:rsid w:val="00164279"/>
  </w:style>
  <w:style w:type="character" w:customStyle="1" w:styleId="WW-WW8Num68ztrue1">
    <w:name w:val="WW-WW8Num68ztrue1"/>
    <w:rsid w:val="00164279"/>
  </w:style>
  <w:style w:type="character" w:customStyle="1" w:styleId="WW-WW8Num68ztrue12">
    <w:name w:val="WW-WW8Num68ztrue12"/>
    <w:rsid w:val="00164279"/>
  </w:style>
  <w:style w:type="character" w:customStyle="1" w:styleId="WW-WW8Num68ztrue123">
    <w:name w:val="WW-WW8Num68ztrue123"/>
    <w:rsid w:val="00164279"/>
  </w:style>
  <w:style w:type="character" w:customStyle="1" w:styleId="WW-WW8Num68ztrue1234">
    <w:name w:val="WW-WW8Num68ztrue1234"/>
    <w:rsid w:val="00164279"/>
  </w:style>
  <w:style w:type="character" w:customStyle="1" w:styleId="WW-WW8Num68ztrue12345">
    <w:name w:val="WW-WW8Num68ztrue12345"/>
    <w:rsid w:val="00164279"/>
  </w:style>
  <w:style w:type="character" w:customStyle="1" w:styleId="WW-WW8Num68ztrue123456">
    <w:name w:val="WW-WW8Num68ztrue123456"/>
    <w:rsid w:val="00164279"/>
  </w:style>
  <w:style w:type="character" w:customStyle="1" w:styleId="WW8Num69z1">
    <w:name w:val="WW8Num69z1"/>
    <w:rsid w:val="00164279"/>
    <w:rPr>
      <w:rFonts w:ascii="Courier New" w:hAnsi="Courier New" w:cs="Courier New"/>
    </w:rPr>
  </w:style>
  <w:style w:type="character" w:customStyle="1" w:styleId="WW-WW8Num69ztrue">
    <w:name w:val="WW-WW8Num69ztrue"/>
    <w:rsid w:val="00164279"/>
  </w:style>
  <w:style w:type="character" w:customStyle="1" w:styleId="WW-WW8Num69ztrue1">
    <w:name w:val="WW-WW8Num69ztrue1"/>
    <w:rsid w:val="00164279"/>
  </w:style>
  <w:style w:type="character" w:customStyle="1" w:styleId="WW-WW8Num69ztrue12">
    <w:name w:val="WW-WW8Num69ztrue12"/>
    <w:rsid w:val="00164279"/>
  </w:style>
  <w:style w:type="character" w:customStyle="1" w:styleId="WW-WW8Num69ztrue123">
    <w:name w:val="WW-WW8Num69ztrue123"/>
    <w:rsid w:val="00164279"/>
  </w:style>
  <w:style w:type="character" w:customStyle="1" w:styleId="WW-WW8Num69ztrue1234">
    <w:name w:val="WW-WW8Num69ztrue1234"/>
    <w:rsid w:val="00164279"/>
  </w:style>
  <w:style w:type="character" w:customStyle="1" w:styleId="WW-WW8Num69ztrue12345">
    <w:name w:val="WW-WW8Num69ztrue12345"/>
    <w:rsid w:val="00164279"/>
  </w:style>
  <w:style w:type="character" w:customStyle="1" w:styleId="WW-WW8Num70ztrue">
    <w:name w:val="WW-WW8Num70ztrue"/>
    <w:rsid w:val="00164279"/>
  </w:style>
  <w:style w:type="character" w:customStyle="1" w:styleId="WW-WW8Num70ztrue1">
    <w:name w:val="WW-WW8Num70ztrue1"/>
    <w:rsid w:val="00164279"/>
  </w:style>
  <w:style w:type="character" w:customStyle="1" w:styleId="WW-WW8Num70ztrue12">
    <w:name w:val="WW-WW8Num70ztrue12"/>
    <w:rsid w:val="00164279"/>
  </w:style>
  <w:style w:type="character" w:customStyle="1" w:styleId="WW-WW8Num70ztrue123">
    <w:name w:val="WW-WW8Num70ztrue123"/>
    <w:rsid w:val="00164279"/>
  </w:style>
  <w:style w:type="character" w:customStyle="1" w:styleId="WW-WW8Num70ztrue1234">
    <w:name w:val="WW-WW8Num70ztrue1234"/>
    <w:rsid w:val="00164279"/>
  </w:style>
  <w:style w:type="character" w:customStyle="1" w:styleId="WW-WW8Num70ztrue12345">
    <w:name w:val="WW-WW8Num70ztrue12345"/>
    <w:rsid w:val="00164279"/>
  </w:style>
  <w:style w:type="character" w:customStyle="1" w:styleId="WW-WW8Num70ztrue123456">
    <w:name w:val="WW-WW8Num70ztrue123456"/>
    <w:rsid w:val="00164279"/>
  </w:style>
  <w:style w:type="character" w:customStyle="1" w:styleId="WW8Num71z0">
    <w:name w:val="WW8Num71z0"/>
    <w:rsid w:val="00164279"/>
    <w:rPr>
      <w:rFonts w:ascii="Wingdings" w:hAnsi="Wingdings" w:cs="Wingdings"/>
    </w:rPr>
  </w:style>
  <w:style w:type="character" w:customStyle="1" w:styleId="WW8Num71z1">
    <w:name w:val="WW8Num71z1"/>
    <w:rsid w:val="00164279"/>
    <w:rPr>
      <w:rFonts w:ascii="Courier New" w:hAnsi="Courier New" w:cs="Courier New"/>
    </w:rPr>
  </w:style>
  <w:style w:type="character" w:customStyle="1" w:styleId="WW8Num71z2">
    <w:name w:val="WW8Num71z2"/>
    <w:rsid w:val="00164279"/>
    <w:rPr>
      <w:rFonts w:ascii="Wingdings" w:hAnsi="Wingdings" w:cs="Wingdings"/>
    </w:rPr>
  </w:style>
  <w:style w:type="character" w:customStyle="1" w:styleId="WW8Num71z3">
    <w:name w:val="WW8Num71z3"/>
    <w:rsid w:val="00164279"/>
    <w:rPr>
      <w:rFonts w:ascii="Symbol" w:hAnsi="Symbol" w:cs="Symbol"/>
    </w:rPr>
  </w:style>
  <w:style w:type="character" w:customStyle="1" w:styleId="WW-WW8Num72ztrue">
    <w:name w:val="WW-WW8Num72ztrue"/>
    <w:rsid w:val="00164279"/>
  </w:style>
  <w:style w:type="character" w:customStyle="1" w:styleId="WW-WW8Num72ztrue1">
    <w:name w:val="WW-WW8Num72ztrue1"/>
    <w:rsid w:val="00164279"/>
  </w:style>
  <w:style w:type="character" w:customStyle="1" w:styleId="WW-WW8Num72ztrue12">
    <w:name w:val="WW-WW8Num72ztrue12"/>
    <w:rsid w:val="00164279"/>
  </w:style>
  <w:style w:type="character" w:customStyle="1" w:styleId="WW-WW8Num72ztrue123">
    <w:name w:val="WW-WW8Num72ztrue123"/>
    <w:rsid w:val="00164279"/>
  </w:style>
  <w:style w:type="character" w:customStyle="1" w:styleId="WW-WW8Num72ztrue1234">
    <w:name w:val="WW-WW8Num72ztrue1234"/>
    <w:rsid w:val="00164279"/>
  </w:style>
  <w:style w:type="character" w:customStyle="1" w:styleId="WW-WW8Num72ztrue12345">
    <w:name w:val="WW-WW8Num72ztrue12345"/>
    <w:rsid w:val="00164279"/>
  </w:style>
  <w:style w:type="character" w:customStyle="1" w:styleId="WW-WW8Num72ztrue123456">
    <w:name w:val="WW-WW8Num72ztrue123456"/>
    <w:rsid w:val="00164279"/>
  </w:style>
  <w:style w:type="character" w:customStyle="1" w:styleId="WW-WW8Num73ztrue">
    <w:name w:val="WW-WW8Num73ztrue"/>
    <w:rsid w:val="00164279"/>
  </w:style>
  <w:style w:type="character" w:customStyle="1" w:styleId="WW-WW8Num73ztrue1">
    <w:name w:val="WW-WW8Num73ztrue1"/>
    <w:rsid w:val="00164279"/>
  </w:style>
  <w:style w:type="character" w:customStyle="1" w:styleId="WW-WW8Num73ztrue12">
    <w:name w:val="WW-WW8Num73ztrue12"/>
    <w:rsid w:val="00164279"/>
  </w:style>
  <w:style w:type="character" w:customStyle="1" w:styleId="WW-WW8Num73ztrue123">
    <w:name w:val="WW-WW8Num73ztrue123"/>
    <w:rsid w:val="00164279"/>
  </w:style>
  <w:style w:type="character" w:customStyle="1" w:styleId="WW-WW8Num73ztrue1234">
    <w:name w:val="WW-WW8Num73ztrue1234"/>
    <w:rsid w:val="00164279"/>
  </w:style>
  <w:style w:type="character" w:customStyle="1" w:styleId="WW-WW8Num73ztrue12345">
    <w:name w:val="WW-WW8Num73ztrue12345"/>
    <w:rsid w:val="00164279"/>
  </w:style>
  <w:style w:type="character" w:customStyle="1" w:styleId="WW-WW8Num73ztrue123456">
    <w:name w:val="WW-WW8Num73ztrue123456"/>
    <w:rsid w:val="00164279"/>
  </w:style>
  <w:style w:type="character" w:customStyle="1" w:styleId="WW-WW8Num74ztrue">
    <w:name w:val="WW-WW8Num74ztrue"/>
    <w:rsid w:val="00164279"/>
  </w:style>
  <w:style w:type="character" w:customStyle="1" w:styleId="WW-WW8Num74ztrue1">
    <w:name w:val="WW-WW8Num74ztrue1"/>
    <w:rsid w:val="00164279"/>
  </w:style>
  <w:style w:type="character" w:customStyle="1" w:styleId="WW-WW8Num74ztrue12">
    <w:name w:val="WW-WW8Num74ztrue12"/>
    <w:rsid w:val="00164279"/>
  </w:style>
  <w:style w:type="character" w:customStyle="1" w:styleId="WW-WW8Num74ztrue123">
    <w:name w:val="WW-WW8Num74ztrue123"/>
    <w:rsid w:val="00164279"/>
  </w:style>
  <w:style w:type="character" w:customStyle="1" w:styleId="WW-WW8Num74ztrue1234">
    <w:name w:val="WW-WW8Num74ztrue1234"/>
    <w:rsid w:val="00164279"/>
  </w:style>
  <w:style w:type="character" w:customStyle="1" w:styleId="WW-WW8Num74ztrue12345">
    <w:name w:val="WW-WW8Num74ztrue12345"/>
    <w:rsid w:val="00164279"/>
  </w:style>
  <w:style w:type="character" w:customStyle="1" w:styleId="WW-WW8Num74ztrue123456">
    <w:name w:val="WW-WW8Num74ztrue123456"/>
    <w:rsid w:val="00164279"/>
  </w:style>
  <w:style w:type="character" w:customStyle="1" w:styleId="WW-WW8Num75ztrue">
    <w:name w:val="WW-WW8Num75ztrue"/>
    <w:rsid w:val="00164279"/>
  </w:style>
  <w:style w:type="character" w:customStyle="1" w:styleId="WW-WW8Num75ztrue1">
    <w:name w:val="WW-WW8Num75ztrue1"/>
    <w:rsid w:val="00164279"/>
  </w:style>
  <w:style w:type="character" w:customStyle="1" w:styleId="WW-WW8Num75ztrue12">
    <w:name w:val="WW-WW8Num75ztrue12"/>
    <w:rsid w:val="00164279"/>
  </w:style>
  <w:style w:type="character" w:customStyle="1" w:styleId="WW-WW8Num75ztrue123">
    <w:name w:val="WW-WW8Num75ztrue123"/>
    <w:rsid w:val="00164279"/>
  </w:style>
  <w:style w:type="character" w:customStyle="1" w:styleId="WW-WW8Num75ztrue1234">
    <w:name w:val="WW-WW8Num75ztrue1234"/>
    <w:rsid w:val="00164279"/>
  </w:style>
  <w:style w:type="character" w:customStyle="1" w:styleId="WW-WW8Num75ztrue12345">
    <w:name w:val="WW-WW8Num75ztrue12345"/>
    <w:rsid w:val="00164279"/>
  </w:style>
  <w:style w:type="character" w:customStyle="1" w:styleId="WW-WW8Num75ztrue123456">
    <w:name w:val="WW-WW8Num75ztrue123456"/>
    <w:rsid w:val="00164279"/>
  </w:style>
  <w:style w:type="character" w:customStyle="1" w:styleId="WW-WW8Num76ztrue">
    <w:name w:val="WW-WW8Num76ztrue"/>
    <w:rsid w:val="00164279"/>
  </w:style>
  <w:style w:type="character" w:customStyle="1" w:styleId="WW-WW8Num76ztrue1">
    <w:name w:val="WW-WW8Num76ztrue1"/>
    <w:rsid w:val="00164279"/>
  </w:style>
  <w:style w:type="character" w:customStyle="1" w:styleId="WW-WW8Num76ztrue12">
    <w:name w:val="WW-WW8Num76ztrue12"/>
    <w:rsid w:val="00164279"/>
  </w:style>
  <w:style w:type="character" w:customStyle="1" w:styleId="WW-WW8Num76ztrue123">
    <w:name w:val="WW-WW8Num76ztrue123"/>
    <w:rsid w:val="00164279"/>
  </w:style>
  <w:style w:type="character" w:customStyle="1" w:styleId="WW-WW8Num76ztrue1234">
    <w:name w:val="WW-WW8Num76ztrue1234"/>
    <w:rsid w:val="00164279"/>
  </w:style>
  <w:style w:type="character" w:customStyle="1" w:styleId="WW-WW8Num76ztrue12345">
    <w:name w:val="WW-WW8Num76ztrue12345"/>
    <w:rsid w:val="00164279"/>
  </w:style>
  <w:style w:type="character" w:customStyle="1" w:styleId="WW-WW8Num76ztrue123456">
    <w:name w:val="WW-WW8Num76ztrue123456"/>
    <w:rsid w:val="00164279"/>
  </w:style>
  <w:style w:type="character" w:customStyle="1" w:styleId="WW8Num77ztrue">
    <w:name w:val="WW8Num77ztrue"/>
    <w:rsid w:val="00164279"/>
  </w:style>
  <w:style w:type="character" w:customStyle="1" w:styleId="WW-WW8Num77ztrue">
    <w:name w:val="WW-WW8Num77ztrue"/>
    <w:rsid w:val="00164279"/>
  </w:style>
  <w:style w:type="character" w:customStyle="1" w:styleId="WW-WW8Num77ztrue1">
    <w:name w:val="WW-WW8Num77ztrue1"/>
    <w:rsid w:val="00164279"/>
  </w:style>
  <w:style w:type="character" w:customStyle="1" w:styleId="WW-WW8Num77ztrue12">
    <w:name w:val="WW-WW8Num77ztrue12"/>
    <w:rsid w:val="00164279"/>
  </w:style>
  <w:style w:type="character" w:customStyle="1" w:styleId="WW-WW8Num77ztrue123">
    <w:name w:val="WW-WW8Num77ztrue123"/>
    <w:rsid w:val="00164279"/>
  </w:style>
  <w:style w:type="character" w:customStyle="1" w:styleId="WW-WW8Num77ztrue1234">
    <w:name w:val="WW-WW8Num77ztrue1234"/>
    <w:rsid w:val="00164279"/>
  </w:style>
  <w:style w:type="character" w:customStyle="1" w:styleId="WW-WW8Num77ztrue12345">
    <w:name w:val="WW-WW8Num77ztrue12345"/>
    <w:rsid w:val="00164279"/>
  </w:style>
  <w:style w:type="character" w:customStyle="1" w:styleId="WW-WW8Num77ztrue123456">
    <w:name w:val="WW-WW8Num77ztrue123456"/>
    <w:rsid w:val="00164279"/>
  </w:style>
  <w:style w:type="character" w:customStyle="1" w:styleId="WW8Num78z0">
    <w:name w:val="WW8Num78z0"/>
    <w:rsid w:val="00164279"/>
    <w:rPr>
      <w:rFonts w:ascii="Symbol" w:hAnsi="Symbol" w:cs="Symbol"/>
    </w:rPr>
  </w:style>
  <w:style w:type="character" w:customStyle="1" w:styleId="WW8Num78z1">
    <w:name w:val="WW8Num78z1"/>
    <w:rsid w:val="00164279"/>
    <w:rPr>
      <w:rFonts w:ascii="Courier New" w:hAnsi="Courier New" w:cs="Courier New"/>
    </w:rPr>
  </w:style>
  <w:style w:type="character" w:customStyle="1" w:styleId="WW8Num78z2">
    <w:name w:val="WW8Num78z2"/>
    <w:rsid w:val="00164279"/>
    <w:rPr>
      <w:rFonts w:ascii="Wingdings" w:hAnsi="Wingdings" w:cs="Wingdings"/>
    </w:rPr>
  </w:style>
  <w:style w:type="character" w:customStyle="1" w:styleId="WW8Num78z3">
    <w:name w:val="WW8Num78z3"/>
    <w:rsid w:val="00164279"/>
    <w:rPr>
      <w:rFonts w:ascii="Symbol" w:hAnsi="Symbol" w:cs="Symbol"/>
    </w:rPr>
  </w:style>
  <w:style w:type="character" w:customStyle="1" w:styleId="WW-WW8Num79ztrue">
    <w:name w:val="WW-WW8Num79ztrue"/>
    <w:rsid w:val="00164279"/>
  </w:style>
  <w:style w:type="character" w:customStyle="1" w:styleId="WW-WW8Num79ztrue1">
    <w:name w:val="WW-WW8Num79ztrue1"/>
    <w:rsid w:val="00164279"/>
  </w:style>
  <w:style w:type="character" w:customStyle="1" w:styleId="WW-WW8Num79ztrue12">
    <w:name w:val="WW-WW8Num79ztrue12"/>
    <w:rsid w:val="00164279"/>
  </w:style>
  <w:style w:type="character" w:customStyle="1" w:styleId="WW-WW8Num79ztrue123">
    <w:name w:val="WW-WW8Num79ztrue123"/>
    <w:rsid w:val="00164279"/>
  </w:style>
  <w:style w:type="character" w:customStyle="1" w:styleId="WW-WW8Num79ztrue1234">
    <w:name w:val="WW-WW8Num79ztrue1234"/>
    <w:rsid w:val="00164279"/>
  </w:style>
  <w:style w:type="character" w:customStyle="1" w:styleId="WW-WW8Num79ztrue12345">
    <w:name w:val="WW-WW8Num79ztrue12345"/>
    <w:rsid w:val="00164279"/>
  </w:style>
  <w:style w:type="character" w:customStyle="1" w:styleId="WW-WW8Num79ztrue123456">
    <w:name w:val="WW-WW8Num79ztrue123456"/>
    <w:rsid w:val="00164279"/>
  </w:style>
  <w:style w:type="character" w:customStyle="1" w:styleId="WW-WW8Num80ztrue">
    <w:name w:val="WW-WW8Num80ztrue"/>
    <w:rsid w:val="00164279"/>
  </w:style>
  <w:style w:type="character" w:customStyle="1" w:styleId="WW-WW8Num80ztrue1">
    <w:name w:val="WW-WW8Num80ztrue1"/>
    <w:rsid w:val="00164279"/>
  </w:style>
  <w:style w:type="character" w:customStyle="1" w:styleId="WW-WW8Num80ztrue12">
    <w:name w:val="WW-WW8Num80ztrue12"/>
    <w:rsid w:val="00164279"/>
  </w:style>
  <w:style w:type="character" w:customStyle="1" w:styleId="WW-WW8Num80ztrue123">
    <w:name w:val="WW-WW8Num80ztrue123"/>
    <w:rsid w:val="00164279"/>
  </w:style>
  <w:style w:type="character" w:customStyle="1" w:styleId="WW-WW8Num80ztrue1234">
    <w:name w:val="WW-WW8Num80ztrue1234"/>
    <w:rsid w:val="00164279"/>
  </w:style>
  <w:style w:type="character" w:customStyle="1" w:styleId="WW-WW8Num80ztrue12345">
    <w:name w:val="WW-WW8Num80ztrue12345"/>
    <w:rsid w:val="00164279"/>
  </w:style>
  <w:style w:type="character" w:customStyle="1" w:styleId="WW-WW8Num80ztrue123456">
    <w:name w:val="WW-WW8Num80ztrue123456"/>
    <w:rsid w:val="00164279"/>
  </w:style>
  <w:style w:type="character" w:customStyle="1" w:styleId="WW-WW8Num81ztrue">
    <w:name w:val="WW-WW8Num81ztrue"/>
    <w:rsid w:val="00164279"/>
  </w:style>
  <w:style w:type="character" w:customStyle="1" w:styleId="WW-WW8Num81ztrue1">
    <w:name w:val="WW-WW8Num81ztrue1"/>
    <w:rsid w:val="00164279"/>
  </w:style>
  <w:style w:type="character" w:customStyle="1" w:styleId="WW-WW8Num81ztrue12">
    <w:name w:val="WW-WW8Num81ztrue12"/>
    <w:rsid w:val="00164279"/>
  </w:style>
  <w:style w:type="character" w:customStyle="1" w:styleId="WW-WW8Num81ztrue123">
    <w:name w:val="WW-WW8Num81ztrue123"/>
    <w:rsid w:val="00164279"/>
  </w:style>
  <w:style w:type="character" w:customStyle="1" w:styleId="WW-WW8Num81ztrue1234">
    <w:name w:val="WW-WW8Num81ztrue1234"/>
    <w:rsid w:val="00164279"/>
  </w:style>
  <w:style w:type="character" w:customStyle="1" w:styleId="WW-WW8Num81ztrue12345">
    <w:name w:val="WW-WW8Num81ztrue12345"/>
    <w:rsid w:val="00164279"/>
  </w:style>
  <w:style w:type="character" w:customStyle="1" w:styleId="WW-WW8Num81ztrue123456">
    <w:name w:val="WW-WW8Num81ztrue123456"/>
    <w:rsid w:val="00164279"/>
  </w:style>
  <w:style w:type="character" w:customStyle="1" w:styleId="WW8Num82z0">
    <w:name w:val="WW8Num82z0"/>
    <w:rsid w:val="00164279"/>
    <w:rPr>
      <w:rFonts w:ascii="Symbol" w:hAnsi="Symbol" w:cs="Symbol"/>
    </w:rPr>
  </w:style>
  <w:style w:type="character" w:customStyle="1" w:styleId="WW8Num82z1">
    <w:name w:val="WW8Num82z1"/>
    <w:rsid w:val="00164279"/>
    <w:rPr>
      <w:rFonts w:ascii="Courier New" w:hAnsi="Courier New" w:cs="Courier New"/>
    </w:rPr>
  </w:style>
  <w:style w:type="character" w:customStyle="1" w:styleId="WW8Num82z2">
    <w:name w:val="WW8Num82z2"/>
    <w:rsid w:val="00164279"/>
    <w:rPr>
      <w:rFonts w:ascii="Wingdings" w:hAnsi="Wingdings" w:cs="Wingdings"/>
    </w:rPr>
  </w:style>
  <w:style w:type="character" w:customStyle="1" w:styleId="WW8Num82z3">
    <w:name w:val="WW8Num82z3"/>
    <w:rsid w:val="00164279"/>
    <w:rPr>
      <w:rFonts w:ascii="Symbol" w:hAnsi="Symbol" w:cs="Symbol"/>
    </w:rPr>
  </w:style>
  <w:style w:type="character" w:customStyle="1" w:styleId="WW-WW8Num83ztrue">
    <w:name w:val="WW-WW8Num83ztrue"/>
    <w:rsid w:val="00164279"/>
  </w:style>
  <w:style w:type="character" w:customStyle="1" w:styleId="WW-WW8Num83ztrue1">
    <w:name w:val="WW-WW8Num83ztrue1"/>
    <w:rsid w:val="00164279"/>
  </w:style>
  <w:style w:type="character" w:customStyle="1" w:styleId="WW-WW8Num83ztrue12">
    <w:name w:val="WW-WW8Num83ztrue12"/>
    <w:rsid w:val="00164279"/>
  </w:style>
  <w:style w:type="character" w:customStyle="1" w:styleId="WW-WW8Num83ztrue123">
    <w:name w:val="WW-WW8Num83ztrue123"/>
    <w:rsid w:val="00164279"/>
  </w:style>
  <w:style w:type="character" w:customStyle="1" w:styleId="WW-WW8Num83ztrue1234">
    <w:name w:val="WW-WW8Num83ztrue1234"/>
    <w:rsid w:val="00164279"/>
  </w:style>
  <w:style w:type="character" w:customStyle="1" w:styleId="WW-WW8Num83ztrue12345">
    <w:name w:val="WW-WW8Num83ztrue12345"/>
    <w:rsid w:val="00164279"/>
  </w:style>
  <w:style w:type="character" w:customStyle="1" w:styleId="WW-WW8Num83ztrue123456">
    <w:name w:val="WW-WW8Num83ztrue123456"/>
    <w:rsid w:val="00164279"/>
  </w:style>
  <w:style w:type="character" w:customStyle="1" w:styleId="WW8Num84z1">
    <w:name w:val="WW8Num84z1"/>
    <w:rsid w:val="00164279"/>
    <w:rPr>
      <w:rFonts w:ascii="MS Reference Sans Serif" w:hAnsi="MS Reference Sans Serif" w:cs="MS Reference Sans Serif"/>
    </w:rPr>
  </w:style>
  <w:style w:type="character" w:customStyle="1" w:styleId="WW-WW8Num84ztrue">
    <w:name w:val="WW-WW8Num84ztrue"/>
    <w:rsid w:val="00164279"/>
  </w:style>
  <w:style w:type="character" w:customStyle="1" w:styleId="WW-WW8Num84ztrue1">
    <w:name w:val="WW-WW8Num84ztrue1"/>
    <w:rsid w:val="00164279"/>
  </w:style>
  <w:style w:type="character" w:customStyle="1" w:styleId="WW-WW8Num84ztrue12">
    <w:name w:val="WW-WW8Num84ztrue12"/>
    <w:rsid w:val="00164279"/>
  </w:style>
  <w:style w:type="character" w:customStyle="1" w:styleId="WW-WW8Num84ztrue123">
    <w:name w:val="WW-WW8Num84ztrue123"/>
    <w:rsid w:val="00164279"/>
  </w:style>
  <w:style w:type="character" w:customStyle="1" w:styleId="WW-WW8Num84ztrue1234">
    <w:name w:val="WW-WW8Num84ztrue1234"/>
    <w:rsid w:val="00164279"/>
  </w:style>
  <w:style w:type="character" w:customStyle="1" w:styleId="WW-WW8Num84ztrue12345">
    <w:name w:val="WW-WW8Num84ztrue12345"/>
    <w:rsid w:val="00164279"/>
  </w:style>
  <w:style w:type="character" w:customStyle="1" w:styleId="WW-WW8Num85ztrue">
    <w:name w:val="WW-WW8Num85ztrue"/>
    <w:rsid w:val="00164279"/>
  </w:style>
  <w:style w:type="character" w:customStyle="1" w:styleId="WW-WW8Num85ztrue1">
    <w:name w:val="WW-WW8Num85ztrue1"/>
    <w:rsid w:val="00164279"/>
  </w:style>
  <w:style w:type="character" w:customStyle="1" w:styleId="WW-WW8Num85ztrue12">
    <w:name w:val="WW-WW8Num85ztrue12"/>
    <w:rsid w:val="00164279"/>
  </w:style>
  <w:style w:type="character" w:customStyle="1" w:styleId="WW-WW8Num85ztrue123">
    <w:name w:val="WW-WW8Num85ztrue123"/>
    <w:rsid w:val="00164279"/>
  </w:style>
  <w:style w:type="character" w:customStyle="1" w:styleId="WW-WW8Num85ztrue1234">
    <w:name w:val="WW-WW8Num85ztrue1234"/>
    <w:rsid w:val="00164279"/>
  </w:style>
  <w:style w:type="character" w:customStyle="1" w:styleId="WW-WW8Num85ztrue12345">
    <w:name w:val="WW-WW8Num85ztrue12345"/>
    <w:rsid w:val="00164279"/>
  </w:style>
  <w:style w:type="character" w:customStyle="1" w:styleId="WW-WW8Num85ztrue123456">
    <w:name w:val="WW-WW8Num85ztrue123456"/>
    <w:rsid w:val="00164279"/>
  </w:style>
  <w:style w:type="character" w:customStyle="1" w:styleId="WW-WW8Num86ztrue">
    <w:name w:val="WW-WW8Num86ztrue"/>
    <w:rsid w:val="00164279"/>
  </w:style>
  <w:style w:type="character" w:customStyle="1" w:styleId="WW-WW8Num86ztrue1">
    <w:name w:val="WW-WW8Num86ztrue1"/>
    <w:rsid w:val="00164279"/>
  </w:style>
  <w:style w:type="character" w:customStyle="1" w:styleId="WW-WW8Num86ztrue12">
    <w:name w:val="WW-WW8Num86ztrue12"/>
    <w:rsid w:val="00164279"/>
  </w:style>
  <w:style w:type="character" w:customStyle="1" w:styleId="WW-WW8Num86ztrue123">
    <w:name w:val="WW-WW8Num86ztrue123"/>
    <w:rsid w:val="00164279"/>
  </w:style>
  <w:style w:type="character" w:customStyle="1" w:styleId="WW-WW8Num86ztrue1234">
    <w:name w:val="WW-WW8Num86ztrue1234"/>
    <w:rsid w:val="00164279"/>
  </w:style>
  <w:style w:type="character" w:customStyle="1" w:styleId="WW-WW8Num86ztrue12345">
    <w:name w:val="WW-WW8Num86ztrue12345"/>
    <w:rsid w:val="00164279"/>
  </w:style>
  <w:style w:type="character" w:customStyle="1" w:styleId="WW-WW8Num86ztrue123456">
    <w:name w:val="WW-WW8Num86ztrue123456"/>
    <w:rsid w:val="00164279"/>
  </w:style>
  <w:style w:type="character" w:customStyle="1" w:styleId="WW-WW8Num87ztrue">
    <w:name w:val="WW-WW8Num87ztrue"/>
    <w:rsid w:val="00164279"/>
  </w:style>
  <w:style w:type="character" w:customStyle="1" w:styleId="WW-WW8Num87ztrue1">
    <w:name w:val="WW-WW8Num87ztrue1"/>
    <w:rsid w:val="00164279"/>
  </w:style>
  <w:style w:type="character" w:customStyle="1" w:styleId="WW-WW8Num87ztrue12">
    <w:name w:val="WW-WW8Num87ztrue12"/>
    <w:rsid w:val="00164279"/>
  </w:style>
  <w:style w:type="character" w:customStyle="1" w:styleId="WW-WW8Num87ztrue123">
    <w:name w:val="WW-WW8Num87ztrue123"/>
    <w:rsid w:val="00164279"/>
  </w:style>
  <w:style w:type="character" w:customStyle="1" w:styleId="WW-WW8Num87ztrue1234">
    <w:name w:val="WW-WW8Num87ztrue1234"/>
    <w:rsid w:val="00164279"/>
  </w:style>
  <w:style w:type="character" w:customStyle="1" w:styleId="WW-WW8Num87ztrue12345">
    <w:name w:val="WW-WW8Num87ztrue12345"/>
    <w:rsid w:val="00164279"/>
  </w:style>
  <w:style w:type="character" w:customStyle="1" w:styleId="WW-WW8Num87ztrue123456">
    <w:name w:val="WW-WW8Num87ztrue123456"/>
    <w:rsid w:val="00164279"/>
  </w:style>
  <w:style w:type="character" w:customStyle="1" w:styleId="WW-WW8Num88ztrue">
    <w:name w:val="WW-WW8Num88ztrue"/>
    <w:rsid w:val="00164279"/>
  </w:style>
  <w:style w:type="character" w:customStyle="1" w:styleId="WW-WW8Num88ztrue1">
    <w:name w:val="WW-WW8Num88ztrue1"/>
    <w:rsid w:val="00164279"/>
  </w:style>
  <w:style w:type="character" w:customStyle="1" w:styleId="WW-WW8Num88ztrue12">
    <w:name w:val="WW-WW8Num88ztrue12"/>
    <w:rsid w:val="00164279"/>
  </w:style>
  <w:style w:type="character" w:customStyle="1" w:styleId="WW-WW8Num88ztrue123">
    <w:name w:val="WW-WW8Num88ztrue123"/>
    <w:rsid w:val="00164279"/>
  </w:style>
  <w:style w:type="character" w:customStyle="1" w:styleId="WW-WW8Num88ztrue1234">
    <w:name w:val="WW-WW8Num88ztrue1234"/>
    <w:rsid w:val="00164279"/>
  </w:style>
  <w:style w:type="character" w:customStyle="1" w:styleId="WW-WW8Num88ztrue12345">
    <w:name w:val="WW-WW8Num88ztrue12345"/>
    <w:rsid w:val="00164279"/>
  </w:style>
  <w:style w:type="character" w:customStyle="1" w:styleId="WW-WW8Num88ztrue123456">
    <w:name w:val="WW-WW8Num88ztrue123456"/>
    <w:rsid w:val="00164279"/>
  </w:style>
  <w:style w:type="character" w:customStyle="1" w:styleId="WW8Num89z0">
    <w:name w:val="WW8Num89z0"/>
    <w:rsid w:val="00164279"/>
    <w:rPr>
      <w:rFonts w:ascii="Times New Roman" w:eastAsia="Lucida Sans Unicode" w:hAnsi="Times New Roman" w:cs="Times New Roman"/>
    </w:rPr>
  </w:style>
  <w:style w:type="character" w:customStyle="1" w:styleId="WW-WW8Num89ztrue">
    <w:name w:val="WW-WW8Num89ztrue"/>
    <w:rsid w:val="00164279"/>
  </w:style>
  <w:style w:type="character" w:customStyle="1" w:styleId="WW-WW8Num89ztrue1">
    <w:name w:val="WW-WW8Num89ztrue1"/>
    <w:rsid w:val="00164279"/>
  </w:style>
  <w:style w:type="character" w:customStyle="1" w:styleId="WW-WW8Num89ztrue12">
    <w:name w:val="WW-WW8Num89ztrue12"/>
    <w:rsid w:val="00164279"/>
  </w:style>
  <w:style w:type="character" w:customStyle="1" w:styleId="WW-WW8Num89ztrue123">
    <w:name w:val="WW-WW8Num89ztrue123"/>
    <w:rsid w:val="00164279"/>
  </w:style>
  <w:style w:type="character" w:customStyle="1" w:styleId="WW-WW8Num89ztrue1234">
    <w:name w:val="WW-WW8Num89ztrue1234"/>
    <w:rsid w:val="00164279"/>
  </w:style>
  <w:style w:type="character" w:customStyle="1" w:styleId="WW-WW8Num89ztrue12345">
    <w:name w:val="WW-WW8Num89ztrue12345"/>
    <w:rsid w:val="00164279"/>
  </w:style>
  <w:style w:type="character" w:customStyle="1" w:styleId="WW-WW8Num89ztrue123456">
    <w:name w:val="WW-WW8Num89ztrue123456"/>
    <w:rsid w:val="00164279"/>
  </w:style>
  <w:style w:type="character" w:customStyle="1" w:styleId="WW-WW8Num90ztrue">
    <w:name w:val="WW-WW8Num90ztrue"/>
    <w:rsid w:val="00164279"/>
  </w:style>
  <w:style w:type="character" w:customStyle="1" w:styleId="WW-WW8Num90ztrue1">
    <w:name w:val="WW-WW8Num90ztrue1"/>
    <w:rsid w:val="00164279"/>
  </w:style>
  <w:style w:type="character" w:customStyle="1" w:styleId="WW-WW8Num90ztrue12">
    <w:name w:val="WW-WW8Num90ztrue12"/>
    <w:rsid w:val="00164279"/>
  </w:style>
  <w:style w:type="character" w:customStyle="1" w:styleId="WW-WW8Num90ztrue123">
    <w:name w:val="WW-WW8Num90ztrue123"/>
    <w:rsid w:val="00164279"/>
  </w:style>
  <w:style w:type="character" w:customStyle="1" w:styleId="WW-WW8Num90ztrue1234">
    <w:name w:val="WW-WW8Num90ztrue1234"/>
    <w:rsid w:val="00164279"/>
  </w:style>
  <w:style w:type="character" w:customStyle="1" w:styleId="WW-WW8Num90ztrue12345">
    <w:name w:val="WW-WW8Num90ztrue12345"/>
    <w:rsid w:val="00164279"/>
  </w:style>
  <w:style w:type="character" w:customStyle="1" w:styleId="WW-WW8Num90ztrue123456">
    <w:name w:val="WW-WW8Num90ztrue123456"/>
    <w:rsid w:val="00164279"/>
  </w:style>
  <w:style w:type="character" w:customStyle="1" w:styleId="WW-WW8Num91ztrue">
    <w:name w:val="WW-WW8Num91ztrue"/>
    <w:rsid w:val="00164279"/>
  </w:style>
  <w:style w:type="character" w:customStyle="1" w:styleId="WW-WW8Num91ztrue1">
    <w:name w:val="WW-WW8Num91ztrue1"/>
    <w:rsid w:val="00164279"/>
  </w:style>
  <w:style w:type="character" w:customStyle="1" w:styleId="WW-WW8Num91ztrue12">
    <w:name w:val="WW-WW8Num91ztrue12"/>
    <w:rsid w:val="00164279"/>
  </w:style>
  <w:style w:type="character" w:customStyle="1" w:styleId="WW-WW8Num91ztrue123">
    <w:name w:val="WW-WW8Num91ztrue123"/>
    <w:rsid w:val="00164279"/>
  </w:style>
  <w:style w:type="character" w:customStyle="1" w:styleId="WW-WW8Num91ztrue1234">
    <w:name w:val="WW-WW8Num91ztrue1234"/>
    <w:rsid w:val="00164279"/>
  </w:style>
  <w:style w:type="character" w:customStyle="1" w:styleId="WW-WW8Num91ztrue12345">
    <w:name w:val="WW-WW8Num91ztrue12345"/>
    <w:rsid w:val="00164279"/>
  </w:style>
  <w:style w:type="character" w:customStyle="1" w:styleId="WW-WW8Num91ztrue123456">
    <w:name w:val="WW-WW8Num91ztrue123456"/>
    <w:rsid w:val="00164279"/>
  </w:style>
  <w:style w:type="character" w:customStyle="1" w:styleId="WW-WW8Num92ztrue">
    <w:name w:val="WW-WW8Num92ztrue"/>
    <w:rsid w:val="00164279"/>
  </w:style>
  <w:style w:type="character" w:customStyle="1" w:styleId="WW-WW8Num92ztrue1">
    <w:name w:val="WW-WW8Num92ztrue1"/>
    <w:rsid w:val="00164279"/>
  </w:style>
  <w:style w:type="character" w:customStyle="1" w:styleId="WW-WW8Num92ztrue12">
    <w:name w:val="WW-WW8Num92ztrue12"/>
    <w:rsid w:val="00164279"/>
  </w:style>
  <w:style w:type="character" w:customStyle="1" w:styleId="WW-WW8Num92ztrue123">
    <w:name w:val="WW-WW8Num92ztrue123"/>
    <w:rsid w:val="00164279"/>
  </w:style>
  <w:style w:type="character" w:customStyle="1" w:styleId="WW-WW8Num92ztrue1234">
    <w:name w:val="WW-WW8Num92ztrue1234"/>
    <w:rsid w:val="00164279"/>
  </w:style>
  <w:style w:type="character" w:customStyle="1" w:styleId="WW-WW8Num92ztrue12345">
    <w:name w:val="WW-WW8Num92ztrue12345"/>
    <w:rsid w:val="00164279"/>
  </w:style>
  <w:style w:type="character" w:customStyle="1" w:styleId="WW-WW8Num92ztrue123456">
    <w:name w:val="WW-WW8Num92ztrue123456"/>
    <w:rsid w:val="00164279"/>
  </w:style>
  <w:style w:type="character" w:customStyle="1" w:styleId="WW-WW8Num93ztrue">
    <w:name w:val="WW-WW8Num93ztrue"/>
    <w:rsid w:val="00164279"/>
  </w:style>
  <w:style w:type="character" w:customStyle="1" w:styleId="WW-WW8Num93ztrue1">
    <w:name w:val="WW-WW8Num93ztrue1"/>
    <w:rsid w:val="00164279"/>
  </w:style>
  <w:style w:type="character" w:customStyle="1" w:styleId="WW-WW8Num93ztrue12">
    <w:name w:val="WW-WW8Num93ztrue12"/>
    <w:rsid w:val="00164279"/>
  </w:style>
  <w:style w:type="character" w:customStyle="1" w:styleId="WW-WW8Num93ztrue123">
    <w:name w:val="WW-WW8Num93ztrue123"/>
    <w:rsid w:val="00164279"/>
  </w:style>
  <w:style w:type="character" w:customStyle="1" w:styleId="WW-WW8Num93ztrue1234">
    <w:name w:val="WW-WW8Num93ztrue1234"/>
    <w:rsid w:val="00164279"/>
  </w:style>
  <w:style w:type="character" w:customStyle="1" w:styleId="WW-WW8Num93ztrue12345">
    <w:name w:val="WW-WW8Num93ztrue12345"/>
    <w:rsid w:val="00164279"/>
  </w:style>
  <w:style w:type="character" w:customStyle="1" w:styleId="WW-WW8Num93ztrue123456">
    <w:name w:val="WW-WW8Num93ztrue123456"/>
    <w:rsid w:val="00164279"/>
  </w:style>
  <w:style w:type="character" w:customStyle="1" w:styleId="WW8Num94z0">
    <w:name w:val="WW8Num94z0"/>
    <w:rsid w:val="00164279"/>
    <w:rPr>
      <w:rFonts w:ascii="Symbol" w:hAnsi="Symbol" w:cs="Symbol"/>
    </w:rPr>
  </w:style>
  <w:style w:type="character" w:customStyle="1" w:styleId="WW8Num94z2">
    <w:name w:val="WW8Num94z2"/>
    <w:rsid w:val="00164279"/>
    <w:rPr>
      <w:rFonts w:ascii="Wingdings" w:hAnsi="Wingdings" w:cs="Wingdings"/>
    </w:rPr>
  </w:style>
  <w:style w:type="character" w:customStyle="1" w:styleId="WW8Num94z3">
    <w:name w:val="WW8Num94z3"/>
    <w:rsid w:val="00164279"/>
    <w:rPr>
      <w:rFonts w:ascii="Symbol" w:hAnsi="Symbol" w:cs="Symbol"/>
    </w:rPr>
  </w:style>
  <w:style w:type="character" w:customStyle="1" w:styleId="WW8Num94z4">
    <w:name w:val="WW8Num94z4"/>
    <w:rsid w:val="00164279"/>
    <w:rPr>
      <w:rFonts w:ascii="Courier New" w:hAnsi="Courier New" w:cs="Courier New"/>
    </w:rPr>
  </w:style>
  <w:style w:type="character" w:customStyle="1" w:styleId="WW8Num95z1">
    <w:name w:val="WW8Num95z1"/>
    <w:rsid w:val="00164279"/>
    <w:rPr>
      <w:rFonts w:ascii="Courier New" w:hAnsi="Courier New" w:cs="Courier New"/>
    </w:rPr>
  </w:style>
  <w:style w:type="character" w:customStyle="1" w:styleId="WW8Num95z2">
    <w:name w:val="WW8Num95z2"/>
    <w:rsid w:val="00164279"/>
    <w:rPr>
      <w:rFonts w:ascii="Wingdings" w:hAnsi="Wingdings" w:cs="Wingdings"/>
    </w:rPr>
  </w:style>
  <w:style w:type="character" w:customStyle="1" w:styleId="WW8Num95z3">
    <w:name w:val="WW8Num95z3"/>
    <w:rsid w:val="00164279"/>
    <w:rPr>
      <w:rFonts w:ascii="Symbol" w:hAnsi="Symbol" w:cs="Symbol"/>
    </w:rPr>
  </w:style>
  <w:style w:type="character" w:customStyle="1" w:styleId="WW8Num96z0">
    <w:name w:val="WW8Num96z0"/>
    <w:rsid w:val="00164279"/>
    <w:rPr>
      <w:rFonts w:ascii="Times New Roman" w:hAnsi="Times New Roman" w:cs="Times New Roman"/>
      <w:color w:val="FF0000"/>
    </w:rPr>
  </w:style>
  <w:style w:type="character" w:customStyle="1" w:styleId="WW8Num96z1">
    <w:name w:val="WW8Num96z1"/>
    <w:rsid w:val="00164279"/>
    <w:rPr>
      <w:rFonts w:ascii="Courier New" w:hAnsi="Courier New" w:cs="Courier New"/>
    </w:rPr>
  </w:style>
  <w:style w:type="character" w:customStyle="1" w:styleId="WW8Num96z2">
    <w:name w:val="WW8Num96z2"/>
    <w:rsid w:val="00164279"/>
    <w:rPr>
      <w:rFonts w:ascii="Wingdings" w:hAnsi="Wingdings" w:cs="Wingdings"/>
    </w:rPr>
  </w:style>
  <w:style w:type="character" w:customStyle="1" w:styleId="WW8Num96z3">
    <w:name w:val="WW8Num96z3"/>
    <w:rsid w:val="00164279"/>
    <w:rPr>
      <w:rFonts w:ascii="Symbol" w:hAnsi="Symbol" w:cs="Symbol"/>
    </w:rPr>
  </w:style>
  <w:style w:type="character" w:customStyle="1" w:styleId="WW-WW8Num97ztrue">
    <w:name w:val="WW-WW8Num97ztrue"/>
    <w:rsid w:val="00164279"/>
  </w:style>
  <w:style w:type="character" w:customStyle="1" w:styleId="WW-WW8Num97ztrue1">
    <w:name w:val="WW-WW8Num97ztrue1"/>
    <w:rsid w:val="00164279"/>
  </w:style>
  <w:style w:type="character" w:customStyle="1" w:styleId="WW-WW8Num97ztrue12">
    <w:name w:val="WW-WW8Num97ztrue12"/>
    <w:rsid w:val="00164279"/>
  </w:style>
  <w:style w:type="character" w:customStyle="1" w:styleId="WW-WW8Num97ztrue123">
    <w:name w:val="WW-WW8Num97ztrue123"/>
    <w:rsid w:val="00164279"/>
  </w:style>
  <w:style w:type="character" w:customStyle="1" w:styleId="WW-WW8Num97ztrue1234">
    <w:name w:val="WW-WW8Num97ztrue1234"/>
    <w:rsid w:val="00164279"/>
  </w:style>
  <w:style w:type="character" w:customStyle="1" w:styleId="WW-WW8Num97ztrue12345">
    <w:name w:val="WW-WW8Num97ztrue12345"/>
    <w:rsid w:val="00164279"/>
  </w:style>
  <w:style w:type="character" w:customStyle="1" w:styleId="WW-WW8Num97ztrue123456">
    <w:name w:val="WW-WW8Num97ztrue123456"/>
    <w:rsid w:val="00164279"/>
  </w:style>
  <w:style w:type="character" w:customStyle="1" w:styleId="WW-WW8Num98ztrue">
    <w:name w:val="WW-WW8Num98ztrue"/>
    <w:rsid w:val="00164279"/>
  </w:style>
  <w:style w:type="character" w:customStyle="1" w:styleId="WW-WW8Num98ztrue1">
    <w:name w:val="WW-WW8Num98ztrue1"/>
    <w:rsid w:val="00164279"/>
  </w:style>
  <w:style w:type="character" w:customStyle="1" w:styleId="WW-WW8Num98ztrue12">
    <w:name w:val="WW-WW8Num98ztrue12"/>
    <w:rsid w:val="00164279"/>
  </w:style>
  <w:style w:type="character" w:customStyle="1" w:styleId="WW-WW8Num98ztrue123">
    <w:name w:val="WW-WW8Num98ztrue123"/>
    <w:rsid w:val="00164279"/>
  </w:style>
  <w:style w:type="character" w:customStyle="1" w:styleId="WW-WW8Num98ztrue1234">
    <w:name w:val="WW-WW8Num98ztrue1234"/>
    <w:rsid w:val="00164279"/>
  </w:style>
  <w:style w:type="character" w:customStyle="1" w:styleId="WW-WW8Num98ztrue12345">
    <w:name w:val="WW-WW8Num98ztrue12345"/>
    <w:rsid w:val="00164279"/>
  </w:style>
  <w:style w:type="character" w:customStyle="1" w:styleId="WW-WW8Num98ztrue123456">
    <w:name w:val="WW-WW8Num98ztrue123456"/>
    <w:rsid w:val="00164279"/>
  </w:style>
  <w:style w:type="character" w:customStyle="1" w:styleId="WW-WW8Num99ztrue">
    <w:name w:val="WW-WW8Num99ztrue"/>
    <w:rsid w:val="00164279"/>
  </w:style>
  <w:style w:type="character" w:customStyle="1" w:styleId="WW-WW8Num99ztrue1">
    <w:name w:val="WW-WW8Num99ztrue1"/>
    <w:rsid w:val="00164279"/>
  </w:style>
  <w:style w:type="character" w:customStyle="1" w:styleId="WW-WW8Num99ztrue12">
    <w:name w:val="WW-WW8Num99ztrue12"/>
    <w:rsid w:val="00164279"/>
  </w:style>
  <w:style w:type="character" w:customStyle="1" w:styleId="WW-WW8Num99ztrue123">
    <w:name w:val="WW-WW8Num99ztrue123"/>
    <w:rsid w:val="00164279"/>
  </w:style>
  <w:style w:type="character" w:customStyle="1" w:styleId="WW-WW8Num99ztrue1234">
    <w:name w:val="WW-WW8Num99ztrue1234"/>
    <w:rsid w:val="00164279"/>
  </w:style>
  <w:style w:type="character" w:customStyle="1" w:styleId="WW-WW8Num99ztrue12345">
    <w:name w:val="WW-WW8Num99ztrue12345"/>
    <w:rsid w:val="00164279"/>
  </w:style>
  <w:style w:type="character" w:customStyle="1" w:styleId="WW-WW8Num99ztrue123456">
    <w:name w:val="WW-WW8Num99ztrue123456"/>
    <w:rsid w:val="00164279"/>
  </w:style>
  <w:style w:type="character" w:customStyle="1" w:styleId="WW-WW8Num100ztrue">
    <w:name w:val="WW-WW8Num100ztrue"/>
    <w:rsid w:val="00164279"/>
  </w:style>
  <w:style w:type="character" w:customStyle="1" w:styleId="WW-WW8Num100ztrue1">
    <w:name w:val="WW-WW8Num100ztrue1"/>
    <w:rsid w:val="00164279"/>
  </w:style>
  <w:style w:type="character" w:customStyle="1" w:styleId="WW-WW8Num100ztrue12">
    <w:name w:val="WW-WW8Num100ztrue12"/>
    <w:rsid w:val="00164279"/>
  </w:style>
  <w:style w:type="character" w:customStyle="1" w:styleId="WW-WW8Num100ztrue123">
    <w:name w:val="WW-WW8Num100ztrue123"/>
    <w:rsid w:val="00164279"/>
  </w:style>
  <w:style w:type="character" w:customStyle="1" w:styleId="WW-WW8Num100ztrue1234">
    <w:name w:val="WW-WW8Num100ztrue1234"/>
    <w:rsid w:val="00164279"/>
  </w:style>
  <w:style w:type="character" w:customStyle="1" w:styleId="WW-WW8Num100ztrue12345">
    <w:name w:val="WW-WW8Num100ztrue12345"/>
    <w:rsid w:val="00164279"/>
  </w:style>
  <w:style w:type="character" w:customStyle="1" w:styleId="WW-WW8Num100ztrue123456">
    <w:name w:val="WW-WW8Num100ztrue123456"/>
    <w:rsid w:val="00164279"/>
  </w:style>
  <w:style w:type="character" w:customStyle="1" w:styleId="WW-WW8Num101ztrue">
    <w:name w:val="WW-WW8Num101ztrue"/>
    <w:rsid w:val="00164279"/>
  </w:style>
  <w:style w:type="character" w:customStyle="1" w:styleId="WW-WW8Num101ztrue1">
    <w:name w:val="WW-WW8Num101ztrue1"/>
    <w:rsid w:val="00164279"/>
  </w:style>
  <w:style w:type="character" w:customStyle="1" w:styleId="WW-WW8Num101ztrue12">
    <w:name w:val="WW-WW8Num101ztrue12"/>
    <w:rsid w:val="00164279"/>
  </w:style>
  <w:style w:type="character" w:customStyle="1" w:styleId="WW-WW8Num101ztrue123">
    <w:name w:val="WW-WW8Num101ztrue123"/>
    <w:rsid w:val="00164279"/>
  </w:style>
  <w:style w:type="character" w:customStyle="1" w:styleId="WW-WW8Num101ztrue1234">
    <w:name w:val="WW-WW8Num101ztrue1234"/>
    <w:rsid w:val="00164279"/>
  </w:style>
  <w:style w:type="character" w:customStyle="1" w:styleId="WW-WW8Num101ztrue12345">
    <w:name w:val="WW-WW8Num101ztrue12345"/>
    <w:rsid w:val="00164279"/>
  </w:style>
  <w:style w:type="character" w:customStyle="1" w:styleId="WW-WW8Num101ztrue123456">
    <w:name w:val="WW-WW8Num101ztrue123456"/>
    <w:rsid w:val="00164279"/>
  </w:style>
  <w:style w:type="character" w:customStyle="1" w:styleId="WW-WW8Num102ztrue">
    <w:name w:val="WW-WW8Num102ztrue"/>
    <w:rsid w:val="00164279"/>
  </w:style>
  <w:style w:type="character" w:customStyle="1" w:styleId="WW-WW8Num102ztrue1">
    <w:name w:val="WW-WW8Num102ztrue1"/>
    <w:rsid w:val="00164279"/>
  </w:style>
  <w:style w:type="character" w:customStyle="1" w:styleId="WW-WW8Num102ztrue12">
    <w:name w:val="WW-WW8Num102ztrue12"/>
    <w:rsid w:val="00164279"/>
  </w:style>
  <w:style w:type="character" w:customStyle="1" w:styleId="WW-WW8Num102ztrue123">
    <w:name w:val="WW-WW8Num102ztrue123"/>
    <w:rsid w:val="00164279"/>
  </w:style>
  <w:style w:type="character" w:customStyle="1" w:styleId="WW-WW8Num102ztrue1234">
    <w:name w:val="WW-WW8Num102ztrue1234"/>
    <w:rsid w:val="00164279"/>
  </w:style>
  <w:style w:type="character" w:customStyle="1" w:styleId="WW-WW8Num102ztrue12345">
    <w:name w:val="WW-WW8Num102ztrue12345"/>
    <w:rsid w:val="00164279"/>
  </w:style>
  <w:style w:type="character" w:customStyle="1" w:styleId="WW-WW8Num102ztrue123456">
    <w:name w:val="WW-WW8Num102ztrue123456"/>
    <w:rsid w:val="00164279"/>
  </w:style>
  <w:style w:type="character" w:customStyle="1" w:styleId="Domylnaczcionkaakapitu6">
    <w:name w:val="Domyślna czcionka akapitu6"/>
    <w:rsid w:val="00164279"/>
  </w:style>
  <w:style w:type="character" w:customStyle="1" w:styleId="WW8Num34z0">
    <w:name w:val="WW8Num34z0"/>
    <w:rsid w:val="00164279"/>
    <w:rPr>
      <w:rFonts w:ascii="Wingdings" w:hAnsi="Wingdings" w:cs="Wingdings"/>
    </w:rPr>
  </w:style>
  <w:style w:type="character" w:customStyle="1" w:styleId="Domylnaczcionkaakapitu5">
    <w:name w:val="Domyślna czcionka akapitu5"/>
    <w:rsid w:val="00164279"/>
  </w:style>
  <w:style w:type="character" w:customStyle="1" w:styleId="WW8Num9z1">
    <w:name w:val="WW8Num9z1"/>
    <w:rsid w:val="00164279"/>
    <w:rPr>
      <w:rFonts w:ascii="Courier New" w:hAnsi="Courier New" w:cs="Courier New"/>
    </w:rPr>
  </w:style>
  <w:style w:type="character" w:customStyle="1" w:styleId="WW8Num11z0">
    <w:name w:val="WW8Num11z0"/>
    <w:rsid w:val="00164279"/>
    <w:rPr>
      <w:rFonts w:ascii="Wingdings" w:hAnsi="Wingdings" w:cs="Wingdings"/>
    </w:rPr>
  </w:style>
  <w:style w:type="character" w:customStyle="1" w:styleId="WW8Num15z0">
    <w:name w:val="WW8Num15z0"/>
    <w:rsid w:val="00164279"/>
    <w:rPr>
      <w:rFonts w:ascii="Wingdings" w:hAnsi="Wingdings" w:cs="Wingdings"/>
    </w:rPr>
  </w:style>
  <w:style w:type="character" w:customStyle="1" w:styleId="WW8Num27z2">
    <w:name w:val="WW8Num27z2"/>
    <w:rsid w:val="00164279"/>
    <w:rPr>
      <w:rFonts w:ascii="Wingdings" w:hAnsi="Wingdings" w:cs="Courier New"/>
    </w:rPr>
  </w:style>
  <w:style w:type="character" w:customStyle="1" w:styleId="WW8Num27z3">
    <w:name w:val="WW8Num27z3"/>
    <w:rsid w:val="00164279"/>
    <w:rPr>
      <w:rFonts w:ascii="Symbol" w:hAnsi="Symbol" w:cs="Symbol"/>
    </w:rPr>
  </w:style>
  <w:style w:type="character" w:customStyle="1" w:styleId="WW8Num27z4">
    <w:name w:val="WW8Num27z4"/>
    <w:rsid w:val="00164279"/>
    <w:rPr>
      <w:rFonts w:ascii="Courier New" w:hAnsi="Courier New" w:cs="Courier New"/>
    </w:rPr>
  </w:style>
  <w:style w:type="character" w:customStyle="1" w:styleId="WW8Num36z0">
    <w:name w:val="WW8Num36z0"/>
    <w:rsid w:val="00164279"/>
    <w:rPr>
      <w:rFonts w:ascii="Times New Roman" w:hAnsi="Times New Roman" w:cs="Times New Roman"/>
    </w:rPr>
  </w:style>
  <w:style w:type="character" w:customStyle="1" w:styleId="WW8Num47z0">
    <w:name w:val="WW8Num47z0"/>
    <w:rsid w:val="00164279"/>
    <w:rPr>
      <w:rFonts w:ascii="Wingdings" w:hAnsi="Wingdings" w:cs="Wingdings"/>
    </w:rPr>
  </w:style>
  <w:style w:type="character" w:customStyle="1" w:styleId="WW8Num50z2">
    <w:name w:val="WW8Num50z2"/>
    <w:rsid w:val="00164279"/>
    <w:rPr>
      <w:rFonts w:ascii="Wingdings" w:hAnsi="Wingdings" w:cs="Wingdings"/>
    </w:rPr>
  </w:style>
  <w:style w:type="character" w:customStyle="1" w:styleId="WW8Num50z3">
    <w:name w:val="WW8Num50z3"/>
    <w:rsid w:val="00164279"/>
    <w:rPr>
      <w:rFonts w:ascii="Symbol" w:hAnsi="Symbol" w:cs="Symbol"/>
    </w:rPr>
  </w:style>
  <w:style w:type="character" w:customStyle="1" w:styleId="WW8Num52z1">
    <w:name w:val="WW8Num52z1"/>
    <w:rsid w:val="00164279"/>
    <w:rPr>
      <w:rFonts w:ascii="Courier New" w:hAnsi="Courier New" w:cs="Courier New"/>
    </w:rPr>
  </w:style>
  <w:style w:type="character" w:customStyle="1" w:styleId="WW8Num52z2">
    <w:name w:val="WW8Num52z2"/>
    <w:rsid w:val="00164279"/>
    <w:rPr>
      <w:rFonts w:ascii="Wingdings" w:hAnsi="Wingdings" w:cs="Wingdings"/>
    </w:rPr>
  </w:style>
  <w:style w:type="character" w:customStyle="1" w:styleId="WW8Num52z3">
    <w:name w:val="WW8Num52z3"/>
    <w:rsid w:val="00164279"/>
    <w:rPr>
      <w:rFonts w:ascii="Symbol" w:hAnsi="Symbol" w:cs="Symbol"/>
    </w:rPr>
  </w:style>
  <w:style w:type="character" w:customStyle="1" w:styleId="WW8Num56z1">
    <w:name w:val="WW8Num56z1"/>
    <w:rsid w:val="00164279"/>
    <w:rPr>
      <w:rFonts w:ascii="Courier New" w:hAnsi="Courier New" w:cs="Courier New"/>
    </w:rPr>
  </w:style>
  <w:style w:type="character" w:customStyle="1" w:styleId="WW8Num56z3">
    <w:name w:val="WW8Num56z3"/>
    <w:rsid w:val="00164279"/>
    <w:rPr>
      <w:rFonts w:ascii="Symbol" w:hAnsi="Symbol" w:cs="Symbol"/>
    </w:rPr>
  </w:style>
  <w:style w:type="character" w:customStyle="1" w:styleId="WW8Num58z1">
    <w:name w:val="WW8Num58z1"/>
    <w:rsid w:val="00164279"/>
    <w:rPr>
      <w:rFonts w:ascii="Courier New" w:hAnsi="Courier New" w:cs="Courier New"/>
    </w:rPr>
  </w:style>
  <w:style w:type="character" w:customStyle="1" w:styleId="WW8Num58z2">
    <w:name w:val="WW8Num58z2"/>
    <w:rsid w:val="00164279"/>
    <w:rPr>
      <w:rFonts w:ascii="Wingdings" w:hAnsi="Wingdings" w:cs="Wingdings"/>
    </w:rPr>
  </w:style>
  <w:style w:type="character" w:customStyle="1" w:styleId="WW8Num58z3">
    <w:name w:val="WW8Num58z3"/>
    <w:rsid w:val="00164279"/>
    <w:rPr>
      <w:rFonts w:ascii="Symbol" w:hAnsi="Symbol" w:cs="Symbol"/>
    </w:rPr>
  </w:style>
  <w:style w:type="character" w:customStyle="1" w:styleId="WW8Num63z1">
    <w:name w:val="WW8Num63z1"/>
    <w:rsid w:val="00164279"/>
    <w:rPr>
      <w:rFonts w:ascii="Courier New" w:hAnsi="Courier New" w:cs="Courier New"/>
    </w:rPr>
  </w:style>
  <w:style w:type="character" w:customStyle="1" w:styleId="WW8Num63z2">
    <w:name w:val="WW8Num63z2"/>
    <w:rsid w:val="00164279"/>
    <w:rPr>
      <w:rFonts w:ascii="Wingdings" w:hAnsi="Wingdings" w:cs="Wingdings"/>
    </w:rPr>
  </w:style>
  <w:style w:type="character" w:customStyle="1" w:styleId="WW8Num63z3">
    <w:name w:val="WW8Num63z3"/>
    <w:rsid w:val="00164279"/>
    <w:rPr>
      <w:rFonts w:ascii="Symbol" w:hAnsi="Symbol" w:cs="Symbol"/>
    </w:rPr>
  </w:style>
  <w:style w:type="character" w:customStyle="1" w:styleId="WW8Num67z0">
    <w:name w:val="WW8Num67z0"/>
    <w:rsid w:val="00164279"/>
    <w:rPr>
      <w:rFonts w:ascii="Wingdings" w:hAnsi="Wingdings" w:cs="Wingdings"/>
    </w:rPr>
  </w:style>
  <w:style w:type="character" w:customStyle="1" w:styleId="WW8Num67z1">
    <w:name w:val="WW8Num67z1"/>
    <w:rsid w:val="00164279"/>
    <w:rPr>
      <w:rFonts w:ascii="Courier New" w:hAnsi="Courier New" w:cs="Courier New"/>
    </w:rPr>
  </w:style>
  <w:style w:type="character" w:customStyle="1" w:styleId="WW8Num67z3">
    <w:name w:val="WW8Num67z3"/>
    <w:rsid w:val="00164279"/>
    <w:rPr>
      <w:rFonts w:ascii="Symbol" w:hAnsi="Symbol" w:cs="Symbol"/>
    </w:rPr>
  </w:style>
  <w:style w:type="character" w:customStyle="1" w:styleId="WW8Num69z0">
    <w:name w:val="WW8Num69z0"/>
    <w:rsid w:val="00164279"/>
    <w:rPr>
      <w:rFonts w:ascii="Wingdings" w:hAnsi="Wingdings" w:cs="Wingdings"/>
    </w:rPr>
  </w:style>
  <w:style w:type="character" w:customStyle="1" w:styleId="WW8Num69z3">
    <w:name w:val="WW8Num69z3"/>
    <w:rsid w:val="00164279"/>
    <w:rPr>
      <w:rFonts w:ascii="Symbol" w:hAnsi="Symbol" w:cs="Symbol"/>
    </w:rPr>
  </w:style>
  <w:style w:type="character" w:customStyle="1" w:styleId="WW8Num72z0">
    <w:name w:val="WW8Num72z0"/>
    <w:rsid w:val="00164279"/>
    <w:rPr>
      <w:rFonts w:ascii="Wingdings" w:hAnsi="Wingdings" w:cs="Wingdings"/>
    </w:rPr>
  </w:style>
  <w:style w:type="character" w:customStyle="1" w:styleId="WW8Num72z1">
    <w:name w:val="WW8Num72z1"/>
    <w:rsid w:val="00164279"/>
    <w:rPr>
      <w:rFonts w:ascii="Courier New" w:hAnsi="Courier New" w:cs="Courier New"/>
    </w:rPr>
  </w:style>
  <w:style w:type="character" w:customStyle="1" w:styleId="WW8Num72z3">
    <w:name w:val="WW8Num72z3"/>
    <w:rsid w:val="00164279"/>
    <w:rPr>
      <w:rFonts w:ascii="Symbol" w:hAnsi="Symbol" w:cs="Symbol"/>
    </w:rPr>
  </w:style>
  <w:style w:type="character" w:customStyle="1" w:styleId="WW8Num74z0">
    <w:name w:val="WW8Num74z0"/>
    <w:rsid w:val="00164279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164279"/>
    <w:rPr>
      <w:rFonts w:ascii="Courier New" w:hAnsi="Courier New" w:cs="Courier New"/>
    </w:rPr>
  </w:style>
  <w:style w:type="character" w:customStyle="1" w:styleId="WW8Num74z2">
    <w:name w:val="WW8Num74z2"/>
    <w:rsid w:val="00164279"/>
    <w:rPr>
      <w:rFonts w:ascii="Wingdings" w:hAnsi="Wingdings" w:cs="Wingdings"/>
    </w:rPr>
  </w:style>
  <w:style w:type="character" w:customStyle="1" w:styleId="WW8Num74z3">
    <w:name w:val="WW8Num74z3"/>
    <w:rsid w:val="00164279"/>
    <w:rPr>
      <w:rFonts w:ascii="Symbol" w:hAnsi="Symbol" w:cs="Symbol"/>
    </w:rPr>
  </w:style>
  <w:style w:type="character" w:customStyle="1" w:styleId="WW8Num77z0">
    <w:name w:val="WW8Num77z0"/>
    <w:rsid w:val="00164279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164279"/>
    <w:rPr>
      <w:rFonts w:ascii="Wingdings" w:hAnsi="Wingdings" w:cs="Wingdings"/>
    </w:rPr>
  </w:style>
  <w:style w:type="character" w:customStyle="1" w:styleId="WW8Num79z1">
    <w:name w:val="WW8Num79z1"/>
    <w:rsid w:val="00164279"/>
    <w:rPr>
      <w:rFonts w:ascii="Courier New" w:hAnsi="Courier New" w:cs="Courier New"/>
    </w:rPr>
  </w:style>
  <w:style w:type="character" w:customStyle="1" w:styleId="WW8Num79z3">
    <w:name w:val="WW8Num79z3"/>
    <w:rsid w:val="00164279"/>
    <w:rPr>
      <w:rFonts w:ascii="Symbol" w:hAnsi="Symbol" w:cs="Symbol"/>
    </w:rPr>
  </w:style>
  <w:style w:type="character" w:customStyle="1" w:styleId="WW8Num80z0">
    <w:name w:val="WW8Num80z0"/>
    <w:rsid w:val="00164279"/>
    <w:rPr>
      <w:rFonts w:ascii="Wingdings" w:hAnsi="Wingdings" w:cs="Wingdings"/>
    </w:rPr>
  </w:style>
  <w:style w:type="character" w:customStyle="1" w:styleId="WW8Num80z1">
    <w:name w:val="WW8Num80z1"/>
    <w:rsid w:val="00164279"/>
    <w:rPr>
      <w:rFonts w:ascii="Courier New" w:hAnsi="Courier New" w:cs="Courier New"/>
    </w:rPr>
  </w:style>
  <w:style w:type="character" w:customStyle="1" w:styleId="WW8Num80z3">
    <w:name w:val="WW8Num80z3"/>
    <w:rsid w:val="00164279"/>
    <w:rPr>
      <w:rFonts w:ascii="Symbol" w:hAnsi="Symbol" w:cs="Symbol"/>
    </w:rPr>
  </w:style>
  <w:style w:type="character" w:customStyle="1" w:styleId="WW8Num83z0">
    <w:name w:val="WW8Num83z0"/>
    <w:rsid w:val="00164279"/>
    <w:rPr>
      <w:rFonts w:ascii="Symbol" w:hAnsi="Symbol" w:cs="Symbol"/>
    </w:rPr>
  </w:style>
  <w:style w:type="character" w:customStyle="1" w:styleId="WW8Num83z1">
    <w:name w:val="WW8Num83z1"/>
    <w:rsid w:val="00164279"/>
    <w:rPr>
      <w:rFonts w:ascii="Courier New" w:hAnsi="Courier New" w:cs="Courier New"/>
    </w:rPr>
  </w:style>
  <w:style w:type="character" w:customStyle="1" w:styleId="WW8Num83z2">
    <w:name w:val="WW8Num83z2"/>
    <w:rsid w:val="00164279"/>
    <w:rPr>
      <w:rFonts w:ascii="Wingdings" w:hAnsi="Wingdings" w:cs="Wingdings"/>
    </w:rPr>
  </w:style>
  <w:style w:type="character" w:customStyle="1" w:styleId="WW8Num85z0">
    <w:name w:val="WW8Num85z0"/>
    <w:rsid w:val="00164279"/>
    <w:rPr>
      <w:rFonts w:ascii="Times New Roman" w:hAnsi="Times New Roman" w:cs="Times New Roman"/>
    </w:rPr>
  </w:style>
  <w:style w:type="character" w:customStyle="1" w:styleId="WW8Num85z1">
    <w:name w:val="WW8Num85z1"/>
    <w:rsid w:val="00164279"/>
    <w:rPr>
      <w:rFonts w:ascii="Courier New" w:hAnsi="Courier New" w:cs="Courier New"/>
    </w:rPr>
  </w:style>
  <w:style w:type="character" w:customStyle="1" w:styleId="WW8Num85z2">
    <w:name w:val="WW8Num85z2"/>
    <w:rsid w:val="00164279"/>
    <w:rPr>
      <w:rFonts w:ascii="Wingdings" w:hAnsi="Wingdings" w:cs="Wingdings"/>
    </w:rPr>
  </w:style>
  <w:style w:type="character" w:customStyle="1" w:styleId="WW8Num85z3">
    <w:name w:val="WW8Num85z3"/>
    <w:rsid w:val="00164279"/>
    <w:rPr>
      <w:rFonts w:ascii="Symbol" w:hAnsi="Symbol" w:cs="Symbol"/>
    </w:rPr>
  </w:style>
  <w:style w:type="character" w:customStyle="1" w:styleId="WW8Num86z0">
    <w:name w:val="WW8Num86z0"/>
    <w:rsid w:val="00164279"/>
    <w:rPr>
      <w:rFonts w:ascii="Symbol" w:hAnsi="Symbol" w:cs="Symbol"/>
    </w:rPr>
  </w:style>
  <w:style w:type="character" w:customStyle="1" w:styleId="WW8Num86z1">
    <w:name w:val="WW8Num86z1"/>
    <w:rsid w:val="00164279"/>
    <w:rPr>
      <w:rFonts w:ascii="Courier New" w:hAnsi="Courier New" w:cs="Courier New"/>
    </w:rPr>
  </w:style>
  <w:style w:type="character" w:customStyle="1" w:styleId="WW8Num86z2">
    <w:name w:val="WW8Num86z2"/>
    <w:rsid w:val="00164279"/>
    <w:rPr>
      <w:rFonts w:ascii="Wingdings" w:hAnsi="Wingdings" w:cs="Wingdings"/>
    </w:rPr>
  </w:style>
  <w:style w:type="character" w:customStyle="1" w:styleId="WW8Num87z0">
    <w:name w:val="WW8Num87z0"/>
    <w:rsid w:val="00164279"/>
    <w:rPr>
      <w:rFonts w:ascii="Times New Roman" w:hAnsi="Times New Roman" w:cs="Times New Roman"/>
    </w:rPr>
  </w:style>
  <w:style w:type="character" w:customStyle="1" w:styleId="WW8Num87z1">
    <w:name w:val="WW8Num87z1"/>
    <w:rsid w:val="00164279"/>
    <w:rPr>
      <w:rFonts w:ascii="Courier New" w:hAnsi="Courier New" w:cs="Courier New"/>
    </w:rPr>
  </w:style>
  <w:style w:type="character" w:customStyle="1" w:styleId="WW8Num87z2">
    <w:name w:val="WW8Num87z2"/>
    <w:rsid w:val="00164279"/>
    <w:rPr>
      <w:rFonts w:ascii="Wingdings" w:hAnsi="Wingdings" w:cs="Wingdings"/>
    </w:rPr>
  </w:style>
  <w:style w:type="character" w:customStyle="1" w:styleId="WW8Num87z3">
    <w:name w:val="WW8Num87z3"/>
    <w:rsid w:val="00164279"/>
    <w:rPr>
      <w:rFonts w:ascii="Symbol" w:hAnsi="Symbol" w:cs="Symbol"/>
    </w:rPr>
  </w:style>
  <w:style w:type="character" w:customStyle="1" w:styleId="WW8Num88z0">
    <w:name w:val="WW8Num88z0"/>
    <w:rsid w:val="00164279"/>
    <w:rPr>
      <w:sz w:val="24"/>
      <w:szCs w:val="24"/>
    </w:rPr>
  </w:style>
  <w:style w:type="character" w:customStyle="1" w:styleId="WW8Num89z1">
    <w:name w:val="WW8Num89z1"/>
    <w:rsid w:val="00164279"/>
    <w:rPr>
      <w:rFonts w:ascii="Courier New" w:hAnsi="Courier New" w:cs="Courier New"/>
    </w:rPr>
  </w:style>
  <w:style w:type="character" w:customStyle="1" w:styleId="WW8Num89z2">
    <w:name w:val="WW8Num89z2"/>
    <w:rsid w:val="00164279"/>
    <w:rPr>
      <w:rFonts w:ascii="Wingdings" w:hAnsi="Wingdings" w:cs="Wingdings"/>
    </w:rPr>
  </w:style>
  <w:style w:type="character" w:customStyle="1" w:styleId="WW8Num89z3">
    <w:name w:val="WW8Num89z3"/>
    <w:rsid w:val="00164279"/>
    <w:rPr>
      <w:rFonts w:ascii="Symbol" w:hAnsi="Symbol" w:cs="Symbol"/>
    </w:rPr>
  </w:style>
  <w:style w:type="character" w:customStyle="1" w:styleId="WW8Num90z0">
    <w:name w:val="WW8Num90z0"/>
    <w:rsid w:val="00164279"/>
    <w:rPr>
      <w:rFonts w:ascii="Wingdings" w:hAnsi="Wingdings" w:cs="Wingdings"/>
    </w:rPr>
  </w:style>
  <w:style w:type="character" w:customStyle="1" w:styleId="WW8Num90z1">
    <w:name w:val="WW8Num90z1"/>
    <w:rsid w:val="00164279"/>
    <w:rPr>
      <w:rFonts w:ascii="Courier New" w:hAnsi="Courier New" w:cs="Courier New"/>
    </w:rPr>
  </w:style>
  <w:style w:type="character" w:customStyle="1" w:styleId="WW8Num90z3">
    <w:name w:val="WW8Num90z3"/>
    <w:rsid w:val="00164279"/>
    <w:rPr>
      <w:rFonts w:ascii="Symbol" w:hAnsi="Symbol" w:cs="Symbol"/>
    </w:rPr>
  </w:style>
  <w:style w:type="character" w:customStyle="1" w:styleId="WW8Num91z0">
    <w:name w:val="WW8Num91z0"/>
    <w:rsid w:val="00164279"/>
    <w:rPr>
      <w:rFonts w:ascii="Times New Roman" w:hAnsi="Times New Roman" w:cs="Times New Roman"/>
    </w:rPr>
  </w:style>
  <w:style w:type="character" w:customStyle="1" w:styleId="WW8Num91z1">
    <w:name w:val="WW8Num91z1"/>
    <w:rsid w:val="00164279"/>
    <w:rPr>
      <w:rFonts w:ascii="Courier New" w:hAnsi="Courier New" w:cs="Courier New"/>
    </w:rPr>
  </w:style>
  <w:style w:type="character" w:customStyle="1" w:styleId="WW8Num91z2">
    <w:name w:val="WW8Num91z2"/>
    <w:rsid w:val="00164279"/>
    <w:rPr>
      <w:rFonts w:ascii="Wingdings" w:hAnsi="Wingdings" w:cs="Wingdings"/>
    </w:rPr>
  </w:style>
  <w:style w:type="character" w:customStyle="1" w:styleId="WW8Num91z3">
    <w:name w:val="WW8Num91z3"/>
    <w:rsid w:val="00164279"/>
    <w:rPr>
      <w:rFonts w:ascii="Symbol" w:hAnsi="Symbol" w:cs="Symbol"/>
    </w:rPr>
  </w:style>
  <w:style w:type="character" w:customStyle="1" w:styleId="WW8Num93z0">
    <w:name w:val="WW8Num93z0"/>
    <w:rsid w:val="00164279"/>
    <w:rPr>
      <w:rFonts w:ascii="Times New Roman" w:hAnsi="Times New Roman" w:cs="Times New Roman"/>
    </w:rPr>
  </w:style>
  <w:style w:type="character" w:customStyle="1" w:styleId="WW8Num93z1">
    <w:name w:val="WW8Num93z1"/>
    <w:rsid w:val="00164279"/>
    <w:rPr>
      <w:rFonts w:ascii="Courier New" w:hAnsi="Courier New" w:cs="Courier New"/>
    </w:rPr>
  </w:style>
  <w:style w:type="character" w:customStyle="1" w:styleId="WW8Num93z2">
    <w:name w:val="WW8Num93z2"/>
    <w:rsid w:val="00164279"/>
    <w:rPr>
      <w:rFonts w:ascii="Wingdings" w:hAnsi="Wingdings" w:cs="Wingdings"/>
    </w:rPr>
  </w:style>
  <w:style w:type="character" w:customStyle="1" w:styleId="WW8Num93z3">
    <w:name w:val="WW8Num93z3"/>
    <w:rsid w:val="00164279"/>
    <w:rPr>
      <w:rFonts w:ascii="Symbol" w:hAnsi="Symbol" w:cs="Symbol"/>
    </w:rPr>
  </w:style>
  <w:style w:type="character" w:customStyle="1" w:styleId="WW8Num94z1">
    <w:name w:val="WW8Num94z1"/>
    <w:rsid w:val="00164279"/>
    <w:rPr>
      <w:rFonts w:ascii="Courier New" w:hAnsi="Courier New" w:cs="Courier New"/>
    </w:rPr>
  </w:style>
  <w:style w:type="character" w:customStyle="1" w:styleId="WW8Num97z0">
    <w:name w:val="WW8Num97z0"/>
    <w:rsid w:val="00164279"/>
    <w:rPr>
      <w:rFonts w:ascii="Times New Roman" w:hAnsi="Times New Roman" w:cs="Times New Roman"/>
    </w:rPr>
  </w:style>
  <w:style w:type="character" w:customStyle="1" w:styleId="WW8Num97z1">
    <w:name w:val="WW8Num97z1"/>
    <w:rsid w:val="00164279"/>
    <w:rPr>
      <w:rFonts w:ascii="Courier New" w:hAnsi="Courier New" w:cs="Courier New"/>
    </w:rPr>
  </w:style>
  <w:style w:type="character" w:customStyle="1" w:styleId="WW8Num97z2">
    <w:name w:val="WW8Num97z2"/>
    <w:rsid w:val="00164279"/>
    <w:rPr>
      <w:rFonts w:ascii="Wingdings" w:hAnsi="Wingdings" w:cs="Wingdings"/>
    </w:rPr>
  </w:style>
  <w:style w:type="character" w:customStyle="1" w:styleId="WW8Num97z3">
    <w:name w:val="WW8Num97z3"/>
    <w:rsid w:val="00164279"/>
    <w:rPr>
      <w:rFonts w:ascii="Symbol" w:hAnsi="Symbol" w:cs="Symbol"/>
    </w:rPr>
  </w:style>
  <w:style w:type="character" w:customStyle="1" w:styleId="WW8Num98z0">
    <w:name w:val="WW8Num98z0"/>
    <w:rsid w:val="00164279"/>
    <w:rPr>
      <w:rFonts w:ascii="Wingdings" w:hAnsi="Wingdings" w:cs="Wingdings"/>
    </w:rPr>
  </w:style>
  <w:style w:type="character" w:customStyle="1" w:styleId="WW8Num98z1">
    <w:name w:val="WW8Num98z1"/>
    <w:rsid w:val="00164279"/>
    <w:rPr>
      <w:rFonts w:ascii="Courier New" w:hAnsi="Courier New" w:cs="Courier New"/>
    </w:rPr>
  </w:style>
  <w:style w:type="character" w:customStyle="1" w:styleId="WW8Num98z3">
    <w:name w:val="WW8Num98z3"/>
    <w:rsid w:val="00164279"/>
    <w:rPr>
      <w:rFonts w:ascii="Symbol" w:hAnsi="Symbol" w:cs="Symbol"/>
    </w:rPr>
  </w:style>
  <w:style w:type="character" w:customStyle="1" w:styleId="WW8Num99z0">
    <w:name w:val="WW8Num99z0"/>
    <w:rsid w:val="00164279"/>
    <w:rPr>
      <w:rFonts w:ascii="Times New Roman" w:hAnsi="Times New Roman" w:cs="Times New Roman"/>
    </w:rPr>
  </w:style>
  <w:style w:type="character" w:customStyle="1" w:styleId="WW8Num99z1">
    <w:name w:val="WW8Num99z1"/>
    <w:rsid w:val="00164279"/>
    <w:rPr>
      <w:rFonts w:ascii="Courier New" w:hAnsi="Courier New" w:cs="Courier New"/>
    </w:rPr>
  </w:style>
  <w:style w:type="character" w:customStyle="1" w:styleId="WW8Num99z2">
    <w:name w:val="WW8Num99z2"/>
    <w:rsid w:val="00164279"/>
    <w:rPr>
      <w:rFonts w:ascii="Wingdings" w:hAnsi="Wingdings" w:cs="Wingdings"/>
    </w:rPr>
  </w:style>
  <w:style w:type="character" w:customStyle="1" w:styleId="WW8Num99z3">
    <w:name w:val="WW8Num99z3"/>
    <w:rsid w:val="00164279"/>
    <w:rPr>
      <w:rFonts w:ascii="Symbol" w:hAnsi="Symbol" w:cs="Symbol"/>
    </w:rPr>
  </w:style>
  <w:style w:type="character" w:customStyle="1" w:styleId="WW8Num100z0">
    <w:name w:val="WW8Num100z0"/>
    <w:rsid w:val="00164279"/>
    <w:rPr>
      <w:rFonts w:ascii="Symbol" w:hAnsi="Symbol" w:cs="Symbol"/>
    </w:rPr>
  </w:style>
  <w:style w:type="character" w:customStyle="1" w:styleId="WW8Num100z1">
    <w:name w:val="WW8Num100z1"/>
    <w:rsid w:val="00164279"/>
    <w:rPr>
      <w:rFonts w:ascii="Courier New" w:hAnsi="Courier New" w:cs="Courier New"/>
    </w:rPr>
  </w:style>
  <w:style w:type="character" w:customStyle="1" w:styleId="WW8Num100z2">
    <w:name w:val="WW8Num100z2"/>
    <w:rsid w:val="00164279"/>
    <w:rPr>
      <w:rFonts w:ascii="Wingdings" w:hAnsi="Wingdings" w:cs="Wingdings"/>
    </w:rPr>
  </w:style>
  <w:style w:type="character" w:customStyle="1" w:styleId="WW8Num102z1">
    <w:name w:val="WW8Num102z1"/>
    <w:rsid w:val="00164279"/>
    <w:rPr>
      <w:rFonts w:ascii="Symbol" w:hAnsi="Symbol" w:cs="Symbol"/>
    </w:rPr>
  </w:style>
  <w:style w:type="character" w:customStyle="1" w:styleId="WW8Num103z0">
    <w:name w:val="WW8Num103z0"/>
    <w:rsid w:val="00164279"/>
    <w:rPr>
      <w:rFonts w:ascii="Symbol" w:hAnsi="Symbol" w:cs="Symbol"/>
    </w:rPr>
  </w:style>
  <w:style w:type="character" w:customStyle="1" w:styleId="WW8Num103z1">
    <w:name w:val="WW8Num103z1"/>
    <w:rsid w:val="00164279"/>
    <w:rPr>
      <w:rFonts w:ascii="Wingdings" w:hAnsi="Wingdings" w:cs="Wingdings"/>
    </w:rPr>
  </w:style>
  <w:style w:type="character" w:customStyle="1" w:styleId="WW8Num103z4">
    <w:name w:val="WW8Num103z4"/>
    <w:rsid w:val="00164279"/>
    <w:rPr>
      <w:rFonts w:ascii="Courier New" w:hAnsi="Courier New" w:cs="Courier New"/>
    </w:rPr>
  </w:style>
  <w:style w:type="character" w:customStyle="1" w:styleId="WW8Num106z0">
    <w:name w:val="WW8Num106z0"/>
    <w:rsid w:val="00164279"/>
    <w:rPr>
      <w:rFonts w:ascii="Times New Roman" w:hAnsi="Times New Roman" w:cs="Times New Roman"/>
    </w:rPr>
  </w:style>
  <w:style w:type="character" w:customStyle="1" w:styleId="WW8Num106z1">
    <w:name w:val="WW8Num106z1"/>
    <w:rsid w:val="00164279"/>
    <w:rPr>
      <w:rFonts w:ascii="Courier New" w:hAnsi="Courier New" w:cs="Courier New"/>
    </w:rPr>
  </w:style>
  <w:style w:type="character" w:customStyle="1" w:styleId="WW8Num106z2">
    <w:name w:val="WW8Num106z2"/>
    <w:rsid w:val="00164279"/>
    <w:rPr>
      <w:rFonts w:ascii="Wingdings" w:hAnsi="Wingdings" w:cs="Wingdings"/>
    </w:rPr>
  </w:style>
  <w:style w:type="character" w:customStyle="1" w:styleId="WW8Num106z3">
    <w:name w:val="WW8Num106z3"/>
    <w:rsid w:val="00164279"/>
    <w:rPr>
      <w:rFonts w:ascii="Symbol" w:hAnsi="Symbol" w:cs="Symbol"/>
    </w:rPr>
  </w:style>
  <w:style w:type="character" w:customStyle="1" w:styleId="WW8Num107z0">
    <w:name w:val="WW8Num107z0"/>
    <w:rsid w:val="00164279"/>
    <w:rPr>
      <w:rFonts w:ascii="Times New Roman" w:eastAsia="Lucida Sans Unicode" w:hAnsi="Times New Roman" w:cs="Times New Roman"/>
    </w:rPr>
  </w:style>
  <w:style w:type="character" w:customStyle="1" w:styleId="WW8Num107z1">
    <w:name w:val="WW8Num107z1"/>
    <w:rsid w:val="00164279"/>
    <w:rPr>
      <w:rFonts w:ascii="Courier New" w:hAnsi="Courier New" w:cs="Courier New"/>
    </w:rPr>
  </w:style>
  <w:style w:type="character" w:customStyle="1" w:styleId="WW8Num107z2">
    <w:name w:val="WW8Num107z2"/>
    <w:rsid w:val="00164279"/>
    <w:rPr>
      <w:rFonts w:ascii="Wingdings" w:hAnsi="Wingdings" w:cs="Wingdings"/>
    </w:rPr>
  </w:style>
  <w:style w:type="character" w:customStyle="1" w:styleId="WW8Num107z3">
    <w:name w:val="WW8Num107z3"/>
    <w:rsid w:val="00164279"/>
    <w:rPr>
      <w:rFonts w:ascii="Symbol" w:hAnsi="Symbol" w:cs="Symbol"/>
    </w:rPr>
  </w:style>
  <w:style w:type="character" w:customStyle="1" w:styleId="Domylnaczcionkaakapitu4">
    <w:name w:val="Domyślna czcionka akapitu4"/>
    <w:rsid w:val="00164279"/>
  </w:style>
  <w:style w:type="character" w:customStyle="1" w:styleId="WW8Num6z0">
    <w:name w:val="WW8Num6z0"/>
    <w:rsid w:val="00164279"/>
    <w:rPr>
      <w:rFonts w:ascii="Wingdings" w:hAnsi="Wingdings" w:cs="Wingdings"/>
    </w:rPr>
  </w:style>
  <w:style w:type="character" w:customStyle="1" w:styleId="WW8Num13z1">
    <w:name w:val="WW8Num13z1"/>
    <w:rsid w:val="00164279"/>
    <w:rPr>
      <w:rFonts w:ascii="Courier New" w:hAnsi="Courier New" w:cs="Courier New"/>
    </w:rPr>
  </w:style>
  <w:style w:type="character" w:customStyle="1" w:styleId="WW8Num25z0">
    <w:name w:val="WW8Num25z0"/>
    <w:rsid w:val="00164279"/>
    <w:rPr>
      <w:rFonts w:ascii="Wingdings" w:hAnsi="Wingdings" w:cs="Wingdings"/>
    </w:rPr>
  </w:style>
  <w:style w:type="character" w:customStyle="1" w:styleId="WW8Num41z2">
    <w:name w:val="WW8Num41z2"/>
    <w:rsid w:val="00164279"/>
    <w:rPr>
      <w:rFonts w:ascii="Wingdings" w:hAnsi="Wingdings" w:cs="Courier New"/>
    </w:rPr>
  </w:style>
  <w:style w:type="character" w:customStyle="1" w:styleId="WW8Num41z3">
    <w:name w:val="WW8Num41z3"/>
    <w:rsid w:val="00164279"/>
    <w:rPr>
      <w:rFonts w:ascii="Symbol" w:hAnsi="Symbol" w:cs="Symbol"/>
    </w:rPr>
  </w:style>
  <w:style w:type="character" w:customStyle="1" w:styleId="WW8Num41z4">
    <w:name w:val="WW8Num41z4"/>
    <w:rsid w:val="00164279"/>
    <w:rPr>
      <w:rFonts w:ascii="Courier New" w:hAnsi="Courier New" w:cs="Courier New"/>
    </w:rPr>
  </w:style>
  <w:style w:type="character" w:customStyle="1" w:styleId="WW8Num47z1">
    <w:name w:val="WW8Num47z1"/>
    <w:rsid w:val="00164279"/>
    <w:rPr>
      <w:rFonts w:ascii="Courier New" w:hAnsi="Courier New" w:cs="Courier New"/>
    </w:rPr>
  </w:style>
  <w:style w:type="character" w:customStyle="1" w:styleId="WW8Num47z4">
    <w:name w:val="WW8Num47z4"/>
    <w:rsid w:val="00164279"/>
    <w:rPr>
      <w:rFonts w:ascii="Courier New" w:hAnsi="Courier New" w:cs="Courier New"/>
    </w:rPr>
  </w:style>
  <w:style w:type="character" w:customStyle="1" w:styleId="WW8Num54z1">
    <w:name w:val="WW8Num54z1"/>
    <w:rsid w:val="00164279"/>
    <w:rPr>
      <w:rFonts w:ascii="Courier New" w:hAnsi="Courier New" w:cs="Courier New"/>
    </w:rPr>
  </w:style>
  <w:style w:type="character" w:customStyle="1" w:styleId="WW8Num54z2">
    <w:name w:val="WW8Num54z2"/>
    <w:rsid w:val="00164279"/>
    <w:rPr>
      <w:rFonts w:ascii="Wingdings" w:hAnsi="Wingdings" w:cs="Wingdings"/>
    </w:rPr>
  </w:style>
  <w:style w:type="character" w:customStyle="1" w:styleId="WW8Num56z2">
    <w:name w:val="WW8Num56z2"/>
    <w:rsid w:val="00164279"/>
    <w:rPr>
      <w:rFonts w:ascii="Wingdings" w:hAnsi="Wingdings" w:cs="Wingdings"/>
    </w:rPr>
  </w:style>
  <w:style w:type="character" w:customStyle="1" w:styleId="WW8Num56z4">
    <w:name w:val="WW8Num56z4"/>
    <w:rsid w:val="00164279"/>
    <w:rPr>
      <w:rFonts w:ascii="Courier New" w:hAnsi="Courier New" w:cs="Courier New"/>
    </w:rPr>
  </w:style>
  <w:style w:type="character" w:customStyle="1" w:styleId="WW8Num59z1">
    <w:name w:val="WW8Num59z1"/>
    <w:rsid w:val="00164279"/>
    <w:rPr>
      <w:rFonts w:ascii="Courier New" w:hAnsi="Courier New" w:cs="Courier New"/>
    </w:rPr>
  </w:style>
  <w:style w:type="character" w:customStyle="1" w:styleId="WW8Num59z2">
    <w:name w:val="WW8Num59z2"/>
    <w:rsid w:val="00164279"/>
    <w:rPr>
      <w:rFonts w:ascii="Wingdings" w:hAnsi="Wingdings" w:cs="Wingdings"/>
    </w:rPr>
  </w:style>
  <w:style w:type="character" w:customStyle="1" w:styleId="WW8Num62z1">
    <w:name w:val="WW8Num62z1"/>
    <w:rsid w:val="00164279"/>
    <w:rPr>
      <w:rFonts w:ascii="Courier New" w:hAnsi="Courier New" w:cs="Courier New"/>
    </w:rPr>
  </w:style>
  <w:style w:type="character" w:customStyle="1" w:styleId="WW8Num62z2">
    <w:name w:val="WW8Num62z2"/>
    <w:rsid w:val="00164279"/>
    <w:rPr>
      <w:rFonts w:ascii="Wingdings" w:hAnsi="Wingdings" w:cs="Wingdings"/>
    </w:rPr>
  </w:style>
  <w:style w:type="character" w:customStyle="1" w:styleId="WW8Num64z3">
    <w:name w:val="WW8Num64z3"/>
    <w:rsid w:val="00164279"/>
    <w:rPr>
      <w:rFonts w:ascii="Symbol" w:hAnsi="Symbol" w:cs="Symbol"/>
    </w:rPr>
  </w:style>
  <w:style w:type="character" w:customStyle="1" w:styleId="WW8Num64z4">
    <w:name w:val="WW8Num64z4"/>
    <w:rsid w:val="00164279"/>
    <w:rPr>
      <w:rFonts w:ascii="Courier New" w:hAnsi="Courier New" w:cs="Courier New"/>
    </w:rPr>
  </w:style>
  <w:style w:type="character" w:customStyle="1" w:styleId="WW8Num65z1">
    <w:name w:val="WW8Num65z1"/>
    <w:rsid w:val="00164279"/>
    <w:rPr>
      <w:rFonts w:ascii="Courier New" w:hAnsi="Courier New" w:cs="Courier New"/>
    </w:rPr>
  </w:style>
  <w:style w:type="character" w:customStyle="1" w:styleId="WW8Num65z2">
    <w:name w:val="WW8Num65z2"/>
    <w:rsid w:val="00164279"/>
    <w:rPr>
      <w:rFonts w:ascii="Wingdings" w:hAnsi="Wingdings" w:cs="Wingdings"/>
    </w:rPr>
  </w:style>
  <w:style w:type="character" w:customStyle="1" w:styleId="Domylnaczcionkaakapitu3">
    <w:name w:val="Domyślna czcionka akapitu3"/>
    <w:rsid w:val="00164279"/>
  </w:style>
  <w:style w:type="character" w:customStyle="1" w:styleId="WW8Num42z1">
    <w:name w:val="WW8Num42z1"/>
    <w:rsid w:val="00164279"/>
    <w:rPr>
      <w:rFonts w:ascii="Courier New" w:hAnsi="Courier New" w:cs="Courier New"/>
    </w:rPr>
  </w:style>
  <w:style w:type="character" w:customStyle="1" w:styleId="WW8Num42z4">
    <w:name w:val="WW8Num42z4"/>
    <w:rsid w:val="00164279"/>
    <w:rPr>
      <w:rFonts w:ascii="Courier New" w:hAnsi="Courier New" w:cs="Courier New"/>
    </w:rPr>
  </w:style>
  <w:style w:type="character" w:customStyle="1" w:styleId="WW8Num48z1">
    <w:name w:val="WW8Num48z1"/>
    <w:rsid w:val="00164279"/>
    <w:rPr>
      <w:rFonts w:ascii="Courier New" w:hAnsi="Courier New" w:cs="Courier New"/>
    </w:rPr>
  </w:style>
  <w:style w:type="character" w:customStyle="1" w:styleId="WW8Num48z4">
    <w:name w:val="WW8Num48z4"/>
    <w:rsid w:val="00164279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64279"/>
  </w:style>
  <w:style w:type="character" w:customStyle="1" w:styleId="WW8Num5z1">
    <w:name w:val="WW8Num5z1"/>
    <w:rsid w:val="00164279"/>
    <w:rPr>
      <w:rFonts w:ascii="Courier New" w:hAnsi="Courier New" w:cs="Courier New"/>
    </w:rPr>
  </w:style>
  <w:style w:type="character" w:customStyle="1" w:styleId="WW8Num5z2">
    <w:name w:val="WW8Num5z2"/>
    <w:rsid w:val="00164279"/>
    <w:rPr>
      <w:rFonts w:ascii="Wingdings" w:hAnsi="Wingdings" w:cs="Wingdings"/>
    </w:rPr>
  </w:style>
  <w:style w:type="character" w:customStyle="1" w:styleId="WW8Num5z3">
    <w:name w:val="WW8Num5z3"/>
    <w:rsid w:val="00164279"/>
    <w:rPr>
      <w:rFonts w:ascii="Symbol" w:hAnsi="Symbol" w:cs="Symbol"/>
    </w:rPr>
  </w:style>
  <w:style w:type="character" w:customStyle="1" w:styleId="WW8Num7z1">
    <w:name w:val="WW8Num7z1"/>
    <w:rsid w:val="00164279"/>
    <w:rPr>
      <w:rFonts w:ascii="Courier New" w:hAnsi="Courier New" w:cs="Courier New"/>
    </w:rPr>
  </w:style>
  <w:style w:type="character" w:customStyle="1" w:styleId="WW8Num7z3">
    <w:name w:val="WW8Num7z3"/>
    <w:rsid w:val="00164279"/>
    <w:rPr>
      <w:rFonts w:ascii="Symbol" w:hAnsi="Symbol" w:cs="Symbol"/>
    </w:rPr>
  </w:style>
  <w:style w:type="character" w:customStyle="1" w:styleId="WW8Num8z1">
    <w:name w:val="WW8Num8z1"/>
    <w:rsid w:val="00164279"/>
    <w:rPr>
      <w:rFonts w:ascii="Courier New" w:hAnsi="Courier New" w:cs="Courier New"/>
    </w:rPr>
  </w:style>
  <w:style w:type="character" w:customStyle="1" w:styleId="WW8Num8z2">
    <w:name w:val="WW8Num8z2"/>
    <w:rsid w:val="00164279"/>
    <w:rPr>
      <w:rFonts w:ascii="Wingdings" w:hAnsi="Wingdings" w:cs="Wingdings"/>
    </w:rPr>
  </w:style>
  <w:style w:type="character" w:customStyle="1" w:styleId="WW8Num8z3">
    <w:name w:val="WW8Num8z3"/>
    <w:rsid w:val="00164279"/>
    <w:rPr>
      <w:rFonts w:ascii="Symbol" w:hAnsi="Symbol" w:cs="Symbol"/>
    </w:rPr>
  </w:style>
  <w:style w:type="character" w:customStyle="1" w:styleId="WW8Num9z2">
    <w:name w:val="WW8Num9z2"/>
    <w:rsid w:val="00164279"/>
    <w:rPr>
      <w:rFonts w:ascii="Wingdings" w:hAnsi="Wingdings" w:cs="Wingdings"/>
    </w:rPr>
  </w:style>
  <w:style w:type="character" w:customStyle="1" w:styleId="WW8Num9z3">
    <w:name w:val="WW8Num9z3"/>
    <w:rsid w:val="00164279"/>
    <w:rPr>
      <w:rFonts w:ascii="Symbol" w:hAnsi="Symbol" w:cs="Symbol"/>
    </w:rPr>
  </w:style>
  <w:style w:type="character" w:customStyle="1" w:styleId="WW8Num12z1">
    <w:name w:val="WW8Num12z1"/>
    <w:rsid w:val="00164279"/>
    <w:rPr>
      <w:rFonts w:ascii="Courier New" w:hAnsi="Courier New" w:cs="Courier New"/>
    </w:rPr>
  </w:style>
  <w:style w:type="character" w:customStyle="1" w:styleId="WW8Num12z3">
    <w:name w:val="WW8Num12z3"/>
    <w:rsid w:val="00164279"/>
    <w:rPr>
      <w:rFonts w:ascii="Symbol" w:hAnsi="Symbol" w:cs="Symbol"/>
    </w:rPr>
  </w:style>
  <w:style w:type="character" w:customStyle="1" w:styleId="WW8Num13z2">
    <w:name w:val="WW8Num13z2"/>
    <w:rsid w:val="00164279"/>
    <w:rPr>
      <w:rFonts w:ascii="Wingdings" w:hAnsi="Wingdings" w:cs="Wingdings"/>
    </w:rPr>
  </w:style>
  <w:style w:type="character" w:customStyle="1" w:styleId="WW8Num13z3">
    <w:name w:val="WW8Num13z3"/>
    <w:rsid w:val="00164279"/>
    <w:rPr>
      <w:rFonts w:ascii="Symbol" w:hAnsi="Symbol" w:cs="Symbol"/>
    </w:rPr>
  </w:style>
  <w:style w:type="character" w:customStyle="1" w:styleId="WW8Num14z1">
    <w:name w:val="WW8Num14z1"/>
    <w:rsid w:val="00164279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164279"/>
    <w:rPr>
      <w:rFonts w:ascii="Courier New" w:hAnsi="Courier New" w:cs="Courier New"/>
    </w:rPr>
  </w:style>
  <w:style w:type="character" w:customStyle="1" w:styleId="WW8Num15z3">
    <w:name w:val="WW8Num15z3"/>
    <w:rsid w:val="00164279"/>
    <w:rPr>
      <w:rFonts w:ascii="Symbol" w:hAnsi="Symbol" w:cs="Symbol"/>
    </w:rPr>
  </w:style>
  <w:style w:type="character" w:customStyle="1" w:styleId="WW8Num16z1">
    <w:name w:val="WW8Num16z1"/>
    <w:rsid w:val="00164279"/>
    <w:rPr>
      <w:rFonts w:ascii="Courier New" w:hAnsi="Courier New" w:cs="Courier New"/>
    </w:rPr>
  </w:style>
  <w:style w:type="character" w:customStyle="1" w:styleId="WW8Num16z3">
    <w:name w:val="WW8Num16z3"/>
    <w:rsid w:val="00164279"/>
    <w:rPr>
      <w:rFonts w:ascii="Symbol" w:hAnsi="Symbol" w:cs="Symbol"/>
    </w:rPr>
  </w:style>
  <w:style w:type="character" w:customStyle="1" w:styleId="WW8Num17z1">
    <w:name w:val="WW8Num17z1"/>
    <w:rsid w:val="00164279"/>
    <w:rPr>
      <w:rFonts w:ascii="Courier New" w:hAnsi="Courier New" w:cs="Courier New"/>
    </w:rPr>
  </w:style>
  <w:style w:type="character" w:customStyle="1" w:styleId="WW8Num17z2">
    <w:name w:val="WW8Num17z2"/>
    <w:rsid w:val="00164279"/>
    <w:rPr>
      <w:rFonts w:ascii="Wingdings" w:hAnsi="Wingdings" w:cs="Wingdings"/>
    </w:rPr>
  </w:style>
  <w:style w:type="character" w:customStyle="1" w:styleId="WW8Num17z3">
    <w:name w:val="WW8Num17z3"/>
    <w:rsid w:val="00164279"/>
    <w:rPr>
      <w:rFonts w:ascii="Symbol" w:hAnsi="Symbol" w:cs="Symbol"/>
    </w:rPr>
  </w:style>
  <w:style w:type="character" w:customStyle="1" w:styleId="WW8Num19z1">
    <w:name w:val="WW8Num19z1"/>
    <w:rsid w:val="00164279"/>
    <w:rPr>
      <w:rFonts w:ascii="Courier New" w:hAnsi="Courier New" w:cs="Courier New"/>
    </w:rPr>
  </w:style>
  <w:style w:type="character" w:customStyle="1" w:styleId="WW8Num19z2">
    <w:name w:val="WW8Num19z2"/>
    <w:rsid w:val="00164279"/>
    <w:rPr>
      <w:rFonts w:ascii="Wingdings" w:hAnsi="Wingdings" w:cs="Wingdings"/>
    </w:rPr>
  </w:style>
  <w:style w:type="character" w:customStyle="1" w:styleId="WW8Num19z3">
    <w:name w:val="WW8Num19z3"/>
    <w:rsid w:val="00164279"/>
    <w:rPr>
      <w:rFonts w:ascii="Symbol" w:hAnsi="Symbol" w:cs="Symbol"/>
    </w:rPr>
  </w:style>
  <w:style w:type="character" w:customStyle="1" w:styleId="WW8Num21z1">
    <w:name w:val="WW8Num21z1"/>
    <w:rsid w:val="00164279"/>
    <w:rPr>
      <w:rFonts w:ascii="Courier New" w:hAnsi="Courier New" w:cs="Courier New"/>
    </w:rPr>
  </w:style>
  <w:style w:type="character" w:customStyle="1" w:styleId="WW8Num21z2">
    <w:name w:val="WW8Num21z2"/>
    <w:rsid w:val="00164279"/>
    <w:rPr>
      <w:rFonts w:ascii="Wingdings" w:hAnsi="Wingdings" w:cs="Wingdings"/>
    </w:rPr>
  </w:style>
  <w:style w:type="character" w:customStyle="1" w:styleId="WW8Num22z1">
    <w:name w:val="WW8Num22z1"/>
    <w:rsid w:val="00164279"/>
    <w:rPr>
      <w:rFonts w:ascii="Courier New" w:hAnsi="Courier New" w:cs="Courier New"/>
    </w:rPr>
  </w:style>
  <w:style w:type="character" w:customStyle="1" w:styleId="WW8Num22z2">
    <w:name w:val="WW8Num22z2"/>
    <w:rsid w:val="00164279"/>
    <w:rPr>
      <w:rFonts w:ascii="Wingdings" w:hAnsi="Wingdings" w:cs="Wingdings"/>
    </w:rPr>
  </w:style>
  <w:style w:type="character" w:customStyle="1" w:styleId="WW8Num22z3">
    <w:name w:val="WW8Num22z3"/>
    <w:rsid w:val="00164279"/>
    <w:rPr>
      <w:rFonts w:ascii="Symbol" w:hAnsi="Symbol" w:cs="Symbol"/>
    </w:rPr>
  </w:style>
  <w:style w:type="character" w:customStyle="1" w:styleId="WW8Num23z1">
    <w:name w:val="WW8Num23z1"/>
    <w:rsid w:val="00164279"/>
    <w:rPr>
      <w:rFonts w:ascii="Courier New" w:hAnsi="Courier New" w:cs="Courier New"/>
    </w:rPr>
  </w:style>
  <w:style w:type="character" w:customStyle="1" w:styleId="WW8Num23z3">
    <w:name w:val="WW8Num23z3"/>
    <w:rsid w:val="00164279"/>
    <w:rPr>
      <w:rFonts w:ascii="Symbol" w:hAnsi="Symbol" w:cs="Symbol"/>
    </w:rPr>
  </w:style>
  <w:style w:type="character" w:customStyle="1" w:styleId="WW8Num24z1">
    <w:name w:val="WW8Num24z1"/>
    <w:rsid w:val="00164279"/>
    <w:rPr>
      <w:rFonts w:ascii="Courier New" w:hAnsi="Courier New" w:cs="Courier New"/>
    </w:rPr>
  </w:style>
  <w:style w:type="character" w:customStyle="1" w:styleId="WW8Num24z2">
    <w:name w:val="WW8Num24z2"/>
    <w:rsid w:val="00164279"/>
    <w:rPr>
      <w:rFonts w:ascii="Wingdings" w:hAnsi="Wingdings" w:cs="Wingdings"/>
    </w:rPr>
  </w:style>
  <w:style w:type="character" w:customStyle="1" w:styleId="WW8Num24z3">
    <w:name w:val="WW8Num24z3"/>
    <w:rsid w:val="00164279"/>
    <w:rPr>
      <w:rFonts w:ascii="Symbol" w:hAnsi="Symbol" w:cs="Symbol"/>
    </w:rPr>
  </w:style>
  <w:style w:type="character" w:customStyle="1" w:styleId="WW8Num25z1">
    <w:name w:val="WW8Num25z1"/>
    <w:rsid w:val="00164279"/>
    <w:rPr>
      <w:rFonts w:ascii="Courier New" w:hAnsi="Courier New" w:cs="Courier New"/>
    </w:rPr>
  </w:style>
  <w:style w:type="character" w:customStyle="1" w:styleId="WW8Num25z3">
    <w:name w:val="WW8Num25z3"/>
    <w:rsid w:val="00164279"/>
    <w:rPr>
      <w:rFonts w:ascii="Symbol" w:hAnsi="Symbol" w:cs="Symbol"/>
    </w:rPr>
  </w:style>
  <w:style w:type="character" w:customStyle="1" w:styleId="WW8Num26z1">
    <w:name w:val="WW8Num26z1"/>
    <w:rsid w:val="00164279"/>
    <w:rPr>
      <w:rFonts w:ascii="Courier New" w:hAnsi="Courier New" w:cs="Courier New"/>
    </w:rPr>
  </w:style>
  <w:style w:type="character" w:customStyle="1" w:styleId="WW8Num26z2">
    <w:name w:val="WW8Num26z2"/>
    <w:rsid w:val="00164279"/>
    <w:rPr>
      <w:rFonts w:ascii="Wingdings" w:hAnsi="Wingdings" w:cs="Wingdings"/>
    </w:rPr>
  </w:style>
  <w:style w:type="character" w:customStyle="1" w:styleId="WW8Num26z3">
    <w:name w:val="WW8Num26z3"/>
    <w:rsid w:val="00164279"/>
    <w:rPr>
      <w:rFonts w:ascii="Symbol" w:hAnsi="Symbol" w:cs="Symbol"/>
    </w:rPr>
  </w:style>
  <w:style w:type="character" w:customStyle="1" w:styleId="WW8Num27z1">
    <w:name w:val="WW8Num27z1"/>
    <w:rsid w:val="00164279"/>
    <w:rPr>
      <w:rFonts w:ascii="Courier New" w:hAnsi="Courier New" w:cs="Courier New"/>
    </w:rPr>
  </w:style>
  <w:style w:type="character" w:customStyle="1" w:styleId="WW8Num28z1">
    <w:name w:val="WW8Num28z1"/>
    <w:rsid w:val="00164279"/>
    <w:rPr>
      <w:rFonts w:ascii="Courier New" w:hAnsi="Courier New" w:cs="Courier New"/>
    </w:rPr>
  </w:style>
  <w:style w:type="character" w:customStyle="1" w:styleId="WW8Num28z3">
    <w:name w:val="WW8Num28z3"/>
    <w:rsid w:val="00164279"/>
    <w:rPr>
      <w:rFonts w:ascii="Symbol" w:hAnsi="Symbol" w:cs="Symbol"/>
    </w:rPr>
  </w:style>
  <w:style w:type="character" w:customStyle="1" w:styleId="WW8Num29z1">
    <w:name w:val="WW8Num29z1"/>
    <w:rsid w:val="00164279"/>
    <w:rPr>
      <w:rFonts w:ascii="Courier New" w:hAnsi="Courier New" w:cs="Courier New"/>
    </w:rPr>
  </w:style>
  <w:style w:type="character" w:customStyle="1" w:styleId="WW8Num29z3">
    <w:name w:val="WW8Num29z3"/>
    <w:rsid w:val="00164279"/>
    <w:rPr>
      <w:rFonts w:ascii="Symbol" w:hAnsi="Symbol" w:cs="Symbol"/>
    </w:rPr>
  </w:style>
  <w:style w:type="character" w:customStyle="1" w:styleId="WW8Num30z1">
    <w:name w:val="WW8Num30z1"/>
    <w:rsid w:val="00164279"/>
    <w:rPr>
      <w:rFonts w:ascii="Courier New" w:hAnsi="Courier New" w:cs="Courier New"/>
    </w:rPr>
  </w:style>
  <w:style w:type="character" w:customStyle="1" w:styleId="WW8Num30z2">
    <w:name w:val="WW8Num30z2"/>
    <w:rsid w:val="00164279"/>
    <w:rPr>
      <w:rFonts w:ascii="Wingdings" w:hAnsi="Wingdings" w:cs="Wingdings"/>
    </w:rPr>
  </w:style>
  <w:style w:type="character" w:customStyle="1" w:styleId="WW8Num30z3">
    <w:name w:val="WW8Num30z3"/>
    <w:rsid w:val="00164279"/>
    <w:rPr>
      <w:rFonts w:ascii="Symbol" w:hAnsi="Symbol" w:cs="Symbol"/>
    </w:rPr>
  </w:style>
  <w:style w:type="character" w:customStyle="1" w:styleId="WW8Num32z1">
    <w:name w:val="WW8Num32z1"/>
    <w:rsid w:val="00164279"/>
    <w:rPr>
      <w:rFonts w:ascii="Courier New" w:hAnsi="Courier New" w:cs="Courier New"/>
    </w:rPr>
  </w:style>
  <w:style w:type="character" w:customStyle="1" w:styleId="WW8Num32z3">
    <w:name w:val="WW8Num32z3"/>
    <w:rsid w:val="00164279"/>
    <w:rPr>
      <w:rFonts w:ascii="Symbol" w:hAnsi="Symbol" w:cs="Symbol"/>
    </w:rPr>
  </w:style>
  <w:style w:type="character" w:customStyle="1" w:styleId="WW8Num34z1">
    <w:name w:val="WW8Num34z1"/>
    <w:rsid w:val="00164279"/>
    <w:rPr>
      <w:rFonts w:ascii="Courier New" w:hAnsi="Courier New" w:cs="Courier New"/>
    </w:rPr>
  </w:style>
  <w:style w:type="character" w:customStyle="1" w:styleId="WW8Num34z3">
    <w:name w:val="WW8Num34z3"/>
    <w:rsid w:val="00164279"/>
    <w:rPr>
      <w:rFonts w:ascii="Symbol" w:hAnsi="Symbol" w:cs="Symbol"/>
    </w:rPr>
  </w:style>
  <w:style w:type="character" w:customStyle="1" w:styleId="WW8Num37z1">
    <w:name w:val="WW8Num37z1"/>
    <w:rsid w:val="00164279"/>
    <w:rPr>
      <w:rFonts w:ascii="Courier New" w:hAnsi="Courier New" w:cs="Courier New"/>
    </w:rPr>
  </w:style>
  <w:style w:type="character" w:customStyle="1" w:styleId="WW8Num37z2">
    <w:name w:val="WW8Num37z2"/>
    <w:rsid w:val="00164279"/>
    <w:rPr>
      <w:rFonts w:ascii="Wingdings" w:hAnsi="Wingdings" w:cs="Wingdings"/>
    </w:rPr>
  </w:style>
  <w:style w:type="character" w:customStyle="1" w:styleId="WW8Num37z3">
    <w:name w:val="WW8Num37z3"/>
    <w:rsid w:val="00164279"/>
    <w:rPr>
      <w:rFonts w:ascii="Symbol" w:hAnsi="Symbol" w:cs="Symbol"/>
    </w:rPr>
  </w:style>
  <w:style w:type="character" w:customStyle="1" w:styleId="WW8Num38z1">
    <w:name w:val="WW8Num38z1"/>
    <w:rsid w:val="00164279"/>
    <w:rPr>
      <w:rFonts w:ascii="Courier New" w:hAnsi="Courier New" w:cs="Courier New"/>
    </w:rPr>
  </w:style>
  <w:style w:type="character" w:customStyle="1" w:styleId="WW8Num38z3">
    <w:name w:val="WW8Num38z3"/>
    <w:rsid w:val="00164279"/>
    <w:rPr>
      <w:rFonts w:ascii="Symbol" w:hAnsi="Symbol" w:cs="Symbol"/>
    </w:rPr>
  </w:style>
  <w:style w:type="character" w:customStyle="1" w:styleId="WW8Num40z1">
    <w:name w:val="WW8Num40z1"/>
    <w:rsid w:val="00164279"/>
    <w:rPr>
      <w:rFonts w:ascii="Courier New" w:hAnsi="Courier New" w:cs="Courier New"/>
    </w:rPr>
  </w:style>
  <w:style w:type="character" w:customStyle="1" w:styleId="WW8Num40z3">
    <w:name w:val="WW8Num40z3"/>
    <w:rsid w:val="00164279"/>
    <w:rPr>
      <w:rFonts w:ascii="Symbol" w:hAnsi="Symbol" w:cs="Symbol"/>
    </w:rPr>
  </w:style>
  <w:style w:type="character" w:customStyle="1" w:styleId="WW8Num42z3">
    <w:name w:val="WW8Num42z3"/>
    <w:rsid w:val="00164279"/>
    <w:rPr>
      <w:rFonts w:ascii="Symbol" w:hAnsi="Symbol" w:cs="Symbol"/>
    </w:rPr>
  </w:style>
  <w:style w:type="character" w:customStyle="1" w:styleId="WW8Num43z1">
    <w:name w:val="WW8Num43z1"/>
    <w:rsid w:val="00164279"/>
    <w:rPr>
      <w:rFonts w:ascii="Courier New" w:hAnsi="Courier New" w:cs="Courier New"/>
    </w:rPr>
  </w:style>
  <w:style w:type="character" w:customStyle="1" w:styleId="WW8Num43z2">
    <w:name w:val="WW8Num43z2"/>
    <w:rsid w:val="00164279"/>
    <w:rPr>
      <w:rFonts w:ascii="Wingdings" w:hAnsi="Wingdings" w:cs="Wingdings"/>
    </w:rPr>
  </w:style>
  <w:style w:type="character" w:customStyle="1" w:styleId="WW8Num43z3">
    <w:name w:val="WW8Num43z3"/>
    <w:rsid w:val="00164279"/>
    <w:rPr>
      <w:rFonts w:ascii="Symbol" w:hAnsi="Symbol" w:cs="Symbol"/>
    </w:rPr>
  </w:style>
  <w:style w:type="character" w:customStyle="1" w:styleId="WW8Num44z1">
    <w:name w:val="WW8Num44z1"/>
    <w:rsid w:val="00164279"/>
    <w:rPr>
      <w:rFonts w:ascii="Wingdings" w:hAnsi="Wingdings" w:cs="Wingdings"/>
    </w:rPr>
  </w:style>
  <w:style w:type="character" w:customStyle="1" w:styleId="WW8Num44z4">
    <w:name w:val="WW8Num44z4"/>
    <w:rsid w:val="00164279"/>
    <w:rPr>
      <w:rFonts w:ascii="Courier New" w:hAnsi="Courier New" w:cs="Courier New"/>
    </w:rPr>
  </w:style>
  <w:style w:type="character" w:customStyle="1" w:styleId="WW8Num47z3">
    <w:name w:val="WW8Num47z3"/>
    <w:rsid w:val="00164279"/>
    <w:rPr>
      <w:rFonts w:ascii="Symbol" w:hAnsi="Symbol" w:cs="Symbol"/>
    </w:rPr>
  </w:style>
  <w:style w:type="character" w:customStyle="1" w:styleId="WW8Num48z3">
    <w:name w:val="WW8Num48z3"/>
    <w:rsid w:val="00164279"/>
    <w:rPr>
      <w:rFonts w:ascii="Symbol" w:hAnsi="Symbol" w:cs="Symbol"/>
    </w:rPr>
  </w:style>
  <w:style w:type="character" w:customStyle="1" w:styleId="WW8Num50z4">
    <w:name w:val="WW8Num50z4"/>
    <w:rsid w:val="00164279"/>
    <w:rPr>
      <w:rFonts w:ascii="Courier New" w:hAnsi="Courier New" w:cs="Courier New"/>
    </w:rPr>
  </w:style>
  <w:style w:type="character" w:customStyle="1" w:styleId="WW8Num51z1">
    <w:name w:val="WW8Num51z1"/>
    <w:rsid w:val="00164279"/>
    <w:rPr>
      <w:rFonts w:ascii="Symbol" w:hAnsi="Symbol" w:cs="Symbol"/>
    </w:rPr>
  </w:style>
  <w:style w:type="character" w:customStyle="1" w:styleId="Domylnaczcionkaakapitu1">
    <w:name w:val="Domyślna czcionka akapitu1"/>
    <w:rsid w:val="00164279"/>
  </w:style>
  <w:style w:type="character" w:styleId="Pogrubienie">
    <w:name w:val="Strong"/>
    <w:uiPriority w:val="22"/>
    <w:qFormat/>
    <w:rsid w:val="00164279"/>
    <w:rPr>
      <w:b/>
      <w:bCs/>
    </w:rPr>
  </w:style>
  <w:style w:type="character" w:customStyle="1" w:styleId="ZnakZnak4">
    <w:name w:val="Znak Znak4"/>
    <w:rsid w:val="0016427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rsid w:val="0016427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rsid w:val="00164279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rsid w:val="0016427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16427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5">
    <w:name w:val="Znak Znak5"/>
    <w:rsid w:val="001642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6">
    <w:name w:val="Znak Znak6"/>
    <w:rsid w:val="00164279"/>
    <w:rPr>
      <w:rFonts w:cs="Calibri"/>
      <w:sz w:val="24"/>
      <w:szCs w:val="24"/>
    </w:rPr>
  </w:style>
  <w:style w:type="character" w:customStyle="1" w:styleId="ZnakZnak7">
    <w:name w:val="Znak Znak7"/>
    <w:rsid w:val="00164279"/>
    <w:rPr>
      <w:rFonts w:cs="Calibri"/>
      <w:sz w:val="24"/>
      <w:szCs w:val="24"/>
    </w:rPr>
  </w:style>
  <w:style w:type="character" w:customStyle="1" w:styleId="Znakiprzypiswkocowych">
    <w:name w:val="Znaki przypisów końcowych"/>
    <w:rsid w:val="00164279"/>
    <w:rPr>
      <w:vertAlign w:val="superscript"/>
    </w:rPr>
  </w:style>
  <w:style w:type="character" w:customStyle="1" w:styleId="ZnakZnak8">
    <w:name w:val="Znak Znak8"/>
    <w:rsid w:val="00164279"/>
    <w:rPr>
      <w:sz w:val="24"/>
      <w:szCs w:val="24"/>
      <w:lang w:val="pl-PL" w:eastAsia="pl-PL"/>
    </w:rPr>
  </w:style>
  <w:style w:type="paragraph" w:customStyle="1" w:styleId="Nagwek30">
    <w:name w:val="Nagłówek3"/>
    <w:basedOn w:val="Normalny"/>
    <w:next w:val="Tekstpodstawowy"/>
    <w:rsid w:val="0016427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64279"/>
    <w:pPr>
      <w:widowControl w:val="0"/>
      <w:suppressAutoHyphens/>
      <w:spacing w:after="283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6427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Lista">
    <w:name w:val="List"/>
    <w:basedOn w:val="Tekstpodstawowy"/>
    <w:rsid w:val="00164279"/>
    <w:rPr>
      <w:rFonts w:cs="Tahoma"/>
    </w:rPr>
  </w:style>
  <w:style w:type="paragraph" w:styleId="Legenda">
    <w:name w:val="caption"/>
    <w:basedOn w:val="Normalny"/>
    <w:qFormat/>
    <w:rsid w:val="0016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6427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16427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16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6427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16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1642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3">
    <w:name w:val="Legenda3"/>
    <w:basedOn w:val="Normalny"/>
    <w:rsid w:val="0016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1642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6427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6427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64279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164279"/>
    <w:pPr>
      <w:widowControl w:val="0"/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rmalny1">
    <w:name w:val="Normalny1"/>
    <w:basedOn w:val="Normalny"/>
    <w:rsid w:val="001642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1642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16427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ytutabeli">
    <w:name w:val="Tytuł tabeli"/>
    <w:basedOn w:val="Zawartotabeli"/>
    <w:rsid w:val="00164279"/>
    <w:pPr>
      <w:widowControl/>
      <w:spacing w:line="360" w:lineRule="auto"/>
      <w:jc w:val="center"/>
    </w:pPr>
    <w:rPr>
      <w:b/>
      <w:i/>
      <w:szCs w:val="20"/>
    </w:rPr>
  </w:style>
  <w:style w:type="paragraph" w:styleId="Nagwek">
    <w:name w:val="header"/>
    <w:basedOn w:val="Normalny"/>
    <w:link w:val="NagwekZnak"/>
    <w:rsid w:val="001642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164279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642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164279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16427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164279"/>
    <w:pPr>
      <w:jc w:val="center"/>
    </w:pPr>
    <w:rPr>
      <w:b/>
      <w:bCs/>
    </w:rPr>
  </w:style>
  <w:style w:type="paragraph" w:customStyle="1" w:styleId="Tekstpodstawowy22">
    <w:name w:val="Tekst podstawowy 22"/>
    <w:basedOn w:val="Normalny"/>
    <w:rsid w:val="0016427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1642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16427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4279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NormalnyWeb">
    <w:name w:val="Normal (Web)"/>
    <w:basedOn w:val="Normalny"/>
    <w:rsid w:val="0016427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16427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customStyle="1" w:styleId="Akapitzlist1">
    <w:name w:val="Akapit z listą1"/>
    <w:basedOn w:val="Normalny"/>
    <w:rsid w:val="00164279"/>
    <w:pPr>
      <w:suppressAutoHyphens/>
      <w:spacing w:after="0" w:line="240" w:lineRule="auto"/>
    </w:pPr>
    <w:rPr>
      <w:rFonts w:ascii="Calibri" w:eastAsia="Lucida Sans Unicode" w:hAnsi="Calibri" w:cs="font203"/>
      <w:kern w:val="1"/>
      <w:lang w:eastAsia="zh-CN"/>
    </w:rPr>
  </w:style>
  <w:style w:type="paragraph" w:customStyle="1" w:styleId="Normalny2">
    <w:name w:val="Normalny2"/>
    <w:rsid w:val="001642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16427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6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rsid w:val="0016427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Normalny3">
    <w:name w:val="Normalny3"/>
    <w:rsid w:val="001642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164279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my9clny">
    <w:name w:val="Domyś9clny"/>
    <w:rsid w:val="00164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Numerstrony">
    <w:name w:val="page number"/>
    <w:basedOn w:val="Domylnaczcionkaakapitu"/>
    <w:rsid w:val="00164279"/>
  </w:style>
  <w:style w:type="paragraph" w:customStyle="1" w:styleId="Standard">
    <w:name w:val="Standard"/>
    <w:rsid w:val="001642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Num51">
    <w:name w:val="WWNum51"/>
    <w:basedOn w:val="Bezlisty"/>
    <w:rsid w:val="00164279"/>
    <w:pPr>
      <w:numPr>
        <w:numId w:val="7"/>
      </w:numPr>
    </w:pPr>
  </w:style>
  <w:style w:type="numbering" w:customStyle="1" w:styleId="WWNum52">
    <w:name w:val="WWNum52"/>
    <w:basedOn w:val="Bezlisty"/>
    <w:rsid w:val="00164279"/>
    <w:pPr>
      <w:numPr>
        <w:numId w:val="8"/>
      </w:numPr>
    </w:pPr>
  </w:style>
  <w:style w:type="numbering" w:customStyle="1" w:styleId="WWNum4">
    <w:name w:val="WWNum4"/>
    <w:basedOn w:val="Bezlisty"/>
    <w:rsid w:val="00164279"/>
    <w:pPr>
      <w:numPr>
        <w:numId w:val="9"/>
      </w:numPr>
    </w:pPr>
  </w:style>
  <w:style w:type="numbering" w:customStyle="1" w:styleId="WWNum16">
    <w:name w:val="WWNum16"/>
    <w:basedOn w:val="Bezlisty"/>
    <w:rsid w:val="00164279"/>
    <w:pPr>
      <w:numPr>
        <w:numId w:val="10"/>
      </w:numPr>
    </w:pPr>
  </w:style>
  <w:style w:type="numbering" w:customStyle="1" w:styleId="WWNum23">
    <w:name w:val="WWNum23"/>
    <w:basedOn w:val="Bezlisty"/>
    <w:rsid w:val="00164279"/>
    <w:pPr>
      <w:numPr>
        <w:numId w:val="11"/>
      </w:numPr>
    </w:pPr>
  </w:style>
  <w:style w:type="numbering" w:customStyle="1" w:styleId="WWNum27">
    <w:name w:val="WWNum27"/>
    <w:basedOn w:val="Bezlisty"/>
    <w:rsid w:val="00164279"/>
    <w:pPr>
      <w:numPr>
        <w:numId w:val="12"/>
      </w:numPr>
    </w:pPr>
  </w:style>
  <w:style w:type="numbering" w:customStyle="1" w:styleId="WWNum28">
    <w:name w:val="WWNum28"/>
    <w:basedOn w:val="Bezlisty"/>
    <w:rsid w:val="00164279"/>
    <w:pPr>
      <w:numPr>
        <w:numId w:val="13"/>
      </w:numPr>
    </w:pPr>
  </w:style>
  <w:style w:type="numbering" w:customStyle="1" w:styleId="WWNum33">
    <w:name w:val="WWNum33"/>
    <w:basedOn w:val="Bezlisty"/>
    <w:rsid w:val="00164279"/>
    <w:pPr>
      <w:numPr>
        <w:numId w:val="14"/>
      </w:numPr>
    </w:pPr>
  </w:style>
  <w:style w:type="numbering" w:customStyle="1" w:styleId="WWNum34">
    <w:name w:val="WWNum34"/>
    <w:basedOn w:val="Bezlisty"/>
    <w:rsid w:val="00164279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1642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1642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427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4279"/>
    <w:rPr>
      <w:rFonts w:ascii="Times New Roman" w:eastAsia="Times New Roman" w:hAnsi="Times New Roman" w:cs="Calibri"/>
      <w:sz w:val="20"/>
      <w:szCs w:val="20"/>
      <w:lang w:eastAsia="zh-CN"/>
    </w:rPr>
  </w:style>
  <w:style w:type="numbering" w:customStyle="1" w:styleId="WWNum57">
    <w:name w:val="WWNum57"/>
    <w:basedOn w:val="Bezlisty"/>
    <w:rsid w:val="00164279"/>
    <w:pPr>
      <w:numPr>
        <w:numId w:val="19"/>
      </w:numPr>
    </w:pPr>
  </w:style>
  <w:style w:type="numbering" w:customStyle="1" w:styleId="WWNum58">
    <w:name w:val="WWNum58"/>
    <w:basedOn w:val="Bezlisty"/>
    <w:rsid w:val="00164279"/>
    <w:pPr>
      <w:numPr>
        <w:numId w:val="20"/>
      </w:numPr>
    </w:pPr>
  </w:style>
  <w:style w:type="numbering" w:customStyle="1" w:styleId="WWNum59">
    <w:name w:val="WWNum59"/>
    <w:basedOn w:val="Bezlisty"/>
    <w:rsid w:val="00164279"/>
    <w:pPr>
      <w:numPr>
        <w:numId w:val="21"/>
      </w:numPr>
    </w:pPr>
  </w:style>
  <w:style w:type="numbering" w:customStyle="1" w:styleId="WWNum46">
    <w:name w:val="WWNum46"/>
    <w:basedOn w:val="Bezlisty"/>
    <w:rsid w:val="00164279"/>
    <w:pPr>
      <w:numPr>
        <w:numId w:val="22"/>
      </w:numPr>
    </w:pPr>
  </w:style>
  <w:style w:type="numbering" w:customStyle="1" w:styleId="WWNum54">
    <w:name w:val="WWNum54"/>
    <w:basedOn w:val="Bezlisty"/>
    <w:rsid w:val="00164279"/>
    <w:pPr>
      <w:numPr>
        <w:numId w:val="23"/>
      </w:numPr>
    </w:pPr>
  </w:style>
  <w:style w:type="numbering" w:customStyle="1" w:styleId="WWNum55">
    <w:name w:val="WWNum55"/>
    <w:basedOn w:val="Bezlisty"/>
    <w:rsid w:val="00164279"/>
    <w:pPr>
      <w:numPr>
        <w:numId w:val="24"/>
      </w:numPr>
    </w:pPr>
  </w:style>
  <w:style w:type="numbering" w:customStyle="1" w:styleId="WWNum56">
    <w:name w:val="WWNum56"/>
    <w:basedOn w:val="Bezlisty"/>
    <w:rsid w:val="00164279"/>
    <w:pPr>
      <w:numPr>
        <w:numId w:val="25"/>
      </w:numPr>
    </w:pPr>
  </w:style>
  <w:style w:type="character" w:customStyle="1" w:styleId="apple-converted-space">
    <w:name w:val="apple-converted-space"/>
    <w:basedOn w:val="Domylnaczcionkaakapitu"/>
    <w:rsid w:val="00164279"/>
  </w:style>
  <w:style w:type="numbering" w:customStyle="1" w:styleId="WWNum12">
    <w:name w:val="WWNum12"/>
    <w:basedOn w:val="Bezlisty"/>
    <w:rsid w:val="00164279"/>
    <w:pPr>
      <w:numPr>
        <w:numId w:val="26"/>
      </w:numPr>
    </w:pPr>
  </w:style>
  <w:style w:type="character" w:styleId="Uwydatnienie">
    <w:name w:val="Emphasis"/>
    <w:basedOn w:val="Domylnaczcionkaakapitu"/>
    <w:uiPriority w:val="20"/>
    <w:qFormat/>
    <w:rsid w:val="00164279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4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4279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22F9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7F1E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dniasiatka3akcent5">
    <w:name w:val="Medium Grid 3 Accent 5"/>
    <w:basedOn w:val="Standardowy"/>
    <w:uiPriority w:val="69"/>
    <w:rsid w:val="007F1E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redniasiatka3akcent52">
    <w:name w:val="Średnia siatka 3 — akcent 52"/>
    <w:basedOn w:val="Standardowy"/>
    <w:next w:val="redniasiatka3akcent5"/>
    <w:uiPriority w:val="69"/>
    <w:rsid w:val="007F1E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dniasiatka3akcent53">
    <w:name w:val="Średnia siatka 3 — akcent 53"/>
    <w:basedOn w:val="Standardowy"/>
    <w:next w:val="redniasiatka3akcent5"/>
    <w:uiPriority w:val="69"/>
    <w:rsid w:val="007F1E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dniasiatka3akcent54">
    <w:name w:val="Średnia siatka 3 — akcent 54"/>
    <w:basedOn w:val="Standardowy"/>
    <w:next w:val="redniasiatka3akcent5"/>
    <w:uiPriority w:val="69"/>
    <w:rsid w:val="007F1E8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dniasiatka3akcent55">
    <w:name w:val="Średnia siatka 3 — akcent 55"/>
    <w:basedOn w:val="Standardowy"/>
    <w:next w:val="redniasiatka3akcent5"/>
    <w:uiPriority w:val="69"/>
    <w:rsid w:val="00DA775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3A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45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8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3991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single" w:sz="36" w:space="11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chart" Target="charts/chart8.xml"/><Relationship Id="rId42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5" Type="http://schemas.openxmlformats.org/officeDocument/2006/relationships/diagramQuickStyle" Target="diagrams/quickStyle3.xml"/><Relationship Id="rId33" Type="http://schemas.openxmlformats.org/officeDocument/2006/relationships/chart" Target="charts/chart7.xml"/><Relationship Id="rId38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chart" Target="charts/chart3.xml"/><Relationship Id="rId41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Layout" Target="diagrams/layout3.xml"/><Relationship Id="rId32" Type="http://schemas.openxmlformats.org/officeDocument/2006/relationships/chart" Target="charts/chart6.xml"/><Relationship Id="rId37" Type="http://schemas.openxmlformats.org/officeDocument/2006/relationships/chart" Target="charts/chart11.xml"/><Relationship Id="rId40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chart" Target="charts/chart2.xml"/><Relationship Id="rId36" Type="http://schemas.openxmlformats.org/officeDocument/2006/relationships/chart" Target="charts/chart10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31" Type="http://schemas.openxmlformats.org/officeDocument/2006/relationships/chart" Target="charts/chart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chart" Target="charts/chart4.xml"/><Relationship Id="rId35" Type="http://schemas.openxmlformats.org/officeDocument/2006/relationships/chart" Target="charts/chart9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262011519393414"/>
          <c:y val="7.1005917159763343E-2"/>
          <c:w val="0.44373414260717409"/>
          <c:h val="0.715568808336827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49613589967927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A2D-440D-BDE5-9E42B5FFB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151064450287E-2"/>
                  <c:y val="-7.8895463510848182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A2D-440D-BDE5-9E42B5FFB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3891805191021E-2"/>
                  <c:y val="-2.366863905325443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A2D-440D-BDE5-9E42B5FFB92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opuszczenie rodziny zastępczej 
po osiągnięciu pełnoletności</c:v>
                </c:pt>
                <c:pt idx="1">
                  <c:v>umieszczenie w innej rodzinie zastępczej</c:v>
                </c:pt>
                <c:pt idx="2">
                  <c:v>powrót do rodziny naturalnej</c:v>
                </c:pt>
                <c:pt idx="3">
                  <c:v>umieszczenie w instytucjonalnej pieczy zastępczej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2D-440D-BDE5-9E42B5FFB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212696"/>
        <c:axId val="427215048"/>
      </c:barChart>
      <c:catAx>
        <c:axId val="427212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27215048"/>
        <c:crosses val="autoZero"/>
        <c:auto val="1"/>
        <c:lblAlgn val="ctr"/>
        <c:lblOffset val="100"/>
        <c:noMultiLvlLbl val="0"/>
      </c:catAx>
      <c:valAx>
        <c:axId val="427215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72126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Likwidacja barier funkcjonalnych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2C8284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bariery architektoniczne</c:v>
                </c:pt>
                <c:pt idx="1">
                  <c:v>bariery w komunikowaniu się</c:v>
                </c:pt>
                <c:pt idx="2">
                  <c:v>bariery techniczne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480080"/>
        <c:axId val="428479688"/>
      </c:barChart>
      <c:catAx>
        <c:axId val="42848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8479688"/>
        <c:crosses val="autoZero"/>
        <c:auto val="1"/>
        <c:lblAlgn val="ctr"/>
        <c:lblOffset val="100"/>
        <c:noMultiLvlLbl val="0"/>
      </c:catAx>
      <c:valAx>
        <c:axId val="42847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848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Liczba osób, którym udzielono</a:t>
            </a:r>
            <a:r>
              <a:rPr lang="pl-PL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dofinasowania z tytułu likwidacji barier funkcjonalnych  </a:t>
            </a:r>
            <a:endParaRPr lang="pl-PL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85289828967454"/>
          <c:y val="2.77777777777778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350502101121403E-2"/>
          <c:y val="0.15035510972087393"/>
          <c:w val="0.81225689495315723"/>
          <c:h val="0.75773726914272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Arkusz1!$G$36</c:f>
              <c:strCache>
                <c:ptCount val="1"/>
                <c:pt idx="0">
                  <c:v>Miasto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Arkusz1!$H$35:$L$35</c:f>
              <c:strCache>
                <c:ptCount val="4"/>
                <c:pt idx="0">
                  <c:v>gmina Śrem</c:v>
                </c:pt>
                <c:pt idx="1">
                  <c:v>gmina Książ Wlkp.</c:v>
                </c:pt>
                <c:pt idx="2">
                  <c:v>gmina Dolsk</c:v>
                </c:pt>
                <c:pt idx="3">
                  <c:v>gmina Brodnica</c:v>
                </c:pt>
              </c:strCache>
            </c:strRef>
          </c:cat>
          <c:val>
            <c:numRef>
              <c:f>Arkusz1!$H$36:$L$36</c:f>
              <c:numCache>
                <c:formatCode>General</c:formatCode>
                <c:ptCount val="5"/>
                <c:pt idx="0">
                  <c:v>25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Arkusz1!$G$37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rgbClr val="2C828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Arkusz1!$H$35:$L$35</c:f>
              <c:strCache>
                <c:ptCount val="4"/>
                <c:pt idx="0">
                  <c:v>gmina Śrem</c:v>
                </c:pt>
                <c:pt idx="1">
                  <c:v>gmina Książ Wlkp.</c:v>
                </c:pt>
                <c:pt idx="2">
                  <c:v>gmina Dolsk</c:v>
                </c:pt>
                <c:pt idx="3">
                  <c:v>gmina Brodnica</c:v>
                </c:pt>
              </c:strCache>
            </c:strRef>
          </c:cat>
          <c:val>
            <c:numRef>
              <c:f>Arkusz1!$H$37:$L$37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28477336"/>
        <c:axId val="428477728"/>
      </c:barChart>
      <c:catAx>
        <c:axId val="42847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8477728"/>
        <c:crosses val="autoZero"/>
        <c:auto val="1"/>
        <c:lblAlgn val="ctr"/>
        <c:lblOffset val="100"/>
        <c:noMultiLvlLbl val="0"/>
      </c:catAx>
      <c:valAx>
        <c:axId val="4284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847733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15000"/>
          <a:lumOff val="85000"/>
        </a:sys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Łączna kwota wykorzystanych środków na działalność Warsztatu Terapii Zajęciowej w Śremie w 2018 r</a:t>
            </a:r>
            <a:r>
              <a:rPr lang="pl-PL"/>
              <a:t>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kwota wykorzystanych środków na działalność Warsztatu Terapii Zajęciowej w Śremie w 2018 r.</c:v>
                </c:pt>
              </c:strCache>
            </c:strRef>
          </c:tx>
          <c:spPr>
            <a:solidFill>
              <a:srgbClr val="2C8284"/>
            </a:solidFill>
            <a:ln w="25400">
              <a:solidFill>
                <a:srgbClr val="2C8284"/>
              </a:solidFill>
            </a:ln>
            <a:effectLst/>
            <a:sp3d contourW="25400">
              <a:contourClr>
                <a:srgbClr val="2C8284"/>
              </a:contourClr>
            </a:sp3d>
          </c:spPr>
          <c:invertIfNegative val="0"/>
          <c:dLbls>
            <c:dLbl>
              <c:idx val="0"/>
              <c:layout>
                <c:manualLayout>
                  <c:x val="0.21296296296296297"/>
                  <c:y val="-5.158730158730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879629629629629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85185185185185"/>
                  <c:y val="-3.174603174603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1759259259259259E-2"/>
                  <c:y val="-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środki PFRON</c:v>
                </c:pt>
                <c:pt idx="1">
                  <c:v>środki  powiatu</c:v>
                </c:pt>
                <c:pt idx="2">
                  <c:v>środki własne (przychody ze sprzedaży i usług)</c:v>
                </c:pt>
                <c:pt idx="3">
                  <c:v>inne środki (np. darowizny)</c:v>
                </c:pt>
              </c:strCache>
            </c:strRef>
          </c:cat>
          <c:val>
            <c:numRef>
              <c:f>Arkusz1!$B$2:$B$5</c:f>
              <c:numCache>
                <c:formatCode>#\ ##0.00\ "zł"</c:formatCode>
                <c:ptCount val="4"/>
                <c:pt idx="0">
                  <c:v>495712.11</c:v>
                </c:pt>
                <c:pt idx="1">
                  <c:v>81493.600000000006</c:v>
                </c:pt>
                <c:pt idx="2">
                  <c:v>5632.39</c:v>
                </c:pt>
                <c:pt idx="3">
                  <c:v>800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8474200"/>
        <c:axId val="428473808"/>
        <c:axId val="0"/>
      </c:bar3DChart>
      <c:valAx>
        <c:axId val="4284738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&quot;zł&quot;" sourceLinked="1"/>
        <c:majorTickMark val="out"/>
        <c:minorTickMark val="none"/>
        <c:tickLblPos val="nextTo"/>
        <c:crossAx val="428474200"/>
        <c:crosses val="autoZero"/>
        <c:crossBetween val="between"/>
      </c:valAx>
      <c:catAx>
        <c:axId val="428474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28473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Procentowy podział uczestników </a:t>
            </a: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Warsztatu Terapii Zajęciowej </a:t>
            </a: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 Śremie z</a:t>
            </a: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</a:t>
            </a:r>
            <a:r>
              <a:rPr lang="pl-PL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wzgledu n</a:t>
            </a: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 płeć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Podział 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Kwota wypłacona w ramach realizacji Programu "Aktywny samorząd" w ramach środków  otrzymanych w 2017 r</a:t>
            </a:r>
            <a:r>
              <a:rPr lang="pl-PL" b="1"/>
              <a:t>.</a:t>
            </a:r>
            <a:r>
              <a:rPr lang="en-US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Kwota wypłacona w ramach realizacji Programu "Aktywny samorząd" w ramach środków  otrzymanych w 2017 r. </c:v>
                </c:pt>
              </c:strCache>
            </c:strRef>
          </c:tx>
          <c:spPr>
            <a:solidFill>
              <a:srgbClr val="2C8284"/>
            </a:solidFill>
          </c:spPr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069588436862059"/>
                  <c:y val="-0.10019497562804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986019976669583"/>
                  <c:y val="4.2568116485439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Moduł I</c:v>
                </c:pt>
                <c:pt idx="1">
                  <c:v>Moduł II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148946</c:v>
                </c:pt>
                <c:pt idx="1">
                  <c:v>117074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</a:t>
            </a: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iczba przeprowadzonych kontroli</a:t>
            </a: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w zakresie realizacji umów 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537037037037077E-2"/>
          <c:y val="0.1971812898387702"/>
          <c:w val="0.82407407407407451"/>
          <c:h val="0.628795463067116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przeprowadzonych kontroli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2C828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5608511745949114E-2"/>
                  <c:y val="8.66901012373453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91026225027657"/>
                  <c:y val="-0.150016247969003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6557306782933126"/>
                  <c:y val="-0.133151168603924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043751762434655E-2"/>
                  <c:y val="0.10419447569053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Obszar A zadanie 1</c:v>
                </c:pt>
                <c:pt idx="1">
                  <c:v>Obszar B zadanie 1</c:v>
                </c:pt>
                <c:pt idx="2">
                  <c:v>Obszar C zadanie 2</c:v>
                </c:pt>
                <c:pt idx="3">
                  <c:v>Obszar C zadanie 3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Kurs Pierwszej Pomocy Przedmedycznej</c:v>
                </c:pt>
                <c:pt idx="1">
                  <c:v>Żyj zgodnie z własnym zdrowiem</c:v>
                </c:pt>
                <c:pt idx="2">
                  <c:v>Warsztaty wyjazdowe</c:v>
                </c:pt>
                <c:pt idx="3">
                  <c:v>badania psych.-ped.</c:v>
                </c:pt>
                <c:pt idx="4">
                  <c:v>Praca z dziećmi z zespołem FASD</c:v>
                </c:pt>
                <c:pt idx="5">
                  <c:v>Trening kompetencji i umiejętności wychowawczych</c:v>
                </c:pt>
                <c:pt idx="6">
                  <c:v>Warsztaty plastyczne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  <c:pt idx="6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B6-4E3C-9208-F6D7D32EAE4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dorośli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Kurs Pierwszej Pomocy Przedmedycznej</c:v>
                </c:pt>
                <c:pt idx="1">
                  <c:v>Żyj zgodnie z własnym zdrowiem</c:v>
                </c:pt>
                <c:pt idx="2">
                  <c:v>Warsztaty wyjazdowe</c:v>
                </c:pt>
                <c:pt idx="3">
                  <c:v>badania psych.-ped.</c:v>
                </c:pt>
                <c:pt idx="4">
                  <c:v>Praca z dziećmi z zespołem FASD</c:v>
                </c:pt>
                <c:pt idx="5">
                  <c:v>Trening kompetencji i umiejętności wychowawczych</c:v>
                </c:pt>
                <c:pt idx="6">
                  <c:v>Warsztaty plastyczne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15</c:v>
                </c:pt>
                <c:pt idx="1">
                  <c:v>10</c:v>
                </c:pt>
                <c:pt idx="2">
                  <c:v>20</c:v>
                </c:pt>
                <c:pt idx="3">
                  <c:v>11</c:v>
                </c:pt>
                <c:pt idx="4">
                  <c:v>10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B6-4E3C-9208-F6D7D32EA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680400"/>
        <c:axId val="429675304"/>
      </c:barChart>
      <c:catAx>
        <c:axId val="42968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429675304"/>
        <c:crosses val="autoZero"/>
        <c:auto val="1"/>
        <c:lblAlgn val="ctr"/>
        <c:lblOffset val="100"/>
        <c:noMultiLvlLbl val="0"/>
      </c:catAx>
      <c:valAx>
        <c:axId val="429675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68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Dom Pomocy Społecznej w Śremie</c:v>
                </c:pt>
              </c:strCache>
            </c:strRef>
          </c:tx>
          <c:spPr>
            <a:solidFill>
              <a:srgbClr val="9972B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kobiet</c:v>
                </c:pt>
                <c:pt idx="1">
                  <c:v>Liczba mężczyzn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51-4F24-9F3E-A13207C792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Dom Pomocy Społecznej w Psarskiem</c:v>
                </c:pt>
              </c:strCache>
            </c:strRef>
          </c:tx>
          <c:spPr>
            <a:solidFill>
              <a:srgbClr val="53A2B5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kobiet</c:v>
                </c:pt>
                <c:pt idx="1">
                  <c:v>Liczba mężczyzn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16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51-4F24-9F3E-A13207C79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7326560"/>
        <c:axId val="427328520"/>
        <c:axId val="0"/>
      </c:bar3DChart>
      <c:catAx>
        <c:axId val="42732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7328520"/>
        <c:crosses val="autoZero"/>
        <c:auto val="1"/>
        <c:lblAlgn val="ctr"/>
        <c:lblOffset val="100"/>
        <c:noMultiLvlLbl val="0"/>
      </c:catAx>
      <c:valAx>
        <c:axId val="427328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32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Sytuacja wnioskodawców ubiegających się o dofinansowanie uczestnictwa w turnusie rehabilitacyjnym w 2018 r.</a:t>
            </a:r>
          </a:p>
        </c:rich>
      </c:tx>
      <c:layout>
        <c:manualLayout>
          <c:xMode val="edge"/>
          <c:yMode val="edge"/>
          <c:x val="0.15060109289617488"/>
          <c:y val="1.951219512195121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410032079323419E-2"/>
          <c:y val="0.15340909090909091"/>
          <c:w val="0.83673811606882476"/>
          <c:h val="0.5673973991887376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dofinansowanie z opiekunami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wnioski osób dorosłych</c:v>
                </c:pt>
                <c:pt idx="1">
                  <c:v>wnioski dzieci i młodzieży do 18 r.ż.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dofinansowanie bez opiekunów</c:v>
                </c:pt>
              </c:strCache>
            </c:strRef>
          </c:tx>
          <c:spPr>
            <a:solidFill>
              <a:srgbClr val="0099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wnioski osób dorosłych</c:v>
                </c:pt>
                <c:pt idx="1">
                  <c:v>wnioski dzieci i młodzieży do 18 r.ż.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odmowy z braku środków i rezygnacje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wnioski osób dorosłych</c:v>
                </c:pt>
                <c:pt idx="1">
                  <c:v>wnioski dzieci i młodzieży do 18 r.ż.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114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7330088"/>
        <c:axId val="427330480"/>
        <c:axId val="0"/>
      </c:bar3DChart>
      <c:catAx>
        <c:axId val="42733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7330480"/>
        <c:crosses val="autoZero"/>
        <c:auto val="1"/>
        <c:lblAlgn val="ctr"/>
        <c:lblOffset val="100"/>
        <c:noMultiLvlLbl val="0"/>
      </c:catAx>
      <c:valAx>
        <c:axId val="427330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7330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098575792779972E-3"/>
          <c:y val="0.82101043467127588"/>
          <c:w val="0.53449524547136529"/>
          <c:h val="0.15058037257537929"/>
        </c:manualLayout>
      </c:layout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Wysokość środków Państwowego Funduszu Rehabilitacji Osób Niepełnosprawnych wypłacona w ramach dofinansowania uczestnictwa w turnusie rehabilitacyjnym w 2018 r.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94027795705866"/>
          <c:y val="4.3650665162181829E-2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27226305010231"/>
          <c:y val="0.29853072826477606"/>
          <c:w val="0.82223590320786588"/>
          <c:h val="0.5213395628451007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kwota wypłacona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53A2B5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dorośli z opiekunem</c:v>
                </c:pt>
                <c:pt idx="1">
                  <c:v>dorośli bez opiekuna</c:v>
                </c:pt>
                <c:pt idx="2">
                  <c:v>dzieci z opiekunami</c:v>
                </c:pt>
              </c:strCache>
            </c:strRef>
          </c:cat>
          <c:val>
            <c:numRef>
              <c:f>Arkusz1!$B$2:$B$4</c:f>
              <c:numCache>
                <c:formatCode>#,##0.00</c:formatCode>
                <c:ptCount val="3"/>
                <c:pt idx="0">
                  <c:v>25310</c:v>
                </c:pt>
                <c:pt idx="1">
                  <c:v>43305</c:v>
                </c:pt>
                <c:pt idx="2">
                  <c:v>30111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  <c:txPr>
        <a:bodyPr rot="0" vert="horz"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title>
    <c:autoTitleDeleted val="0"/>
    <c:view3D>
      <c:rotX val="5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25925925925923E-2"/>
          <c:y val="0.16305555555555556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niepełnosprawnych z podziałem na stopnie niepełnosprawności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9999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znaczny stopień</c:v>
                </c:pt>
                <c:pt idx="1">
                  <c:v>umiarkowany stopień</c:v>
                </c:pt>
                <c:pt idx="2">
                  <c:v>lekki stopień</c:v>
                </c:pt>
                <c:pt idx="3">
                  <c:v>osoby do 16 r. ż.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30</c:v>
                </c:pt>
                <c:pt idx="1">
                  <c:v>27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Zestawienie realizacji zadania dotyczącego dofinansowania                uczestnictwa dzieci do 18 roku życia w turnusach rehabilitacyjnych                                             w ostatnich trzech latach</a:t>
            </a:r>
          </a:p>
        </c:rich>
      </c:tx>
      <c:layout>
        <c:manualLayout>
          <c:xMode val="edge"/>
          <c:yMode val="edge"/>
          <c:x val="0.12995571663752728"/>
          <c:y val="3.17460317460317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936916739574245"/>
          <c:y val="0.22593269591301088"/>
          <c:w val="0.5135937955672204"/>
          <c:h val="0.585657730283714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21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999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2C8284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31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28474984"/>
        <c:axId val="428472632"/>
      </c:barChart>
      <c:catAx>
        <c:axId val="42847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8472632"/>
        <c:crosses val="autoZero"/>
        <c:auto val="1"/>
        <c:lblAlgn val="ctr"/>
        <c:lblOffset val="100"/>
        <c:noMultiLvlLbl val="0"/>
      </c:catAx>
      <c:valAx>
        <c:axId val="428472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8474984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Zestawienie realizacji zadania dotyczącego dofinansowania uczestnictwa osób dorosłych w turnusach rehabilitacyjnych </a:t>
            </a:r>
          </a:p>
          <a:p>
            <a:pPr>
              <a:defRPr/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w ostatnich trzech latach</a:t>
            </a:r>
          </a:p>
        </c:rich>
      </c:tx>
      <c:layout>
        <c:manualLayout>
          <c:xMode val="edge"/>
          <c:yMode val="edge"/>
          <c:x val="0.12976968938485339"/>
          <c:y val="8.4150524129269122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5399879702537188"/>
          <c:y val="0.17178571428571424"/>
          <c:w val="0.50933453630796133"/>
          <c:h val="0.645313141167088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109</c:v>
                </c:pt>
                <c:pt idx="2">
                  <c:v>58</c:v>
                </c:pt>
                <c:pt idx="3">
                  <c:v>172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</c:v>
                </c:pt>
                <c:pt idx="1">
                  <c:v>76</c:v>
                </c:pt>
                <c:pt idx="2">
                  <c:v>56</c:v>
                </c:pt>
                <c:pt idx="3">
                  <c:v>139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9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Liczba rezygnacji</c:v>
                </c:pt>
                <c:pt idx="1">
                  <c:v>Liczba wniosków rozpatrzonych negatywnie</c:v>
                </c:pt>
                <c:pt idx="2">
                  <c:v>Liczba wypłaconych dofinansowań</c:v>
                </c:pt>
                <c:pt idx="3">
                  <c:v>Liczba złożonych wniosków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177</c:v>
                </c:pt>
                <c:pt idx="2">
                  <c:v>6</c:v>
                </c:pt>
                <c:pt idx="3">
                  <c:v>183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28478512"/>
        <c:axId val="428478904"/>
      </c:barChart>
      <c:catAx>
        <c:axId val="42847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8478904"/>
        <c:crosses val="autoZero"/>
        <c:auto val="1"/>
        <c:lblAlgn val="ctr"/>
        <c:lblOffset val="100"/>
        <c:noMultiLvlLbl val="0"/>
      </c:catAx>
      <c:valAx>
        <c:axId val="428478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428478512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Kwota dofinasowania zaopatrzenia w przedmioty ortopedyczne</a:t>
            </a:r>
            <a:endParaRPr lang="pl-PL" b="1"/>
          </a:p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 i środki pomocnicz</a:t>
            </a:r>
            <a:r>
              <a:rPr lang="pl-PL" b="1"/>
              <a:t>e </a:t>
            </a:r>
            <a:r>
              <a:rPr lang="en-US" b="1"/>
              <a:t>w 201</a:t>
            </a:r>
            <a:r>
              <a:rPr lang="pl-PL" b="1"/>
              <a:t>8</a:t>
            </a:r>
            <a:r>
              <a:rPr lang="en-US" b="1"/>
              <a:t> r</a:t>
            </a:r>
            <a:r>
              <a:rPr lang="pl-PL" b="1"/>
              <a:t>.</a:t>
            </a:r>
            <a:endParaRPr lang="en-US" b="1"/>
          </a:p>
        </c:rich>
      </c:tx>
      <c:layout>
        <c:manualLayout>
          <c:xMode val="edge"/>
          <c:yMode val="edge"/>
          <c:x val="0.10680519857297632"/>
          <c:y val="3.827751196172249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82442350146691E-2"/>
          <c:y val="0.3915965289027869"/>
          <c:w val="0.91321756965809742"/>
          <c:h val="0.5084876112973915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Kwota dofinasowania zaopatrzenia w przedmioty ortopedyczne i środki pomocnicze w 2018 r.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#,##0.00\ &quot;zł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Dorośli</c:v>
                </c:pt>
                <c:pt idx="1">
                  <c:v>Dzieci</c:v>
                </c:pt>
              </c:strCache>
            </c:strRef>
          </c:cat>
          <c:val>
            <c:numRef>
              <c:f>Arkusz1!$B$2:$B$3</c:f>
              <c:numCache>
                <c:formatCode>"zł"#,##0.00_);[Red]\("zł"#,##0.00\)</c:formatCode>
                <c:ptCount val="2"/>
                <c:pt idx="0">
                  <c:v>176014.8</c:v>
                </c:pt>
                <c:pt idx="1">
                  <c:v>50998.03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0006292259825141"/>
          <c:y val="0.55305830790289967"/>
          <c:w val="0.23107194502241624"/>
          <c:h val="0.11520325509550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/>
              <a:t>Udział poszczególnych </a:t>
            </a:r>
            <a:r>
              <a:rPr lang="en-US" sz="1200"/>
              <a:t>przedmiotów ortopedycznych </a:t>
            </a:r>
            <a:r>
              <a:rPr lang="pl-PL" sz="1200"/>
              <a:t>oraz środków pomocniczych </a:t>
            </a:r>
            <a:r>
              <a:rPr lang="en-US" sz="1200"/>
              <a:t>w</a:t>
            </a:r>
            <a:r>
              <a:rPr lang="pl-PL" sz="1200"/>
              <a:t> stosunku do ogólnej liczby tych przedmiotów</a:t>
            </a:r>
            <a:r>
              <a:rPr lang="pl-PL" sz="1200" baseline="0"/>
              <a:t>  </a:t>
            </a:r>
          </a:p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/>
              <a:t> w ramach udzielonego </a:t>
            </a:r>
            <a:r>
              <a:rPr lang="en-US" sz="1200"/>
              <a:t>dofinasowania w 201</a:t>
            </a:r>
            <a:r>
              <a:rPr lang="pl-PL" sz="1200"/>
              <a:t>8</a:t>
            </a:r>
            <a:r>
              <a:rPr lang="en-US" sz="1200"/>
              <a:t> r. </a:t>
            </a:r>
          </a:p>
        </c:rich>
      </c:tx>
      <c:layout>
        <c:manualLayout>
          <c:xMode val="edge"/>
          <c:yMode val="edge"/>
          <c:x val="0.14419088632227609"/>
          <c:y val="2.122578933404085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1881913908972622"/>
          <c:y val="5.4531126871552406E-2"/>
          <c:w val="0.54434693959677527"/>
          <c:h val="0.8953323033202408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Wkaz przedmiotów ortopedycznych wramach udzielonego dofinasowania w 2018 r.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Pt>
            <c:idx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AD13A2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rgbClr val="2C8284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7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8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Arkusz1!$A$2:$A$10</c:f>
              <c:strCache>
                <c:ptCount val="9"/>
                <c:pt idx="0">
                  <c:v>wózek inwalidzki </c:v>
                </c:pt>
                <c:pt idx="1">
                  <c:v>ortezy</c:v>
                </c:pt>
                <c:pt idx="2">
                  <c:v>materac przeciwodleżynowy </c:v>
                </c:pt>
                <c:pt idx="3">
                  <c:v>worki do zbiórki moczu</c:v>
                </c:pt>
                <c:pt idx="4">
                  <c:v>cewniki</c:v>
                </c:pt>
                <c:pt idx="5">
                  <c:v>pieluchomajtki</c:v>
                </c:pt>
                <c:pt idx="6">
                  <c:v>aparat słuchowy</c:v>
                </c:pt>
                <c:pt idx="7">
                  <c:v>wkładka uszna</c:v>
                </c:pt>
                <c:pt idx="8">
                  <c:v>pozostałe przedmioty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0.01</c:v>
                </c:pt>
                <c:pt idx="1">
                  <c:v>0.03</c:v>
                </c:pt>
                <c:pt idx="2">
                  <c:v>0.02</c:v>
                </c:pt>
                <c:pt idx="3">
                  <c:v>0.02</c:v>
                </c:pt>
                <c:pt idx="4">
                  <c:v>0.03</c:v>
                </c:pt>
                <c:pt idx="5">
                  <c:v>0.21</c:v>
                </c:pt>
                <c:pt idx="6">
                  <c:v>0.33</c:v>
                </c:pt>
                <c:pt idx="7">
                  <c:v>0.23</c:v>
                </c:pt>
                <c:pt idx="8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3651906799554661"/>
          <c:y val="0.75710740124053866"/>
          <c:w val="0.76463954305482962"/>
          <c:h val="0.2428925987594612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D225C-7743-4165-AA9B-4D587523234A}" type="doc">
      <dgm:prSet loTypeId="urn:microsoft.com/office/officeart/2005/8/layout/list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685F4B06-6BAC-4D6F-8DDF-63141D6A3160}">
      <dgm:prSet phldrT="[Tekst]" custT="1"/>
      <dgm:spPr>
        <a:xfrm>
          <a:off x="304189" y="201565"/>
          <a:ext cx="4133849" cy="430797"/>
        </a:xfrm>
        <a:prstGeom prst="roundRect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721 469,00 zł </a:t>
          </a:r>
          <a:r>
            <a:rPr lang="pl-PL" sz="105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comiesięczne świadczenie  dla  </a:t>
          </a:r>
          <a:r>
            <a:rPr lang="pl-PL" sz="105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77 dzieci</a:t>
          </a:r>
        </a:p>
      </dgm:t>
    </dgm:pt>
    <dgm:pt modelId="{EB8B4025-5A46-455A-B56B-6A3FEDDD1615}" type="parTrans" cxnId="{9F718D48-FAF1-49A2-BD7D-A8546C52B76E}">
      <dgm:prSet/>
      <dgm:spPr/>
      <dgm:t>
        <a:bodyPr/>
        <a:lstStyle/>
        <a:p>
          <a:endParaRPr lang="pl-PL"/>
        </a:p>
      </dgm:t>
    </dgm:pt>
    <dgm:pt modelId="{E9D0BF59-B72B-4B58-965F-8AC4E705B8F5}" type="sibTrans" cxnId="{9F718D48-FAF1-49A2-BD7D-A8546C52B76E}">
      <dgm:prSet/>
      <dgm:spPr/>
      <dgm:t>
        <a:bodyPr/>
        <a:lstStyle/>
        <a:p>
          <a:endParaRPr lang="pl-PL"/>
        </a:p>
      </dgm:t>
    </dgm:pt>
    <dgm:pt modelId="{8C707B4A-12E3-4896-B5E8-49333FBA68DC}">
      <dgm:prSet phldrT="[Tekst]" custT="1"/>
      <dgm:spPr>
        <a:xfrm>
          <a:off x="295275" y="794231"/>
          <a:ext cx="4133849" cy="435740"/>
        </a:xfrm>
        <a:prstGeom prst="roundRect">
          <a:avLst/>
        </a:prstGeom>
        <a:solidFill>
          <a:srgbClr val="E9E52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400 858,48 zł </a:t>
          </a:r>
          <a:r>
            <a:rPr lang="pl-PL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wypłata dodatku wychowawczego (500+) dla </a:t>
          </a:r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79 dzieci</a:t>
          </a:r>
        </a:p>
      </dgm:t>
    </dgm:pt>
    <dgm:pt modelId="{21574E83-32B6-4008-AC92-5E484D9E5A60}" type="parTrans" cxnId="{3380CFA2-B7F8-492C-A91D-5CBCBF6154F6}">
      <dgm:prSet/>
      <dgm:spPr/>
      <dgm:t>
        <a:bodyPr/>
        <a:lstStyle/>
        <a:p>
          <a:endParaRPr lang="pl-PL"/>
        </a:p>
      </dgm:t>
    </dgm:pt>
    <dgm:pt modelId="{4358CF6D-C233-4DA3-AAEB-1BE41377DCE3}" type="sibTrans" cxnId="{3380CFA2-B7F8-492C-A91D-5CBCBF6154F6}">
      <dgm:prSet/>
      <dgm:spPr/>
      <dgm:t>
        <a:bodyPr/>
        <a:lstStyle/>
        <a:p>
          <a:endParaRPr lang="pl-PL"/>
        </a:p>
      </dgm:t>
    </dgm:pt>
    <dgm:pt modelId="{BEB5611A-5948-4ADA-A0E4-63C115611A84}">
      <dgm:prSet phldrT="[Tekst]" custT="1"/>
      <dgm:spPr>
        <a:xfrm>
          <a:off x="295275" y="1435891"/>
          <a:ext cx="4133849" cy="482816"/>
        </a:xfrm>
        <a:prstGeom prst="roundRect">
          <a:avLst/>
        </a:prstGeom>
        <a:solidFill>
          <a:srgbClr val="4BCD4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5 960,00 zł </a:t>
          </a:r>
          <a:r>
            <a:rPr lang="pl-PL" sz="11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jednorazowe świadczenie  dla  </a:t>
          </a:r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4 dzieci  </a:t>
          </a:r>
          <a:r>
            <a:rPr lang="pl-PL" sz="11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na pokrycie niezbędnych  kosztów związanych z przyjęciem dziecka</a:t>
          </a:r>
        </a:p>
      </dgm:t>
    </dgm:pt>
    <dgm:pt modelId="{6ED28E05-46B6-4490-A0A5-20FE56B1F6AA}" type="parTrans" cxnId="{924CBDB6-BE61-4246-9524-453E7D2CAE43}">
      <dgm:prSet/>
      <dgm:spPr/>
      <dgm:t>
        <a:bodyPr/>
        <a:lstStyle/>
        <a:p>
          <a:endParaRPr lang="pl-PL"/>
        </a:p>
      </dgm:t>
    </dgm:pt>
    <dgm:pt modelId="{832B1255-F93D-407D-92B9-18E0E848BCB9}" type="sibTrans" cxnId="{924CBDB6-BE61-4246-9524-453E7D2CAE43}">
      <dgm:prSet/>
      <dgm:spPr/>
      <dgm:t>
        <a:bodyPr/>
        <a:lstStyle/>
        <a:p>
          <a:endParaRPr lang="pl-PL"/>
        </a:p>
      </dgm:t>
    </dgm:pt>
    <dgm:pt modelId="{BDC31DE4-7AB2-454D-8F70-E93F075EF209}">
      <dgm:prSet custT="1"/>
      <dgm:spPr>
        <a:xfrm>
          <a:off x="295275" y="2162727"/>
          <a:ext cx="4133849" cy="452399"/>
        </a:xfrm>
        <a:prstGeom prst="roundRect">
          <a:avLst/>
        </a:prstGeom>
        <a:solidFill>
          <a:srgbClr val="3BD19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5.483,33 zł </a:t>
          </a:r>
          <a:r>
            <a:rPr lang="pl-PL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dofinansowanie do wypoczynku poza miejscem zamieszkania  dla </a:t>
          </a:r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23 dzieci</a:t>
          </a:r>
        </a:p>
      </dgm:t>
    </dgm:pt>
    <dgm:pt modelId="{624DD148-CB03-4A60-96EF-A671F01B5B4C}" type="parTrans" cxnId="{91F8B5E6-D6B1-4B34-BBEF-875A1AA18452}">
      <dgm:prSet/>
      <dgm:spPr/>
      <dgm:t>
        <a:bodyPr/>
        <a:lstStyle/>
        <a:p>
          <a:endParaRPr lang="pl-PL"/>
        </a:p>
      </dgm:t>
    </dgm:pt>
    <dgm:pt modelId="{3E3F0D04-DFC4-4F79-951B-692D01CABF4D}" type="sibTrans" cxnId="{91F8B5E6-D6B1-4B34-BBEF-875A1AA18452}">
      <dgm:prSet/>
      <dgm:spPr/>
      <dgm:t>
        <a:bodyPr/>
        <a:lstStyle/>
        <a:p>
          <a:endParaRPr lang="pl-PL"/>
        </a:p>
      </dgm:t>
    </dgm:pt>
    <dgm:pt modelId="{EAC4DADE-E9BB-418B-9F60-8508E68F944A}">
      <dgm:prSet/>
      <dgm:spPr>
        <a:xfrm>
          <a:off x="0" y="2385147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3BD194"/>
          </a:solidFill>
          <a:prstDash val="solid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E36077E-31D4-4FFD-A4E6-B2F1F8F830A5}" type="parTrans" cxnId="{195877D6-5130-4FCD-8240-5F61EB1D5B2A}">
      <dgm:prSet/>
      <dgm:spPr/>
      <dgm:t>
        <a:bodyPr/>
        <a:lstStyle/>
        <a:p>
          <a:endParaRPr lang="pl-PL"/>
        </a:p>
      </dgm:t>
    </dgm:pt>
    <dgm:pt modelId="{6EB1E13E-B60A-414F-9297-AEA2B325D36C}" type="sibTrans" cxnId="{195877D6-5130-4FCD-8240-5F61EB1D5B2A}">
      <dgm:prSet/>
      <dgm:spPr/>
      <dgm:t>
        <a:bodyPr/>
        <a:lstStyle/>
        <a:p>
          <a:endParaRPr lang="pl-PL"/>
        </a:p>
      </dgm:t>
    </dgm:pt>
    <dgm:pt modelId="{19B85096-FF17-4D89-9398-AB3BA28F0426}">
      <dgm:prSet custT="1"/>
      <dgm:spPr>
        <a:xfrm>
          <a:off x="304800" y="2740196"/>
          <a:ext cx="4133849" cy="75068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3 384,38 zł </a:t>
          </a:r>
          <a:r>
            <a:rPr lang="pl-PL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pokrycie kosztów utrzymania lokalu mieszkalnego          w budynku wielorodzinnym lub domu jednorodzinnego dla </a:t>
          </a:r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</a:t>
          </a:r>
          <a:r>
            <a:rPr lang="pl-PL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rodziny zastępczej zawodowej specjalistycznej</a:t>
          </a:r>
        </a:p>
      </dgm:t>
    </dgm:pt>
    <dgm:pt modelId="{4240F3A9-8824-4E38-8DD5-C6FE8D107E13}" type="parTrans" cxnId="{04FF813C-6BFE-4E37-B6C3-C7A761E98DBD}">
      <dgm:prSet/>
      <dgm:spPr/>
      <dgm:t>
        <a:bodyPr/>
        <a:lstStyle/>
        <a:p>
          <a:endParaRPr lang="pl-PL"/>
        </a:p>
      </dgm:t>
    </dgm:pt>
    <dgm:pt modelId="{142F262D-853A-437D-AC3E-F5C5F6F08D0E}" type="sibTrans" cxnId="{04FF813C-6BFE-4E37-B6C3-C7A761E98DBD}">
      <dgm:prSet/>
      <dgm:spPr/>
      <dgm:t>
        <a:bodyPr/>
        <a:lstStyle/>
        <a:p>
          <a:endParaRPr lang="pl-PL"/>
        </a:p>
      </dgm:t>
    </dgm:pt>
    <dgm:pt modelId="{533AEF53-A3F1-4006-BEDF-F2A18D5D615E}">
      <dgm:prSet custT="1"/>
      <dgm:spPr>
        <a:xfrm>
          <a:off x="257175" y="3732064"/>
          <a:ext cx="4133849" cy="463017"/>
        </a:xfrm>
        <a:prstGeom prst="round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17 260,55 zł </a:t>
          </a:r>
          <a:r>
            <a:rPr lang="pl-PL" sz="11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świadczenie na pokrycie kosztów przeprowadzenia niezbędnego remontu dla </a:t>
          </a:r>
          <a:r>
            <a:rPr lang="pl-PL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</a:t>
          </a:r>
          <a:r>
            <a:rPr lang="pl-PL" sz="1100" b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rodzin zastępczych zawodowych</a:t>
          </a:r>
        </a:p>
      </dgm:t>
    </dgm:pt>
    <dgm:pt modelId="{E81C9BA5-EFC7-449E-80C5-FF56CD8A67B1}" type="parTrans" cxnId="{BFAD0DB4-B2D9-46B3-9D23-468453F50903}">
      <dgm:prSet/>
      <dgm:spPr/>
      <dgm:t>
        <a:bodyPr/>
        <a:lstStyle/>
        <a:p>
          <a:endParaRPr lang="pl-PL"/>
        </a:p>
      </dgm:t>
    </dgm:pt>
    <dgm:pt modelId="{EE9CE5B7-F2BF-4431-A745-0F7C824BFB2D}" type="sibTrans" cxnId="{BFAD0DB4-B2D9-46B3-9D23-468453F50903}">
      <dgm:prSet/>
      <dgm:spPr/>
      <dgm:t>
        <a:bodyPr/>
        <a:lstStyle/>
        <a:p>
          <a:endParaRPr lang="pl-PL"/>
        </a:p>
      </dgm:t>
    </dgm:pt>
    <dgm:pt modelId="{A853792A-6D97-4025-B1EC-2B6C7A4D728D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pl-PL"/>
        </a:p>
      </dgm:t>
    </dgm:pt>
    <dgm:pt modelId="{E32F802B-7166-40E4-BBDF-5248C8D43CE4}" type="parTrans" cxnId="{B5750132-1BFA-41A5-9C74-23E35213354B}">
      <dgm:prSet/>
      <dgm:spPr/>
      <dgm:t>
        <a:bodyPr/>
        <a:lstStyle/>
        <a:p>
          <a:endParaRPr lang="pl-PL"/>
        </a:p>
      </dgm:t>
    </dgm:pt>
    <dgm:pt modelId="{CD5BEB90-A3F1-455E-9DAA-60B3583B9E9A}" type="sibTrans" cxnId="{B5750132-1BFA-41A5-9C74-23E35213354B}">
      <dgm:prSet/>
      <dgm:spPr/>
      <dgm:t>
        <a:bodyPr/>
        <a:lstStyle/>
        <a:p>
          <a:endParaRPr lang="pl-PL"/>
        </a:p>
      </dgm:t>
    </dgm:pt>
    <dgm:pt modelId="{3979EB05-822C-4D96-97B3-88D7F992ABB4}" type="pres">
      <dgm:prSet presAssocID="{B7AD225C-7743-4165-AA9B-4D587523234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4E93AED-BD2B-4A60-BAE4-59DD7C5A6264}" type="pres">
      <dgm:prSet presAssocID="{685F4B06-6BAC-4D6F-8DDF-63141D6A3160}" presName="parentLin" presStyleCnt="0"/>
      <dgm:spPr/>
    </dgm:pt>
    <dgm:pt modelId="{A378221B-F260-4B8A-B78B-5D1D3A1FFEF3}" type="pres">
      <dgm:prSet presAssocID="{685F4B06-6BAC-4D6F-8DDF-63141D6A3160}" presName="parentLeftMargin" presStyleLbl="node1" presStyleIdx="0" presStyleCnt="7"/>
      <dgm:spPr/>
      <dgm:t>
        <a:bodyPr/>
        <a:lstStyle/>
        <a:p>
          <a:endParaRPr lang="pl-PL"/>
        </a:p>
      </dgm:t>
    </dgm:pt>
    <dgm:pt modelId="{2B5CE293-1521-4DC0-8792-7C627DF76B98}" type="pres">
      <dgm:prSet presAssocID="{685F4B06-6BAC-4D6F-8DDF-63141D6A3160}" presName="parentText" presStyleLbl="node1" presStyleIdx="0" presStyleCnt="7" custScaleY="112257" custLinFactNeighborX="3019" custLinFactNeighborY="11479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4FA1DF-545D-4306-A512-03695178C192}" type="pres">
      <dgm:prSet presAssocID="{685F4B06-6BAC-4D6F-8DDF-63141D6A3160}" presName="negativeSpace" presStyleCnt="0"/>
      <dgm:spPr/>
    </dgm:pt>
    <dgm:pt modelId="{0C64EE3D-D937-454B-B48D-BEF377394DE1}" type="pres">
      <dgm:prSet presAssocID="{685F4B06-6BAC-4D6F-8DDF-63141D6A3160}" presName="childText" presStyleLbl="conFgAcc1" presStyleIdx="0" presStyleCnt="7">
        <dgm:presLayoutVars>
          <dgm:bulletEnabled val="1"/>
        </dgm:presLayoutVars>
      </dgm:prSet>
      <dgm:spPr>
        <a:xfrm>
          <a:off x="0" y="396431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/>
          </a:solidFill>
          <a:prstDash val="solid"/>
        </a:ln>
        <a:effectLst/>
      </dgm:spPr>
    </dgm:pt>
    <dgm:pt modelId="{C6DD86D5-AC49-461F-B15C-7E57E3671291}" type="pres">
      <dgm:prSet presAssocID="{E9D0BF59-B72B-4B58-965F-8AC4E705B8F5}" presName="spaceBetweenRectangles" presStyleCnt="0"/>
      <dgm:spPr/>
    </dgm:pt>
    <dgm:pt modelId="{A4ADD530-012C-477F-B464-44CE991AA5F6}" type="pres">
      <dgm:prSet presAssocID="{8C707B4A-12E3-4896-B5E8-49333FBA68DC}" presName="parentLin" presStyleCnt="0"/>
      <dgm:spPr/>
    </dgm:pt>
    <dgm:pt modelId="{F6CF3FF6-0285-4254-887E-A4EF2E764110}" type="pres">
      <dgm:prSet presAssocID="{8C707B4A-12E3-4896-B5E8-49333FBA68DC}" presName="parentLeftMargin" presStyleLbl="node1" presStyleIdx="0" presStyleCnt="7"/>
      <dgm:spPr/>
      <dgm:t>
        <a:bodyPr/>
        <a:lstStyle/>
        <a:p>
          <a:endParaRPr lang="pl-PL"/>
        </a:p>
      </dgm:t>
    </dgm:pt>
    <dgm:pt modelId="{0193630D-8C0D-429A-BC11-552A42BA8A76}" type="pres">
      <dgm:prSet presAssocID="{8C707B4A-12E3-4896-B5E8-49333FBA68DC}" presName="parentText" presStyleLbl="node1" presStyleIdx="1" presStyleCnt="7" custScaleY="113545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57498E-F752-4AF0-96F3-730CECBBF57F}" type="pres">
      <dgm:prSet presAssocID="{8C707B4A-12E3-4896-B5E8-49333FBA68DC}" presName="negativeSpace" presStyleCnt="0"/>
      <dgm:spPr/>
    </dgm:pt>
    <dgm:pt modelId="{E1D7A23C-60F0-439D-B268-7B17B9280157}" type="pres">
      <dgm:prSet presAssocID="{8C707B4A-12E3-4896-B5E8-49333FBA68DC}" presName="childText" presStyleLbl="conFgAcc1" presStyleIdx="1" presStyleCnt="7">
        <dgm:presLayoutVars>
          <dgm:bulletEnabled val="1"/>
        </dgm:presLayoutVars>
      </dgm:prSet>
      <dgm:spPr>
        <a:xfrm>
          <a:off x="0" y="1038091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FF00"/>
          </a:solidFill>
          <a:prstDash val="solid"/>
        </a:ln>
        <a:effectLst/>
      </dgm:spPr>
    </dgm:pt>
    <dgm:pt modelId="{E72E8001-567A-4822-A1B8-3E63060E80BB}" type="pres">
      <dgm:prSet presAssocID="{4358CF6D-C233-4DA3-AAEB-1BE41377DCE3}" presName="spaceBetweenRectangles" presStyleCnt="0"/>
      <dgm:spPr/>
    </dgm:pt>
    <dgm:pt modelId="{295C3707-F52F-4351-A776-4088F330F151}" type="pres">
      <dgm:prSet presAssocID="{BEB5611A-5948-4ADA-A0E4-63C115611A84}" presName="parentLin" presStyleCnt="0"/>
      <dgm:spPr/>
    </dgm:pt>
    <dgm:pt modelId="{2491D81D-B7CC-42C2-BA13-D29B349033F4}" type="pres">
      <dgm:prSet presAssocID="{BEB5611A-5948-4ADA-A0E4-63C115611A84}" presName="parentLeftMargin" presStyleLbl="node1" presStyleIdx="1" presStyleCnt="7"/>
      <dgm:spPr/>
      <dgm:t>
        <a:bodyPr/>
        <a:lstStyle/>
        <a:p>
          <a:endParaRPr lang="pl-PL"/>
        </a:p>
      </dgm:t>
    </dgm:pt>
    <dgm:pt modelId="{2606FDDF-7CFC-4B6B-A3A2-5878FAB74E8C}" type="pres">
      <dgm:prSet presAssocID="{BEB5611A-5948-4ADA-A0E4-63C115611A84}" presName="parentText" presStyleLbl="node1" presStyleIdx="2" presStyleCnt="7" custScaleY="12581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ED3BC26-5217-4670-A415-8427244B1EA7}" type="pres">
      <dgm:prSet presAssocID="{BEB5611A-5948-4ADA-A0E4-63C115611A84}" presName="negativeSpace" presStyleCnt="0"/>
      <dgm:spPr/>
    </dgm:pt>
    <dgm:pt modelId="{A702B1E5-118A-4734-A0C5-DC56672A6182}" type="pres">
      <dgm:prSet presAssocID="{BEB5611A-5948-4ADA-A0E4-63C115611A84}" presName="childText" presStyleLbl="conFgAcc1" presStyleIdx="2" presStyleCnt="7">
        <dgm:presLayoutVars>
          <dgm:bulletEnabled val="1"/>
        </dgm:presLayoutVars>
      </dgm:prSet>
      <dgm:spPr>
        <a:xfrm>
          <a:off x="0" y="1726828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CD41"/>
          </a:solidFill>
          <a:prstDash val="solid"/>
        </a:ln>
        <a:effectLst/>
      </dgm:spPr>
    </dgm:pt>
    <dgm:pt modelId="{9C999219-C04B-417B-B7F3-58BE0718B492}" type="pres">
      <dgm:prSet presAssocID="{832B1255-F93D-407D-92B9-18E0E848BCB9}" presName="spaceBetweenRectangles" presStyleCnt="0"/>
      <dgm:spPr/>
    </dgm:pt>
    <dgm:pt modelId="{9D712331-D6B4-4FD4-939A-D6392F5B7EC2}" type="pres">
      <dgm:prSet presAssocID="{BDC31DE4-7AB2-454D-8F70-E93F075EF209}" presName="parentLin" presStyleCnt="0"/>
      <dgm:spPr/>
    </dgm:pt>
    <dgm:pt modelId="{1BD192E4-BB0F-4B00-9B8B-4845BC9014E2}" type="pres">
      <dgm:prSet presAssocID="{BDC31DE4-7AB2-454D-8F70-E93F075EF209}" presName="parentLeftMargin" presStyleLbl="node1" presStyleIdx="2" presStyleCnt="7"/>
      <dgm:spPr/>
      <dgm:t>
        <a:bodyPr/>
        <a:lstStyle/>
        <a:p>
          <a:endParaRPr lang="pl-PL"/>
        </a:p>
      </dgm:t>
    </dgm:pt>
    <dgm:pt modelId="{19912FB7-CD54-4D89-933E-76A9046890FE}" type="pres">
      <dgm:prSet presAssocID="{BDC31DE4-7AB2-454D-8F70-E93F075EF209}" presName="parentText" presStyleLbl="node1" presStyleIdx="3" presStyleCnt="7" custScaleY="117886" custLinFactNeighborY="9928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53018F0-15AE-4809-820B-75341D439310}" type="pres">
      <dgm:prSet presAssocID="{BDC31DE4-7AB2-454D-8F70-E93F075EF209}" presName="negativeSpace" presStyleCnt="0"/>
      <dgm:spPr/>
    </dgm:pt>
    <dgm:pt modelId="{00FD747F-2698-4564-963E-D962C12AFA29}" type="pres">
      <dgm:prSet presAssocID="{BDC31DE4-7AB2-454D-8F70-E93F075EF209}" presName="childText" presStyleLbl="conFgAcc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20B3BF-18A2-4AFF-848E-9289DF0B530F}" type="pres">
      <dgm:prSet presAssocID="{3E3F0D04-DFC4-4F79-951B-692D01CABF4D}" presName="spaceBetweenRectangles" presStyleCnt="0"/>
      <dgm:spPr/>
    </dgm:pt>
    <dgm:pt modelId="{C100F320-EF0D-4B8F-A875-ECEAEF503C38}" type="pres">
      <dgm:prSet presAssocID="{19B85096-FF17-4D89-9398-AB3BA28F0426}" presName="parentLin" presStyleCnt="0"/>
      <dgm:spPr/>
    </dgm:pt>
    <dgm:pt modelId="{E580A2C6-AD82-4933-A09C-A8EFF6B5ED16}" type="pres">
      <dgm:prSet presAssocID="{19B85096-FF17-4D89-9398-AB3BA28F0426}" presName="parentLeftMargin" presStyleLbl="node1" presStyleIdx="3" presStyleCnt="7"/>
      <dgm:spPr/>
      <dgm:t>
        <a:bodyPr/>
        <a:lstStyle/>
        <a:p>
          <a:endParaRPr lang="pl-PL"/>
        </a:p>
      </dgm:t>
    </dgm:pt>
    <dgm:pt modelId="{B20CB63E-44BC-4A96-8F50-244A21973B67}" type="pres">
      <dgm:prSet presAssocID="{19B85096-FF17-4D89-9398-AB3BA28F0426}" presName="parentText" presStyleLbl="node1" presStyleIdx="4" presStyleCnt="7" custScaleY="195612" custLinFactNeighborX="3226" custLinFactNeighborY="-1114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FDDF4D7-931B-44F9-ABB9-525BB628BF12}" type="pres">
      <dgm:prSet presAssocID="{19B85096-FF17-4D89-9398-AB3BA28F0426}" presName="negativeSpace" presStyleCnt="0"/>
      <dgm:spPr/>
    </dgm:pt>
    <dgm:pt modelId="{5D2650C7-438E-4DDD-AC34-32C4AE53264D}" type="pres">
      <dgm:prSet presAssocID="{19B85096-FF17-4D89-9398-AB3BA28F0426}" presName="childText" presStyleLbl="conFgAcc1" presStyleIdx="4" presStyleCnt="7" custLinFactNeighborY="-54273">
        <dgm:presLayoutVars>
          <dgm:bulletEnabled val="1"/>
        </dgm:presLayoutVars>
      </dgm:prSet>
      <dgm:spPr>
        <a:xfrm>
          <a:off x="0" y="3303648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F0"/>
          </a:solidFill>
          <a:prstDash val="solid"/>
        </a:ln>
        <a:effectLst/>
      </dgm:spPr>
    </dgm:pt>
    <dgm:pt modelId="{1D7897E5-5302-44B8-B406-944ADD11E74B}" type="pres">
      <dgm:prSet presAssocID="{142F262D-853A-437D-AC3E-F5C5F6F08D0E}" presName="spaceBetweenRectangles" presStyleCnt="0"/>
      <dgm:spPr/>
    </dgm:pt>
    <dgm:pt modelId="{1A9D653A-9A32-4BCA-9F1E-57CF33271DAF}" type="pres">
      <dgm:prSet presAssocID="{533AEF53-A3F1-4006-BEDF-F2A18D5D615E}" presName="parentLin" presStyleCnt="0"/>
      <dgm:spPr/>
    </dgm:pt>
    <dgm:pt modelId="{CA8B07B4-F0B3-49CF-9158-A9F9CF2915E4}" type="pres">
      <dgm:prSet presAssocID="{533AEF53-A3F1-4006-BEDF-F2A18D5D615E}" presName="parentLeftMargin" presStyleLbl="node1" presStyleIdx="4" presStyleCnt="7"/>
      <dgm:spPr/>
      <dgm:t>
        <a:bodyPr/>
        <a:lstStyle/>
        <a:p>
          <a:endParaRPr lang="pl-PL"/>
        </a:p>
      </dgm:t>
    </dgm:pt>
    <dgm:pt modelId="{660B830F-5480-45BC-BEF6-2532072BAB23}" type="pres">
      <dgm:prSet presAssocID="{533AEF53-A3F1-4006-BEDF-F2A18D5D615E}" presName="parentText" presStyleLbl="node1" presStyleIdx="5" presStyleCnt="7" custScaleY="120653" custLinFactNeighborX="10245" custLinFactNeighborY="-939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E74361A-4D58-4F16-B03D-1C049D4E8D25}" type="pres">
      <dgm:prSet presAssocID="{533AEF53-A3F1-4006-BEDF-F2A18D5D615E}" presName="negativeSpace" presStyleCnt="0"/>
      <dgm:spPr/>
    </dgm:pt>
    <dgm:pt modelId="{805DFFC4-3B0A-4502-B4E1-56A355019D8B}" type="pres">
      <dgm:prSet presAssocID="{533AEF53-A3F1-4006-BEDF-F2A18D5D615E}" presName="childText" presStyleLbl="conFgAcc1" presStyleIdx="5" presStyleCnt="7">
        <dgm:presLayoutVars>
          <dgm:bulletEnabled val="1"/>
        </dgm:presLayoutVars>
      </dgm:prSet>
      <dgm:spPr>
        <a:xfrm>
          <a:off x="0" y="4010685"/>
          <a:ext cx="5905499" cy="327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gm:spPr>
    </dgm:pt>
    <dgm:pt modelId="{EF58C989-778E-4732-9E2B-B74306A8E64B}" type="pres">
      <dgm:prSet presAssocID="{EE9CE5B7-F2BF-4431-A745-0F7C824BFB2D}" presName="spaceBetweenRectangles" presStyleCnt="0"/>
      <dgm:spPr/>
    </dgm:pt>
    <dgm:pt modelId="{6FB68196-377B-4CE3-A4BD-EF5B40792FA2}" type="pres">
      <dgm:prSet presAssocID="{A853792A-6D97-4025-B1EC-2B6C7A4D728D}" presName="parentLin" presStyleCnt="0"/>
      <dgm:spPr/>
    </dgm:pt>
    <dgm:pt modelId="{4C984BB6-2565-4BD6-9316-26F040174906}" type="pres">
      <dgm:prSet presAssocID="{A853792A-6D97-4025-B1EC-2B6C7A4D728D}" presName="parentLeftMargin" presStyleLbl="node1" presStyleIdx="5" presStyleCnt="7"/>
      <dgm:spPr/>
      <dgm:t>
        <a:bodyPr/>
        <a:lstStyle/>
        <a:p>
          <a:endParaRPr lang="pl-PL"/>
        </a:p>
      </dgm:t>
    </dgm:pt>
    <dgm:pt modelId="{369F0272-04F1-4135-ACA5-6CC44A6DD309}" type="pres">
      <dgm:prSet presAssocID="{A853792A-6D97-4025-B1EC-2B6C7A4D728D}" presName="parentText" presStyleLbl="node1" presStyleIdx="6" presStyleCnt="7" custLinFactNeighborX="19835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01156F-3C2A-470A-8BA7-7ABEC1BACA5D}" type="pres">
      <dgm:prSet presAssocID="{A853792A-6D97-4025-B1EC-2B6C7A4D728D}" presName="negativeSpace" presStyleCnt="0"/>
      <dgm:spPr/>
    </dgm:pt>
    <dgm:pt modelId="{36EDFCBC-787D-463C-B620-8794E14F41E3}" type="pres">
      <dgm:prSet presAssocID="{A853792A-6D97-4025-B1EC-2B6C7A4D728D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19AE4CFA-B893-46A7-A36D-54C8037E2026}" type="presOf" srcId="{8C707B4A-12E3-4896-B5E8-49333FBA68DC}" destId="{F6CF3FF6-0285-4254-887E-A4EF2E764110}" srcOrd="0" destOrd="0" presId="urn:microsoft.com/office/officeart/2005/8/layout/list1"/>
    <dgm:cxn modelId="{FE85EAE2-32A1-4183-8290-823E372B4722}" type="presOf" srcId="{533AEF53-A3F1-4006-BEDF-F2A18D5D615E}" destId="{CA8B07B4-F0B3-49CF-9158-A9F9CF2915E4}" srcOrd="0" destOrd="0" presId="urn:microsoft.com/office/officeart/2005/8/layout/list1"/>
    <dgm:cxn modelId="{1BD16FC9-8672-491D-A96C-882AFE2E3D32}" type="presOf" srcId="{BDC31DE4-7AB2-454D-8F70-E93F075EF209}" destId="{19912FB7-CD54-4D89-933E-76A9046890FE}" srcOrd="1" destOrd="0" presId="urn:microsoft.com/office/officeart/2005/8/layout/list1"/>
    <dgm:cxn modelId="{DD562D56-87E9-456E-98D0-2C14B0AECB22}" type="presOf" srcId="{533AEF53-A3F1-4006-BEDF-F2A18D5D615E}" destId="{660B830F-5480-45BC-BEF6-2532072BAB23}" srcOrd="1" destOrd="0" presId="urn:microsoft.com/office/officeart/2005/8/layout/list1"/>
    <dgm:cxn modelId="{F51D35A0-148E-47DC-A8DF-035ADCDF4111}" type="presOf" srcId="{A853792A-6D97-4025-B1EC-2B6C7A4D728D}" destId="{4C984BB6-2565-4BD6-9316-26F040174906}" srcOrd="0" destOrd="0" presId="urn:microsoft.com/office/officeart/2005/8/layout/list1"/>
    <dgm:cxn modelId="{B5750132-1BFA-41A5-9C74-23E35213354B}" srcId="{B7AD225C-7743-4165-AA9B-4D587523234A}" destId="{A853792A-6D97-4025-B1EC-2B6C7A4D728D}" srcOrd="6" destOrd="0" parTransId="{E32F802B-7166-40E4-BBDF-5248C8D43CE4}" sibTransId="{CD5BEB90-A3F1-455E-9DAA-60B3583B9E9A}"/>
    <dgm:cxn modelId="{C218B4E4-30B1-48C9-B331-C574CF8FB5FA}" type="presOf" srcId="{685F4B06-6BAC-4D6F-8DDF-63141D6A3160}" destId="{2B5CE293-1521-4DC0-8792-7C627DF76B98}" srcOrd="1" destOrd="0" presId="urn:microsoft.com/office/officeart/2005/8/layout/list1"/>
    <dgm:cxn modelId="{9F718D48-FAF1-49A2-BD7D-A8546C52B76E}" srcId="{B7AD225C-7743-4165-AA9B-4D587523234A}" destId="{685F4B06-6BAC-4D6F-8DDF-63141D6A3160}" srcOrd="0" destOrd="0" parTransId="{EB8B4025-5A46-455A-B56B-6A3FEDDD1615}" sibTransId="{E9D0BF59-B72B-4B58-965F-8AC4E705B8F5}"/>
    <dgm:cxn modelId="{AAD65B4B-1B52-42C7-88C6-6AA830578374}" type="presOf" srcId="{B7AD225C-7743-4165-AA9B-4D587523234A}" destId="{3979EB05-822C-4D96-97B3-88D7F992ABB4}" srcOrd="0" destOrd="0" presId="urn:microsoft.com/office/officeart/2005/8/layout/list1"/>
    <dgm:cxn modelId="{91F8B5E6-D6B1-4B34-BBEF-875A1AA18452}" srcId="{B7AD225C-7743-4165-AA9B-4D587523234A}" destId="{BDC31DE4-7AB2-454D-8F70-E93F075EF209}" srcOrd="3" destOrd="0" parTransId="{624DD148-CB03-4A60-96EF-A671F01B5B4C}" sibTransId="{3E3F0D04-DFC4-4F79-951B-692D01CABF4D}"/>
    <dgm:cxn modelId="{BFAD0DB4-B2D9-46B3-9D23-468453F50903}" srcId="{B7AD225C-7743-4165-AA9B-4D587523234A}" destId="{533AEF53-A3F1-4006-BEDF-F2A18D5D615E}" srcOrd="5" destOrd="0" parTransId="{E81C9BA5-EFC7-449E-80C5-FF56CD8A67B1}" sibTransId="{EE9CE5B7-F2BF-4431-A745-0F7C824BFB2D}"/>
    <dgm:cxn modelId="{4AA1D5EA-38EE-47D7-BE89-A4C230B20714}" type="presOf" srcId="{BEB5611A-5948-4ADA-A0E4-63C115611A84}" destId="{2491D81D-B7CC-42C2-BA13-D29B349033F4}" srcOrd="0" destOrd="0" presId="urn:microsoft.com/office/officeart/2005/8/layout/list1"/>
    <dgm:cxn modelId="{999C9BD2-7709-4632-A68B-B2A177924503}" type="presOf" srcId="{BDC31DE4-7AB2-454D-8F70-E93F075EF209}" destId="{1BD192E4-BB0F-4B00-9B8B-4845BC9014E2}" srcOrd="0" destOrd="0" presId="urn:microsoft.com/office/officeart/2005/8/layout/list1"/>
    <dgm:cxn modelId="{ACE30B18-03CE-4B38-8B0D-B97BDE25D718}" type="presOf" srcId="{A853792A-6D97-4025-B1EC-2B6C7A4D728D}" destId="{369F0272-04F1-4135-ACA5-6CC44A6DD309}" srcOrd="1" destOrd="0" presId="urn:microsoft.com/office/officeart/2005/8/layout/list1"/>
    <dgm:cxn modelId="{0A31033A-4F54-4E81-82DC-70FCF41F176F}" type="presOf" srcId="{EAC4DADE-E9BB-418B-9F60-8508E68F944A}" destId="{00FD747F-2698-4564-963E-D962C12AFA29}" srcOrd="0" destOrd="0" presId="urn:microsoft.com/office/officeart/2005/8/layout/list1"/>
    <dgm:cxn modelId="{52FF176C-C3DC-4500-906B-40A3AC10EDCB}" type="presOf" srcId="{19B85096-FF17-4D89-9398-AB3BA28F0426}" destId="{B20CB63E-44BC-4A96-8F50-244A21973B67}" srcOrd="1" destOrd="0" presId="urn:microsoft.com/office/officeart/2005/8/layout/list1"/>
    <dgm:cxn modelId="{66BCCC25-8CCB-45FE-8AF3-9F7D74DF1E32}" type="presOf" srcId="{BEB5611A-5948-4ADA-A0E4-63C115611A84}" destId="{2606FDDF-7CFC-4B6B-A3A2-5878FAB74E8C}" srcOrd="1" destOrd="0" presId="urn:microsoft.com/office/officeart/2005/8/layout/list1"/>
    <dgm:cxn modelId="{9247EA25-3D48-4DE5-A556-3F1C0582D075}" type="presOf" srcId="{8C707B4A-12E3-4896-B5E8-49333FBA68DC}" destId="{0193630D-8C0D-429A-BC11-552A42BA8A76}" srcOrd="1" destOrd="0" presId="urn:microsoft.com/office/officeart/2005/8/layout/list1"/>
    <dgm:cxn modelId="{195877D6-5130-4FCD-8240-5F61EB1D5B2A}" srcId="{BDC31DE4-7AB2-454D-8F70-E93F075EF209}" destId="{EAC4DADE-E9BB-418B-9F60-8508E68F944A}" srcOrd="0" destOrd="0" parTransId="{8E36077E-31D4-4FFD-A4E6-B2F1F8F830A5}" sibTransId="{6EB1E13E-B60A-414F-9297-AEA2B325D36C}"/>
    <dgm:cxn modelId="{04FF813C-6BFE-4E37-B6C3-C7A761E98DBD}" srcId="{B7AD225C-7743-4165-AA9B-4D587523234A}" destId="{19B85096-FF17-4D89-9398-AB3BA28F0426}" srcOrd="4" destOrd="0" parTransId="{4240F3A9-8824-4E38-8DD5-C6FE8D107E13}" sibTransId="{142F262D-853A-437D-AC3E-F5C5F6F08D0E}"/>
    <dgm:cxn modelId="{924CBDB6-BE61-4246-9524-453E7D2CAE43}" srcId="{B7AD225C-7743-4165-AA9B-4D587523234A}" destId="{BEB5611A-5948-4ADA-A0E4-63C115611A84}" srcOrd="2" destOrd="0" parTransId="{6ED28E05-46B6-4490-A0A5-20FE56B1F6AA}" sibTransId="{832B1255-F93D-407D-92B9-18E0E848BCB9}"/>
    <dgm:cxn modelId="{DCAEA937-E277-418E-91E0-196FDEDD80DD}" type="presOf" srcId="{19B85096-FF17-4D89-9398-AB3BA28F0426}" destId="{E580A2C6-AD82-4933-A09C-A8EFF6B5ED16}" srcOrd="0" destOrd="0" presId="urn:microsoft.com/office/officeart/2005/8/layout/list1"/>
    <dgm:cxn modelId="{3380CFA2-B7F8-492C-A91D-5CBCBF6154F6}" srcId="{B7AD225C-7743-4165-AA9B-4D587523234A}" destId="{8C707B4A-12E3-4896-B5E8-49333FBA68DC}" srcOrd="1" destOrd="0" parTransId="{21574E83-32B6-4008-AC92-5E484D9E5A60}" sibTransId="{4358CF6D-C233-4DA3-AAEB-1BE41377DCE3}"/>
    <dgm:cxn modelId="{412B5998-E6C4-484C-99B2-AD4A27CA3D7E}" type="presOf" srcId="{685F4B06-6BAC-4D6F-8DDF-63141D6A3160}" destId="{A378221B-F260-4B8A-B78B-5D1D3A1FFEF3}" srcOrd="0" destOrd="0" presId="urn:microsoft.com/office/officeart/2005/8/layout/list1"/>
    <dgm:cxn modelId="{45BCC38A-3AE2-4C25-A433-8CE7261EF59E}" type="presParOf" srcId="{3979EB05-822C-4D96-97B3-88D7F992ABB4}" destId="{14E93AED-BD2B-4A60-BAE4-59DD7C5A6264}" srcOrd="0" destOrd="0" presId="urn:microsoft.com/office/officeart/2005/8/layout/list1"/>
    <dgm:cxn modelId="{333FE341-32A5-43BF-934E-1F1EBFD8025B}" type="presParOf" srcId="{14E93AED-BD2B-4A60-BAE4-59DD7C5A6264}" destId="{A378221B-F260-4B8A-B78B-5D1D3A1FFEF3}" srcOrd="0" destOrd="0" presId="urn:microsoft.com/office/officeart/2005/8/layout/list1"/>
    <dgm:cxn modelId="{4E82855A-1FFB-4BA3-976F-DBB3B013CAD8}" type="presParOf" srcId="{14E93AED-BD2B-4A60-BAE4-59DD7C5A6264}" destId="{2B5CE293-1521-4DC0-8792-7C627DF76B98}" srcOrd="1" destOrd="0" presId="urn:microsoft.com/office/officeart/2005/8/layout/list1"/>
    <dgm:cxn modelId="{F66B5A74-37D5-4FF3-8045-8360CB86A530}" type="presParOf" srcId="{3979EB05-822C-4D96-97B3-88D7F992ABB4}" destId="{2D4FA1DF-545D-4306-A512-03695178C192}" srcOrd="1" destOrd="0" presId="urn:microsoft.com/office/officeart/2005/8/layout/list1"/>
    <dgm:cxn modelId="{B40F8853-E3B0-4F11-B39D-55C66A2944E1}" type="presParOf" srcId="{3979EB05-822C-4D96-97B3-88D7F992ABB4}" destId="{0C64EE3D-D937-454B-B48D-BEF377394DE1}" srcOrd="2" destOrd="0" presId="urn:microsoft.com/office/officeart/2005/8/layout/list1"/>
    <dgm:cxn modelId="{FEF99115-ADA5-4E31-B7A7-31657B24587D}" type="presParOf" srcId="{3979EB05-822C-4D96-97B3-88D7F992ABB4}" destId="{C6DD86D5-AC49-461F-B15C-7E57E3671291}" srcOrd="3" destOrd="0" presId="urn:microsoft.com/office/officeart/2005/8/layout/list1"/>
    <dgm:cxn modelId="{A68CBA5E-FF9E-47CF-985C-BA95A76ED113}" type="presParOf" srcId="{3979EB05-822C-4D96-97B3-88D7F992ABB4}" destId="{A4ADD530-012C-477F-B464-44CE991AA5F6}" srcOrd="4" destOrd="0" presId="urn:microsoft.com/office/officeart/2005/8/layout/list1"/>
    <dgm:cxn modelId="{428CE647-F6EB-40E0-938E-A565CC592513}" type="presParOf" srcId="{A4ADD530-012C-477F-B464-44CE991AA5F6}" destId="{F6CF3FF6-0285-4254-887E-A4EF2E764110}" srcOrd="0" destOrd="0" presId="urn:microsoft.com/office/officeart/2005/8/layout/list1"/>
    <dgm:cxn modelId="{62EAF437-3B96-4D9F-B002-F9A276A4773F}" type="presParOf" srcId="{A4ADD530-012C-477F-B464-44CE991AA5F6}" destId="{0193630D-8C0D-429A-BC11-552A42BA8A76}" srcOrd="1" destOrd="0" presId="urn:microsoft.com/office/officeart/2005/8/layout/list1"/>
    <dgm:cxn modelId="{BDE541F3-0DC6-4FF2-AFF3-001B9B7AB51E}" type="presParOf" srcId="{3979EB05-822C-4D96-97B3-88D7F992ABB4}" destId="{7657498E-F752-4AF0-96F3-730CECBBF57F}" srcOrd="5" destOrd="0" presId="urn:microsoft.com/office/officeart/2005/8/layout/list1"/>
    <dgm:cxn modelId="{EDCB2ED5-DE9D-4FEF-ABAB-D6D525AA7A9A}" type="presParOf" srcId="{3979EB05-822C-4D96-97B3-88D7F992ABB4}" destId="{E1D7A23C-60F0-439D-B268-7B17B9280157}" srcOrd="6" destOrd="0" presId="urn:microsoft.com/office/officeart/2005/8/layout/list1"/>
    <dgm:cxn modelId="{031AFF39-0D74-418F-AEEF-55E9A522C119}" type="presParOf" srcId="{3979EB05-822C-4D96-97B3-88D7F992ABB4}" destId="{E72E8001-567A-4822-A1B8-3E63060E80BB}" srcOrd="7" destOrd="0" presId="urn:microsoft.com/office/officeart/2005/8/layout/list1"/>
    <dgm:cxn modelId="{3DC2412B-CA80-47F3-A1CB-0C24485B9C5E}" type="presParOf" srcId="{3979EB05-822C-4D96-97B3-88D7F992ABB4}" destId="{295C3707-F52F-4351-A776-4088F330F151}" srcOrd="8" destOrd="0" presId="urn:microsoft.com/office/officeart/2005/8/layout/list1"/>
    <dgm:cxn modelId="{84BD24B8-6BC0-4D9F-AB5F-FF173D6F11A3}" type="presParOf" srcId="{295C3707-F52F-4351-A776-4088F330F151}" destId="{2491D81D-B7CC-42C2-BA13-D29B349033F4}" srcOrd="0" destOrd="0" presId="urn:microsoft.com/office/officeart/2005/8/layout/list1"/>
    <dgm:cxn modelId="{06C5F204-6348-41C9-B1CC-E1DDA85F33F3}" type="presParOf" srcId="{295C3707-F52F-4351-A776-4088F330F151}" destId="{2606FDDF-7CFC-4B6B-A3A2-5878FAB74E8C}" srcOrd="1" destOrd="0" presId="urn:microsoft.com/office/officeart/2005/8/layout/list1"/>
    <dgm:cxn modelId="{3B5C42A1-FEAF-482A-ACE2-E5615A102E13}" type="presParOf" srcId="{3979EB05-822C-4D96-97B3-88D7F992ABB4}" destId="{9ED3BC26-5217-4670-A415-8427244B1EA7}" srcOrd="9" destOrd="0" presId="urn:microsoft.com/office/officeart/2005/8/layout/list1"/>
    <dgm:cxn modelId="{C633F635-C07A-41CA-9BB5-64F38A445290}" type="presParOf" srcId="{3979EB05-822C-4D96-97B3-88D7F992ABB4}" destId="{A702B1E5-118A-4734-A0C5-DC56672A6182}" srcOrd="10" destOrd="0" presId="urn:microsoft.com/office/officeart/2005/8/layout/list1"/>
    <dgm:cxn modelId="{868FAE71-793E-4581-A4F8-B11499C912D0}" type="presParOf" srcId="{3979EB05-822C-4D96-97B3-88D7F992ABB4}" destId="{9C999219-C04B-417B-B7F3-58BE0718B492}" srcOrd="11" destOrd="0" presId="urn:microsoft.com/office/officeart/2005/8/layout/list1"/>
    <dgm:cxn modelId="{93300669-27EC-4C6A-B4A9-AC8B21456F98}" type="presParOf" srcId="{3979EB05-822C-4D96-97B3-88D7F992ABB4}" destId="{9D712331-D6B4-4FD4-939A-D6392F5B7EC2}" srcOrd="12" destOrd="0" presId="urn:microsoft.com/office/officeart/2005/8/layout/list1"/>
    <dgm:cxn modelId="{5AC4418A-DEFA-431F-9030-1052A41DE379}" type="presParOf" srcId="{9D712331-D6B4-4FD4-939A-D6392F5B7EC2}" destId="{1BD192E4-BB0F-4B00-9B8B-4845BC9014E2}" srcOrd="0" destOrd="0" presId="urn:microsoft.com/office/officeart/2005/8/layout/list1"/>
    <dgm:cxn modelId="{B9D0AF75-5095-4DBD-A169-AA8FF61CFEFF}" type="presParOf" srcId="{9D712331-D6B4-4FD4-939A-D6392F5B7EC2}" destId="{19912FB7-CD54-4D89-933E-76A9046890FE}" srcOrd="1" destOrd="0" presId="urn:microsoft.com/office/officeart/2005/8/layout/list1"/>
    <dgm:cxn modelId="{10B8A50C-A77A-4199-B293-0D52DC230BC9}" type="presParOf" srcId="{3979EB05-822C-4D96-97B3-88D7F992ABB4}" destId="{B53018F0-15AE-4809-820B-75341D439310}" srcOrd="13" destOrd="0" presId="urn:microsoft.com/office/officeart/2005/8/layout/list1"/>
    <dgm:cxn modelId="{30599727-882C-4353-912A-B95AB583831C}" type="presParOf" srcId="{3979EB05-822C-4D96-97B3-88D7F992ABB4}" destId="{00FD747F-2698-4564-963E-D962C12AFA29}" srcOrd="14" destOrd="0" presId="urn:microsoft.com/office/officeart/2005/8/layout/list1"/>
    <dgm:cxn modelId="{F8774586-4D68-44AA-B0CA-7A36A057BC9F}" type="presParOf" srcId="{3979EB05-822C-4D96-97B3-88D7F992ABB4}" destId="{C720B3BF-18A2-4AFF-848E-9289DF0B530F}" srcOrd="15" destOrd="0" presId="urn:microsoft.com/office/officeart/2005/8/layout/list1"/>
    <dgm:cxn modelId="{D90609D9-867B-47AA-B2BB-98D5751D17AB}" type="presParOf" srcId="{3979EB05-822C-4D96-97B3-88D7F992ABB4}" destId="{C100F320-EF0D-4B8F-A875-ECEAEF503C38}" srcOrd="16" destOrd="0" presId="urn:microsoft.com/office/officeart/2005/8/layout/list1"/>
    <dgm:cxn modelId="{06A115F1-0560-4659-B049-19A0305214A7}" type="presParOf" srcId="{C100F320-EF0D-4B8F-A875-ECEAEF503C38}" destId="{E580A2C6-AD82-4933-A09C-A8EFF6B5ED16}" srcOrd="0" destOrd="0" presId="urn:microsoft.com/office/officeart/2005/8/layout/list1"/>
    <dgm:cxn modelId="{E2594A7C-88E4-4A57-A0CA-3F3B3B37FE95}" type="presParOf" srcId="{C100F320-EF0D-4B8F-A875-ECEAEF503C38}" destId="{B20CB63E-44BC-4A96-8F50-244A21973B67}" srcOrd="1" destOrd="0" presId="urn:microsoft.com/office/officeart/2005/8/layout/list1"/>
    <dgm:cxn modelId="{23BF3DBA-8DB5-4C8C-AE45-BB0BEEE5058D}" type="presParOf" srcId="{3979EB05-822C-4D96-97B3-88D7F992ABB4}" destId="{5FDDF4D7-931B-44F9-ABB9-525BB628BF12}" srcOrd="17" destOrd="0" presId="urn:microsoft.com/office/officeart/2005/8/layout/list1"/>
    <dgm:cxn modelId="{61F2DCA0-729B-4A90-8413-1ED767788FCF}" type="presParOf" srcId="{3979EB05-822C-4D96-97B3-88D7F992ABB4}" destId="{5D2650C7-438E-4DDD-AC34-32C4AE53264D}" srcOrd="18" destOrd="0" presId="urn:microsoft.com/office/officeart/2005/8/layout/list1"/>
    <dgm:cxn modelId="{0BE2A0EB-C691-4A62-927E-3F58FD19FD6C}" type="presParOf" srcId="{3979EB05-822C-4D96-97B3-88D7F992ABB4}" destId="{1D7897E5-5302-44B8-B406-944ADD11E74B}" srcOrd="19" destOrd="0" presId="urn:microsoft.com/office/officeart/2005/8/layout/list1"/>
    <dgm:cxn modelId="{23CA1E10-C10B-4F76-928B-18BFA2A1CBB8}" type="presParOf" srcId="{3979EB05-822C-4D96-97B3-88D7F992ABB4}" destId="{1A9D653A-9A32-4BCA-9F1E-57CF33271DAF}" srcOrd="20" destOrd="0" presId="urn:microsoft.com/office/officeart/2005/8/layout/list1"/>
    <dgm:cxn modelId="{EE233D52-C24D-43EB-8626-97F7506D189D}" type="presParOf" srcId="{1A9D653A-9A32-4BCA-9F1E-57CF33271DAF}" destId="{CA8B07B4-F0B3-49CF-9158-A9F9CF2915E4}" srcOrd="0" destOrd="0" presId="urn:microsoft.com/office/officeart/2005/8/layout/list1"/>
    <dgm:cxn modelId="{57A4BA53-CC24-47B1-B6F7-5D2BD1DA52F8}" type="presParOf" srcId="{1A9D653A-9A32-4BCA-9F1E-57CF33271DAF}" destId="{660B830F-5480-45BC-BEF6-2532072BAB23}" srcOrd="1" destOrd="0" presId="urn:microsoft.com/office/officeart/2005/8/layout/list1"/>
    <dgm:cxn modelId="{55E043AC-E1A4-4817-AF70-67866902F8B4}" type="presParOf" srcId="{3979EB05-822C-4D96-97B3-88D7F992ABB4}" destId="{2E74361A-4D58-4F16-B03D-1C049D4E8D25}" srcOrd="21" destOrd="0" presId="urn:microsoft.com/office/officeart/2005/8/layout/list1"/>
    <dgm:cxn modelId="{662CE7A3-AB4B-4321-A7DA-B2BACF15168E}" type="presParOf" srcId="{3979EB05-822C-4D96-97B3-88D7F992ABB4}" destId="{805DFFC4-3B0A-4502-B4E1-56A355019D8B}" srcOrd="22" destOrd="0" presId="urn:microsoft.com/office/officeart/2005/8/layout/list1"/>
    <dgm:cxn modelId="{E1B43884-C34D-4393-BDB7-648E28657712}" type="presParOf" srcId="{3979EB05-822C-4D96-97B3-88D7F992ABB4}" destId="{EF58C989-778E-4732-9E2B-B74306A8E64B}" srcOrd="23" destOrd="0" presId="urn:microsoft.com/office/officeart/2005/8/layout/list1"/>
    <dgm:cxn modelId="{B26D7C3C-78C7-468A-868F-B656BA711BE0}" type="presParOf" srcId="{3979EB05-822C-4D96-97B3-88D7F992ABB4}" destId="{6FB68196-377B-4CE3-A4BD-EF5B40792FA2}" srcOrd="24" destOrd="0" presId="urn:microsoft.com/office/officeart/2005/8/layout/list1"/>
    <dgm:cxn modelId="{2FDD7A98-699F-4EA7-A774-34CC1592C95A}" type="presParOf" srcId="{6FB68196-377B-4CE3-A4BD-EF5B40792FA2}" destId="{4C984BB6-2565-4BD6-9316-26F040174906}" srcOrd="0" destOrd="0" presId="urn:microsoft.com/office/officeart/2005/8/layout/list1"/>
    <dgm:cxn modelId="{FF0695EC-0405-44E3-BB39-BF6886E61A67}" type="presParOf" srcId="{6FB68196-377B-4CE3-A4BD-EF5B40792FA2}" destId="{369F0272-04F1-4135-ACA5-6CC44A6DD309}" srcOrd="1" destOrd="0" presId="urn:microsoft.com/office/officeart/2005/8/layout/list1"/>
    <dgm:cxn modelId="{745281D4-2F92-45DE-AFC8-D1706BBFF9EC}" type="presParOf" srcId="{3979EB05-822C-4D96-97B3-88D7F992ABB4}" destId="{BC01156F-3C2A-470A-8BA7-7ABEC1BACA5D}" srcOrd="25" destOrd="0" presId="urn:microsoft.com/office/officeart/2005/8/layout/list1"/>
    <dgm:cxn modelId="{1A8534FC-32F2-47F2-829F-BC6154CC429F}" type="presParOf" srcId="{3979EB05-822C-4D96-97B3-88D7F992ABB4}" destId="{36EDFCBC-787D-463C-B620-8794E14F41E3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CA4B89-0866-479F-9CE0-EB3F9C0262CF}" type="doc">
      <dgm:prSet loTypeId="urn:microsoft.com/office/officeart/2005/8/layout/vList6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76779920-EBCE-4906-97EC-98EBE2395414}">
      <dgm:prSet phldrT="[Tekst]"/>
      <dgm:spPr>
        <a:xfrm>
          <a:off x="0" y="123"/>
          <a:ext cx="2373630" cy="480668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86 miejsc</a:t>
          </a:r>
        </a:p>
      </dgm:t>
    </dgm:pt>
    <dgm:pt modelId="{B31951AC-3E72-4CE5-BD6B-E0724473B0C1}" type="parTrans" cxnId="{27175CBB-70FF-4884-8FCB-BBE72994E928}">
      <dgm:prSet/>
      <dgm:spPr/>
      <dgm:t>
        <a:bodyPr/>
        <a:lstStyle/>
        <a:p>
          <a:endParaRPr lang="pl-PL"/>
        </a:p>
      </dgm:t>
    </dgm:pt>
    <dgm:pt modelId="{CE5FD57F-2615-4C26-A3B3-699B209A87D5}" type="sibTrans" cxnId="{27175CBB-70FF-4884-8FCB-BBE72994E928}">
      <dgm:prSet/>
      <dgm:spPr/>
      <dgm:t>
        <a:bodyPr/>
        <a:lstStyle/>
        <a:p>
          <a:endParaRPr lang="pl-PL"/>
        </a:p>
      </dgm:t>
    </dgm:pt>
    <dgm:pt modelId="{153485D0-822C-48E5-97C6-7377298B67E4}">
      <dgm:prSet phldrT="[Tekst]"/>
      <dgm:spPr>
        <a:xfrm>
          <a:off x="0" y="528858"/>
          <a:ext cx="2373630" cy="480668"/>
        </a:xfrm>
        <a:prstGeom prst="round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120 miejsc</a:t>
          </a:r>
        </a:p>
      </dgm:t>
    </dgm:pt>
    <dgm:pt modelId="{D66A924D-80F1-4776-B10C-FC65F6DEF25F}" type="parTrans" cxnId="{82C3BF70-9E3D-49D5-92F1-67F2FE976175}">
      <dgm:prSet/>
      <dgm:spPr/>
      <dgm:t>
        <a:bodyPr/>
        <a:lstStyle/>
        <a:p>
          <a:endParaRPr lang="pl-PL"/>
        </a:p>
      </dgm:t>
    </dgm:pt>
    <dgm:pt modelId="{02CC66B3-7D74-4410-9C6F-BE2AC67F4C94}" type="sibTrans" cxnId="{82C3BF70-9E3D-49D5-92F1-67F2FE976175}">
      <dgm:prSet/>
      <dgm:spPr/>
      <dgm:t>
        <a:bodyPr/>
        <a:lstStyle/>
        <a:p>
          <a:endParaRPr lang="pl-PL"/>
        </a:p>
      </dgm:t>
    </dgm:pt>
    <dgm:pt modelId="{8D3466C0-0926-44E7-970E-742273BA1CDE}">
      <dgm:prSet/>
      <dgm:spPr>
        <a:xfrm>
          <a:off x="2373630" y="0"/>
          <a:ext cx="3560445" cy="480668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 Pomocy Społecznej w Śremie, ul. Farna 16           </a:t>
          </a:r>
          <a:r>
            <a:rPr lang="pl-PL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osób przewlekle somatycznie chorych (K/M)</a:t>
          </a:r>
        </a:p>
      </dgm:t>
    </dgm:pt>
    <dgm:pt modelId="{DB30F6A4-228B-4368-BC1E-64FDB95654F8}" type="parTrans" cxnId="{2C7557FC-115D-4D97-B6AE-215120CE7ACC}">
      <dgm:prSet/>
      <dgm:spPr/>
      <dgm:t>
        <a:bodyPr/>
        <a:lstStyle/>
        <a:p>
          <a:endParaRPr lang="pl-PL"/>
        </a:p>
      </dgm:t>
    </dgm:pt>
    <dgm:pt modelId="{D40EE3B6-C63F-42A4-9D9E-7FF204AA78D6}" type="sibTrans" cxnId="{2C7557FC-115D-4D97-B6AE-215120CE7ACC}">
      <dgm:prSet/>
      <dgm:spPr/>
      <dgm:t>
        <a:bodyPr/>
        <a:lstStyle/>
        <a:p>
          <a:endParaRPr lang="pl-PL"/>
        </a:p>
      </dgm:t>
    </dgm:pt>
    <dgm:pt modelId="{B12D0A12-11D2-4ECD-B291-3D956670BF4F}">
      <dgm:prSet custT="1"/>
      <dgm:spPr>
        <a:xfrm>
          <a:off x="2373630" y="528858"/>
          <a:ext cx="3560445" cy="480668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06"/>
            <a:satOff val="22157"/>
            <a:lumOff val="1408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-3945706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 Pomocy Społecznej w Psarskiem, ul.Owocowa 8             </a:t>
          </a:r>
          <a:r>
            <a:rPr lang="pl-PL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osób przewlekle somatycznie chorych (K/M)</a:t>
          </a:r>
        </a:p>
      </dgm:t>
    </dgm:pt>
    <dgm:pt modelId="{0E5B7C68-C3B6-4B71-B770-EA4E3D77B7FA}" type="parTrans" cxnId="{E95203F8-2BD6-4F08-B6BF-EC0368BC8748}">
      <dgm:prSet/>
      <dgm:spPr/>
      <dgm:t>
        <a:bodyPr/>
        <a:lstStyle/>
        <a:p>
          <a:endParaRPr lang="pl-PL"/>
        </a:p>
      </dgm:t>
    </dgm:pt>
    <dgm:pt modelId="{2F64831D-6774-4EB8-940D-1AEC6C030CE1}" type="sibTrans" cxnId="{E95203F8-2BD6-4F08-B6BF-EC0368BC8748}">
      <dgm:prSet/>
      <dgm:spPr/>
      <dgm:t>
        <a:bodyPr/>
        <a:lstStyle/>
        <a:p>
          <a:endParaRPr lang="pl-PL"/>
        </a:p>
      </dgm:t>
    </dgm:pt>
    <dgm:pt modelId="{7AE5AC88-C135-4753-A4FB-0F0322B3B6F2}" type="pres">
      <dgm:prSet presAssocID="{E6CA4B89-0866-479F-9CE0-EB3F9C0262C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F5B4F97-20BC-4BA1-B0A6-594FFDD1D29E}" type="pres">
      <dgm:prSet presAssocID="{76779920-EBCE-4906-97EC-98EBE2395414}" presName="linNode" presStyleCnt="0"/>
      <dgm:spPr/>
    </dgm:pt>
    <dgm:pt modelId="{131410D9-5FA6-4202-91E1-6FA1C7686D89}" type="pres">
      <dgm:prSet presAssocID="{76779920-EBCE-4906-97EC-98EBE2395414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7825840-927C-4D95-94EC-5A229CAD4837}" type="pres">
      <dgm:prSet presAssocID="{76779920-EBCE-4906-97EC-98EBE2395414}" presName="childShp" presStyleLbl="bgAccFollowNode1" presStyleIdx="0" presStyleCnt="2" custLinFactNeighborX="4701" custLinFactNeighborY="-2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1584C05-7688-425A-8302-C383F3329C01}" type="pres">
      <dgm:prSet presAssocID="{CE5FD57F-2615-4C26-A3B3-699B209A87D5}" presName="spacing" presStyleCnt="0"/>
      <dgm:spPr/>
    </dgm:pt>
    <dgm:pt modelId="{1E1ED407-693A-4AC0-A7E0-C3CDC842FE9C}" type="pres">
      <dgm:prSet presAssocID="{153485D0-822C-48E5-97C6-7377298B67E4}" presName="linNode" presStyleCnt="0"/>
      <dgm:spPr/>
    </dgm:pt>
    <dgm:pt modelId="{23053275-A4B6-48A3-8319-FAF8CE5F441A}" type="pres">
      <dgm:prSet presAssocID="{153485D0-822C-48E5-97C6-7377298B67E4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21BC8D2-4EEF-4A7C-A157-D81125AF113A}" type="pres">
      <dgm:prSet presAssocID="{153485D0-822C-48E5-97C6-7377298B67E4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7175CBB-70FF-4884-8FCB-BBE72994E928}" srcId="{E6CA4B89-0866-479F-9CE0-EB3F9C0262CF}" destId="{76779920-EBCE-4906-97EC-98EBE2395414}" srcOrd="0" destOrd="0" parTransId="{B31951AC-3E72-4CE5-BD6B-E0724473B0C1}" sibTransId="{CE5FD57F-2615-4C26-A3B3-699B209A87D5}"/>
    <dgm:cxn modelId="{E5C60CE3-13D4-4CB2-B0D7-5BFF674E1A38}" type="presOf" srcId="{8D3466C0-0926-44E7-970E-742273BA1CDE}" destId="{87825840-927C-4D95-94EC-5A229CAD4837}" srcOrd="0" destOrd="0" presId="urn:microsoft.com/office/officeart/2005/8/layout/vList6"/>
    <dgm:cxn modelId="{E95203F8-2BD6-4F08-B6BF-EC0368BC8748}" srcId="{153485D0-822C-48E5-97C6-7377298B67E4}" destId="{B12D0A12-11D2-4ECD-B291-3D956670BF4F}" srcOrd="0" destOrd="0" parTransId="{0E5B7C68-C3B6-4B71-B770-EA4E3D77B7FA}" sibTransId="{2F64831D-6774-4EB8-940D-1AEC6C030CE1}"/>
    <dgm:cxn modelId="{1FE36F2E-EA61-48D4-9981-29066DAB414C}" type="presOf" srcId="{B12D0A12-11D2-4ECD-B291-3D956670BF4F}" destId="{521BC8D2-4EEF-4A7C-A157-D81125AF113A}" srcOrd="0" destOrd="0" presId="urn:microsoft.com/office/officeart/2005/8/layout/vList6"/>
    <dgm:cxn modelId="{379AEF1E-D200-4500-83F2-BAABC7AA5874}" type="presOf" srcId="{E6CA4B89-0866-479F-9CE0-EB3F9C0262CF}" destId="{7AE5AC88-C135-4753-A4FB-0F0322B3B6F2}" srcOrd="0" destOrd="0" presId="urn:microsoft.com/office/officeart/2005/8/layout/vList6"/>
    <dgm:cxn modelId="{82C3BF70-9E3D-49D5-92F1-67F2FE976175}" srcId="{E6CA4B89-0866-479F-9CE0-EB3F9C0262CF}" destId="{153485D0-822C-48E5-97C6-7377298B67E4}" srcOrd="1" destOrd="0" parTransId="{D66A924D-80F1-4776-B10C-FC65F6DEF25F}" sibTransId="{02CC66B3-7D74-4410-9C6F-BE2AC67F4C94}"/>
    <dgm:cxn modelId="{96C8C30F-268A-4E74-97F8-B792D4F93317}" type="presOf" srcId="{153485D0-822C-48E5-97C6-7377298B67E4}" destId="{23053275-A4B6-48A3-8319-FAF8CE5F441A}" srcOrd="0" destOrd="0" presId="urn:microsoft.com/office/officeart/2005/8/layout/vList6"/>
    <dgm:cxn modelId="{EB18F2E0-42AD-4541-9EC8-B477FAA2A8B0}" type="presOf" srcId="{76779920-EBCE-4906-97EC-98EBE2395414}" destId="{131410D9-5FA6-4202-91E1-6FA1C7686D89}" srcOrd="0" destOrd="0" presId="urn:microsoft.com/office/officeart/2005/8/layout/vList6"/>
    <dgm:cxn modelId="{2C7557FC-115D-4D97-B6AE-215120CE7ACC}" srcId="{76779920-EBCE-4906-97EC-98EBE2395414}" destId="{8D3466C0-0926-44E7-970E-742273BA1CDE}" srcOrd="0" destOrd="0" parTransId="{DB30F6A4-228B-4368-BC1E-64FDB95654F8}" sibTransId="{D40EE3B6-C63F-42A4-9D9E-7FF204AA78D6}"/>
    <dgm:cxn modelId="{CC38423E-30F7-4355-B589-39AE8680869E}" type="presParOf" srcId="{7AE5AC88-C135-4753-A4FB-0F0322B3B6F2}" destId="{8F5B4F97-20BC-4BA1-B0A6-594FFDD1D29E}" srcOrd="0" destOrd="0" presId="urn:microsoft.com/office/officeart/2005/8/layout/vList6"/>
    <dgm:cxn modelId="{3BDFC720-5A48-43C4-ADAD-68857EF19843}" type="presParOf" srcId="{8F5B4F97-20BC-4BA1-B0A6-594FFDD1D29E}" destId="{131410D9-5FA6-4202-91E1-6FA1C7686D89}" srcOrd="0" destOrd="0" presId="urn:microsoft.com/office/officeart/2005/8/layout/vList6"/>
    <dgm:cxn modelId="{A07AA57C-EEDA-472B-9AFB-9166F07791B8}" type="presParOf" srcId="{8F5B4F97-20BC-4BA1-B0A6-594FFDD1D29E}" destId="{87825840-927C-4D95-94EC-5A229CAD4837}" srcOrd="1" destOrd="0" presId="urn:microsoft.com/office/officeart/2005/8/layout/vList6"/>
    <dgm:cxn modelId="{1FE96BC5-4530-44AC-8EB7-010459888581}" type="presParOf" srcId="{7AE5AC88-C135-4753-A4FB-0F0322B3B6F2}" destId="{E1584C05-7688-425A-8302-C383F3329C01}" srcOrd="1" destOrd="0" presId="urn:microsoft.com/office/officeart/2005/8/layout/vList6"/>
    <dgm:cxn modelId="{8CF87FF6-1914-4A92-AC96-0B0DB9E931F5}" type="presParOf" srcId="{7AE5AC88-C135-4753-A4FB-0F0322B3B6F2}" destId="{1E1ED407-693A-4AC0-A7E0-C3CDC842FE9C}" srcOrd="2" destOrd="0" presId="urn:microsoft.com/office/officeart/2005/8/layout/vList6"/>
    <dgm:cxn modelId="{0E35A460-7721-4B10-9B04-C46F560D9583}" type="presParOf" srcId="{1E1ED407-693A-4AC0-A7E0-C3CDC842FE9C}" destId="{23053275-A4B6-48A3-8319-FAF8CE5F441A}" srcOrd="0" destOrd="0" presId="urn:microsoft.com/office/officeart/2005/8/layout/vList6"/>
    <dgm:cxn modelId="{41D170C9-AD14-48B5-9153-C5B92D1B5E0C}" type="presParOf" srcId="{1E1ED407-693A-4AC0-A7E0-C3CDC842FE9C}" destId="{521BC8D2-4EEF-4A7C-A157-D81125AF113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F451F5-6D20-424A-BE18-133B2572DC6F}" type="doc">
      <dgm:prSet loTypeId="urn:microsoft.com/office/officeart/2005/8/layout/default#1" loCatId="list" qsTypeId="urn:microsoft.com/office/officeart/2005/8/quickstyle/3d4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6BA2984A-4C3E-4886-80D7-CEF62E109A27}">
      <dgm:prSet phldrT="[Tekst]" custT="1"/>
      <dgm:spPr>
        <a:xfrm>
          <a:off x="0" y="192684"/>
          <a:ext cx="2008830" cy="1205298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DPS W ŚREMIE</a:t>
          </a:r>
        </a:p>
        <a:p>
          <a:pPr algn="ctr"/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3.664,72 zł</a:t>
          </a:r>
        </a:p>
        <a:p>
          <a:pPr algn="r"/>
          <a:endParaRPr lang="pl-PL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B89986-8076-457A-B4FC-8107762359C1}" type="parTrans" cxnId="{CDD7B92F-0C62-4900-9ADD-A2B8D1F5048B}">
      <dgm:prSet/>
      <dgm:spPr/>
      <dgm:t>
        <a:bodyPr/>
        <a:lstStyle/>
        <a:p>
          <a:pPr algn="r"/>
          <a:endParaRPr lang="pl-PL"/>
        </a:p>
      </dgm:t>
    </dgm:pt>
    <dgm:pt modelId="{2E385838-4F0D-4CAB-9BF0-F4A462A30C23}" type="sibTrans" cxnId="{CDD7B92F-0C62-4900-9ADD-A2B8D1F5048B}">
      <dgm:prSet/>
      <dgm:spPr/>
      <dgm:t>
        <a:bodyPr/>
        <a:lstStyle/>
        <a:p>
          <a:pPr algn="r"/>
          <a:endParaRPr lang="pl-PL"/>
        </a:p>
      </dgm:t>
    </dgm:pt>
    <dgm:pt modelId="{D9A46871-3963-4C19-9203-F5BA0388E7D6}">
      <dgm:prSet phldrT="[Tekst]" custT="1"/>
      <dgm:spPr>
        <a:xfrm>
          <a:off x="2210744" y="161931"/>
          <a:ext cx="2008830" cy="1228717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DPS w PSARSKIEM</a:t>
          </a:r>
        </a:p>
        <a:p>
          <a:pPr algn="ctr"/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3.689,83 zł</a:t>
          </a:r>
        </a:p>
        <a:p>
          <a:pPr algn="r"/>
          <a:endParaRPr lang="pl-PL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7B4B039-C710-4607-A965-394A233C63F9}" type="parTrans" cxnId="{DE2B4783-E3F8-43C4-B9D7-5B78FD673395}">
      <dgm:prSet/>
      <dgm:spPr/>
      <dgm:t>
        <a:bodyPr/>
        <a:lstStyle/>
        <a:p>
          <a:pPr algn="r"/>
          <a:endParaRPr lang="pl-PL"/>
        </a:p>
      </dgm:t>
    </dgm:pt>
    <dgm:pt modelId="{DF9DECDB-67FF-45ED-83B7-050FD844AD42}" type="sibTrans" cxnId="{DE2B4783-E3F8-43C4-B9D7-5B78FD673395}">
      <dgm:prSet/>
      <dgm:spPr/>
      <dgm:t>
        <a:bodyPr/>
        <a:lstStyle/>
        <a:p>
          <a:pPr algn="r"/>
          <a:endParaRPr lang="pl-PL"/>
        </a:p>
      </dgm:t>
    </dgm:pt>
    <dgm:pt modelId="{D4656950-10E6-49D0-8264-71565027E8F1}" type="pres">
      <dgm:prSet presAssocID="{8CF451F5-6D20-424A-BE18-133B2572DC6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29B20BBE-2A61-42EC-917A-BCED7FD1B770}" type="pres">
      <dgm:prSet presAssocID="{6BA2984A-4C3E-4886-80D7-CEF62E109A27}" presName="node" presStyleLbl="node1" presStyleIdx="0" presStyleCnt="2" custLinFactNeighborX="-6164" custLinFactNeighborY="395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438234C-ED01-4B2A-AAEE-B047565A2B6F}" type="pres">
      <dgm:prSet presAssocID="{2E385838-4F0D-4CAB-9BF0-F4A462A30C23}" presName="sibTrans" presStyleCnt="0"/>
      <dgm:spPr/>
    </dgm:pt>
    <dgm:pt modelId="{4DC90DFE-7ACA-477C-AC3A-1B758A9CEE29}" type="pres">
      <dgm:prSet presAssocID="{D9A46871-3963-4C19-9203-F5BA0388E7D6}" presName="node" presStyleLbl="node1" presStyleIdx="1" presStyleCnt="2" custScaleY="101943" custLinFactNeighborX="26" custLinFactNeighborY="237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9566A05-57D2-4FA8-AA40-BB0245999E16}" type="presOf" srcId="{8CF451F5-6D20-424A-BE18-133B2572DC6F}" destId="{D4656950-10E6-49D0-8264-71565027E8F1}" srcOrd="0" destOrd="0" presId="urn:microsoft.com/office/officeart/2005/8/layout/default#1"/>
    <dgm:cxn modelId="{CDD7B92F-0C62-4900-9ADD-A2B8D1F5048B}" srcId="{8CF451F5-6D20-424A-BE18-133B2572DC6F}" destId="{6BA2984A-4C3E-4886-80D7-CEF62E109A27}" srcOrd="0" destOrd="0" parTransId="{A9B89986-8076-457A-B4FC-8107762359C1}" sibTransId="{2E385838-4F0D-4CAB-9BF0-F4A462A30C23}"/>
    <dgm:cxn modelId="{DE2B4783-E3F8-43C4-B9D7-5B78FD673395}" srcId="{8CF451F5-6D20-424A-BE18-133B2572DC6F}" destId="{D9A46871-3963-4C19-9203-F5BA0388E7D6}" srcOrd="1" destOrd="0" parTransId="{47B4B039-C710-4607-A965-394A233C63F9}" sibTransId="{DF9DECDB-67FF-45ED-83B7-050FD844AD42}"/>
    <dgm:cxn modelId="{7DDC26E8-43C6-4E48-BDCB-7B0C6DC9D586}" type="presOf" srcId="{6BA2984A-4C3E-4886-80D7-CEF62E109A27}" destId="{29B20BBE-2A61-42EC-917A-BCED7FD1B770}" srcOrd="0" destOrd="0" presId="urn:microsoft.com/office/officeart/2005/8/layout/default#1"/>
    <dgm:cxn modelId="{8D05F4CA-8750-4F9F-83E9-96186C6A29E2}" type="presOf" srcId="{D9A46871-3963-4C19-9203-F5BA0388E7D6}" destId="{4DC90DFE-7ACA-477C-AC3A-1B758A9CEE29}" srcOrd="0" destOrd="0" presId="urn:microsoft.com/office/officeart/2005/8/layout/default#1"/>
    <dgm:cxn modelId="{D67D4EAD-2C41-4124-99DF-CDDBBD303786}" type="presParOf" srcId="{D4656950-10E6-49D0-8264-71565027E8F1}" destId="{29B20BBE-2A61-42EC-917A-BCED7FD1B770}" srcOrd="0" destOrd="0" presId="urn:microsoft.com/office/officeart/2005/8/layout/default#1"/>
    <dgm:cxn modelId="{C54F5063-7928-4B02-ABC5-779378156B98}" type="presParOf" srcId="{D4656950-10E6-49D0-8264-71565027E8F1}" destId="{7438234C-ED01-4B2A-AAEE-B047565A2B6F}" srcOrd="1" destOrd="0" presId="urn:microsoft.com/office/officeart/2005/8/layout/default#1"/>
    <dgm:cxn modelId="{40720264-0ADE-4210-935E-0FA865C23053}" type="presParOf" srcId="{D4656950-10E6-49D0-8264-71565027E8F1}" destId="{4DC90DFE-7ACA-477C-AC3A-1B758A9CEE29}" srcOrd="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4EE3D-D937-454B-B48D-BEF377394DE1}">
      <dsp:nvSpPr>
        <dsp:cNvPr id="0" name=""/>
        <dsp:cNvSpPr/>
      </dsp:nvSpPr>
      <dsp:spPr>
        <a:xfrm>
          <a:off x="0" y="395279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5CE293-1521-4DC0-8792-7C627DF76B98}">
      <dsp:nvSpPr>
        <dsp:cNvPr id="0" name=""/>
        <dsp:cNvSpPr/>
      </dsp:nvSpPr>
      <dsp:spPr>
        <a:xfrm>
          <a:off x="296829" y="215403"/>
          <a:ext cx="4033837" cy="397659"/>
        </a:xfrm>
        <a:prstGeom prst="roundRect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721 469,00 zł </a:t>
          </a:r>
          <a:r>
            <a:rPr lang="pl-PL" sz="105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comiesięczne świadczenie  dla  </a:t>
          </a:r>
          <a:r>
            <a:rPr lang="pl-PL" sz="105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77 dzieci</a:t>
          </a:r>
        </a:p>
      </dsp:txBody>
      <dsp:txXfrm>
        <a:off x="316241" y="234815"/>
        <a:ext cx="3995013" cy="358835"/>
      </dsp:txXfrm>
    </dsp:sp>
    <dsp:sp modelId="{E1D7A23C-60F0-439D-B268-7B17B9280157}">
      <dsp:nvSpPr>
        <dsp:cNvPr id="0" name=""/>
        <dsp:cNvSpPr/>
      </dsp:nvSpPr>
      <dsp:spPr>
        <a:xfrm>
          <a:off x="0" y="987581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93630D-8C0D-429A-BC11-552A42BA8A76}">
      <dsp:nvSpPr>
        <dsp:cNvPr id="0" name=""/>
        <dsp:cNvSpPr/>
      </dsp:nvSpPr>
      <dsp:spPr>
        <a:xfrm>
          <a:off x="288131" y="762479"/>
          <a:ext cx="4033837" cy="402221"/>
        </a:xfrm>
        <a:prstGeom prst="roundRect">
          <a:avLst/>
        </a:prstGeom>
        <a:solidFill>
          <a:srgbClr val="E9E52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400 858,48 zł </a:t>
          </a:r>
          <a:r>
            <a:rPr lang="pl-PL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wypłata dodatku wychowawczego (500+) dla </a:t>
          </a: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79 dzieci</a:t>
          </a:r>
        </a:p>
      </dsp:txBody>
      <dsp:txXfrm>
        <a:off x="307766" y="782114"/>
        <a:ext cx="3994567" cy="362951"/>
      </dsp:txXfrm>
    </dsp:sp>
    <dsp:sp modelId="{A702B1E5-118A-4734-A0C5-DC56672A6182}">
      <dsp:nvSpPr>
        <dsp:cNvPr id="0" name=""/>
        <dsp:cNvSpPr/>
      </dsp:nvSpPr>
      <dsp:spPr>
        <a:xfrm>
          <a:off x="0" y="1623337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CD4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06FDDF-7CFC-4B6B-A3A2-5878FAB74E8C}">
      <dsp:nvSpPr>
        <dsp:cNvPr id="0" name=""/>
        <dsp:cNvSpPr/>
      </dsp:nvSpPr>
      <dsp:spPr>
        <a:xfrm>
          <a:off x="288131" y="1354781"/>
          <a:ext cx="4033837" cy="445676"/>
        </a:xfrm>
        <a:prstGeom prst="roundRect">
          <a:avLst/>
        </a:prstGeom>
        <a:solidFill>
          <a:srgbClr val="4BCD4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5 960,00 zł </a:t>
          </a:r>
          <a:r>
            <a:rPr lang="pl-PL" sz="11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jednorazowe świadczenie  dla  </a:t>
          </a: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4 dzieci  </a:t>
          </a:r>
          <a:r>
            <a:rPr lang="pl-PL" sz="11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na pokrycie niezbędnych  kosztów związanych z przyjęciem dziecka</a:t>
          </a:r>
        </a:p>
      </dsp:txBody>
      <dsp:txXfrm>
        <a:off x="309887" y="1376537"/>
        <a:ext cx="3990325" cy="402164"/>
      </dsp:txXfrm>
    </dsp:sp>
    <dsp:sp modelId="{00FD747F-2698-4564-963E-D962C12AFA29}">
      <dsp:nvSpPr>
        <dsp:cNvPr id="0" name=""/>
        <dsp:cNvSpPr/>
      </dsp:nvSpPr>
      <dsp:spPr>
        <a:xfrm>
          <a:off x="0" y="2231017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3BD19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244" tIns="249936" rIns="4472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2231017"/>
        <a:ext cx="5762625" cy="302400"/>
      </dsp:txXfrm>
    </dsp:sp>
    <dsp:sp modelId="{19912FB7-CD54-4D89-933E-76A9046890FE}">
      <dsp:nvSpPr>
        <dsp:cNvPr id="0" name=""/>
        <dsp:cNvSpPr/>
      </dsp:nvSpPr>
      <dsp:spPr>
        <a:xfrm>
          <a:off x="288131" y="2025706"/>
          <a:ext cx="4033837" cy="417599"/>
        </a:xfrm>
        <a:prstGeom prst="roundRect">
          <a:avLst/>
        </a:prstGeom>
        <a:solidFill>
          <a:srgbClr val="3BD19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5.483,33 zł </a:t>
          </a:r>
          <a:r>
            <a:rPr lang="pl-PL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dofinansowanie do wypoczynku poza miejscem zamieszkania  dla </a:t>
          </a: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23 dzieci</a:t>
          </a:r>
        </a:p>
      </dsp:txBody>
      <dsp:txXfrm>
        <a:off x="308517" y="2046092"/>
        <a:ext cx="3993065" cy="376827"/>
      </dsp:txXfrm>
    </dsp:sp>
    <dsp:sp modelId="{5D2650C7-438E-4DDD-AC34-32C4AE53264D}">
      <dsp:nvSpPr>
        <dsp:cNvPr id="0" name=""/>
        <dsp:cNvSpPr/>
      </dsp:nvSpPr>
      <dsp:spPr>
        <a:xfrm>
          <a:off x="0" y="3078864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0CB63E-44BC-4A96-8F50-244A21973B67}">
      <dsp:nvSpPr>
        <dsp:cNvPr id="0" name=""/>
        <dsp:cNvSpPr/>
      </dsp:nvSpPr>
      <dsp:spPr>
        <a:xfrm>
          <a:off x="297426" y="2558754"/>
          <a:ext cx="4033837" cy="692935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3 384,38 zł </a:t>
          </a:r>
          <a:r>
            <a:rPr lang="pl-PL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pokrycie kosztów utrzymania lokalu mieszkalnego          w budynku wielorodzinnym lub domu jednorodzinnego dla </a:t>
          </a: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</a:t>
          </a:r>
          <a:r>
            <a:rPr lang="pl-PL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rodziny zastępczej zawodowej specjalistycznej</a:t>
          </a:r>
        </a:p>
      </dsp:txBody>
      <dsp:txXfrm>
        <a:off x="331252" y="2592580"/>
        <a:ext cx="3966185" cy="625283"/>
      </dsp:txXfrm>
    </dsp:sp>
    <dsp:sp modelId="{805DFFC4-3B0A-4502-B4E1-56A355019D8B}">
      <dsp:nvSpPr>
        <dsp:cNvPr id="0" name=""/>
        <dsp:cNvSpPr/>
      </dsp:nvSpPr>
      <dsp:spPr>
        <a:xfrm>
          <a:off x="0" y="3731514"/>
          <a:ext cx="5762625" cy="302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0B830F-5480-45BC-BEF6-2532072BAB23}">
      <dsp:nvSpPr>
        <dsp:cNvPr id="0" name=""/>
        <dsp:cNvSpPr/>
      </dsp:nvSpPr>
      <dsp:spPr>
        <a:xfrm>
          <a:off x="317650" y="3447948"/>
          <a:ext cx="4033837" cy="427401"/>
        </a:xfrm>
        <a:prstGeom prst="round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17 260,55 zł </a:t>
          </a:r>
          <a:r>
            <a:rPr lang="pl-PL" sz="11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świadczenie na pokrycie kosztów przeprowadzenia niezbędnego remontu dla </a:t>
          </a:r>
          <a:r>
            <a:rPr lang="pl-PL" sz="11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2</a:t>
          </a:r>
          <a:r>
            <a:rPr lang="pl-PL" sz="1100" b="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rodzin zastępczych zawodowych</a:t>
          </a:r>
        </a:p>
      </dsp:txBody>
      <dsp:txXfrm>
        <a:off x="338514" y="3468812"/>
        <a:ext cx="3992109" cy="385673"/>
      </dsp:txXfrm>
    </dsp:sp>
    <dsp:sp modelId="{36EDFCBC-787D-463C-B620-8794E14F41E3}">
      <dsp:nvSpPr>
        <dsp:cNvPr id="0" name=""/>
        <dsp:cNvSpPr/>
      </dsp:nvSpPr>
      <dsp:spPr>
        <a:xfrm>
          <a:off x="0" y="4275834"/>
          <a:ext cx="57626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9F0272-04F1-4135-ACA5-6CC44A6DD309}">
      <dsp:nvSpPr>
        <dsp:cNvPr id="0" name=""/>
        <dsp:cNvSpPr/>
      </dsp:nvSpPr>
      <dsp:spPr>
        <a:xfrm>
          <a:off x="345282" y="4079663"/>
          <a:ext cx="4033837" cy="354240"/>
        </a:xfrm>
        <a:prstGeom prst="round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362575" y="4096956"/>
        <a:ext cx="399925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825840-927C-4D95-94EC-5A229CAD4837}">
      <dsp:nvSpPr>
        <dsp:cNvPr id="0" name=""/>
        <dsp:cNvSpPr/>
      </dsp:nvSpPr>
      <dsp:spPr>
        <a:xfrm>
          <a:off x="2304288" y="0"/>
          <a:ext cx="3456432" cy="466626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 Pomocy Społecznej w Śremie, ul. Farna 16           </a:t>
          </a:r>
          <a:r>
            <a:rPr lang="pl-PL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osób przewlekle somatycznie chorych (K/M)</a:t>
          </a:r>
        </a:p>
      </dsp:txBody>
      <dsp:txXfrm>
        <a:off x="2304288" y="58328"/>
        <a:ext cx="3281447" cy="349970"/>
      </dsp:txXfrm>
    </dsp:sp>
    <dsp:sp modelId="{131410D9-5FA6-4202-91E1-6FA1C7686D89}">
      <dsp:nvSpPr>
        <dsp:cNvPr id="0" name=""/>
        <dsp:cNvSpPr/>
      </dsp:nvSpPr>
      <dsp:spPr>
        <a:xfrm>
          <a:off x="0" y="119"/>
          <a:ext cx="2304288" cy="466626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86 miejsc</a:t>
          </a:r>
        </a:p>
      </dsp:txBody>
      <dsp:txXfrm>
        <a:off x="22779" y="22898"/>
        <a:ext cx="2258730" cy="421068"/>
      </dsp:txXfrm>
    </dsp:sp>
    <dsp:sp modelId="{521BC8D2-4EEF-4A7C-A157-D81125AF113A}">
      <dsp:nvSpPr>
        <dsp:cNvPr id="0" name=""/>
        <dsp:cNvSpPr/>
      </dsp:nvSpPr>
      <dsp:spPr>
        <a:xfrm>
          <a:off x="2304288" y="513408"/>
          <a:ext cx="3456432" cy="466626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06"/>
            <a:satOff val="22157"/>
            <a:lumOff val="1408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-3945706"/>
              <a:satOff val="22157"/>
              <a:lumOff val="14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Dom Pomocy Społecznej w Psarskiem, ul.Owocowa 8             </a:t>
          </a:r>
          <a:r>
            <a:rPr lang="pl-PL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osób przewlekle somatycznie chorych (K/M)</a:t>
          </a:r>
        </a:p>
      </dsp:txBody>
      <dsp:txXfrm>
        <a:off x="2304288" y="571736"/>
        <a:ext cx="3281447" cy="349970"/>
      </dsp:txXfrm>
    </dsp:sp>
    <dsp:sp modelId="{23053275-A4B6-48A3-8319-FAF8CE5F441A}">
      <dsp:nvSpPr>
        <dsp:cNvPr id="0" name=""/>
        <dsp:cNvSpPr/>
      </dsp:nvSpPr>
      <dsp:spPr>
        <a:xfrm>
          <a:off x="0" y="513408"/>
          <a:ext cx="2304288" cy="466626"/>
        </a:xfrm>
        <a:prstGeom prst="round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120 miejsc</a:t>
          </a:r>
        </a:p>
      </dsp:txBody>
      <dsp:txXfrm>
        <a:off x="22779" y="536187"/>
        <a:ext cx="2258730" cy="4210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B20BBE-2A61-42EC-917A-BCED7FD1B770}">
      <dsp:nvSpPr>
        <dsp:cNvPr id="0" name=""/>
        <dsp:cNvSpPr/>
      </dsp:nvSpPr>
      <dsp:spPr>
        <a:xfrm>
          <a:off x="39976" y="27769"/>
          <a:ext cx="2303217" cy="1381930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DPS W ŚREMIE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3.664,72 zł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976" y="27769"/>
        <a:ext cx="2303217" cy="1381930"/>
      </dsp:txXfrm>
    </dsp:sp>
    <dsp:sp modelId="{4DC90DFE-7ACA-477C-AC3A-1B758A9CEE29}">
      <dsp:nvSpPr>
        <dsp:cNvPr id="0" name=""/>
        <dsp:cNvSpPr/>
      </dsp:nvSpPr>
      <dsp:spPr>
        <a:xfrm>
          <a:off x="2716084" y="918"/>
          <a:ext cx="2303217" cy="1408781"/>
        </a:xfrm>
        <a:prstGeom prst="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DPS w PSARSKIEM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3.689,83 zł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16084" y="918"/>
        <a:ext cx="2303217" cy="1408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A822-32C4-4FE6-976B-4946E12C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84</Pages>
  <Words>20473</Words>
  <Characters>122842</Characters>
  <Application>Microsoft Office Word</Application>
  <DocSecurity>0</DocSecurity>
  <Lines>1023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Haczyk</dc:creator>
  <cp:lastModifiedBy>Urszula Haczyk</cp:lastModifiedBy>
  <cp:revision>51</cp:revision>
  <cp:lastPrinted>2019-03-12T10:47:00Z</cp:lastPrinted>
  <dcterms:created xsi:type="dcterms:W3CDTF">2019-02-25T13:36:00Z</dcterms:created>
  <dcterms:modified xsi:type="dcterms:W3CDTF">2019-03-12T13:20:00Z</dcterms:modified>
</cp:coreProperties>
</file>